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33" w:rsidRPr="00C16540" w:rsidRDefault="00E90C33" w:rsidP="00E90C33">
      <w:pPr>
        <w:spacing w:line="240" w:lineRule="exact"/>
        <w:ind w:firstLine="403"/>
        <w:jc w:val="both"/>
        <w:rPr>
          <w:b/>
          <w:sz w:val="28"/>
          <w:szCs w:val="28"/>
          <w:lang w:val="uk-UA"/>
        </w:rPr>
      </w:pPr>
    </w:p>
    <w:p w:rsidR="00E90C33" w:rsidRDefault="00E90C33" w:rsidP="00E90C33">
      <w:pPr>
        <w:spacing w:line="240" w:lineRule="exact"/>
        <w:ind w:firstLine="403"/>
        <w:jc w:val="center"/>
        <w:rPr>
          <w:b/>
          <w:sz w:val="28"/>
          <w:szCs w:val="28"/>
          <w:lang w:val="uk-UA"/>
        </w:rPr>
      </w:pPr>
      <w:r w:rsidRPr="00C74755">
        <w:rPr>
          <w:b/>
          <w:sz w:val="28"/>
          <w:szCs w:val="28"/>
          <w:lang w:val="uk-UA"/>
        </w:rPr>
        <w:t>ПЕРЕЛІК</w:t>
      </w:r>
    </w:p>
    <w:p w:rsidR="00E90C33" w:rsidRDefault="00E90C33" w:rsidP="00E90C33">
      <w:pPr>
        <w:spacing w:line="240" w:lineRule="exact"/>
        <w:ind w:firstLine="403"/>
        <w:jc w:val="center"/>
        <w:rPr>
          <w:b/>
          <w:sz w:val="28"/>
          <w:szCs w:val="28"/>
          <w:lang w:val="uk-UA"/>
        </w:rPr>
      </w:pPr>
      <w:r w:rsidRPr="00C74755">
        <w:rPr>
          <w:b/>
          <w:sz w:val="28"/>
          <w:szCs w:val="28"/>
          <w:lang w:val="uk-UA"/>
        </w:rPr>
        <w:t>наказів  управління у спра</w:t>
      </w:r>
      <w:r>
        <w:rPr>
          <w:b/>
          <w:sz w:val="28"/>
          <w:szCs w:val="28"/>
          <w:lang w:val="uk-UA"/>
        </w:rPr>
        <w:t>вах національностей  та релігій</w:t>
      </w:r>
    </w:p>
    <w:p w:rsidR="00911C9E" w:rsidRDefault="00E90C33" w:rsidP="00E90C33">
      <w:pPr>
        <w:jc w:val="center"/>
        <w:rPr>
          <w:b/>
          <w:sz w:val="28"/>
          <w:szCs w:val="28"/>
          <w:lang w:val="uk-UA"/>
        </w:rPr>
      </w:pPr>
      <w:r w:rsidRPr="00C74755">
        <w:rPr>
          <w:b/>
          <w:sz w:val="28"/>
          <w:szCs w:val="28"/>
          <w:lang w:val="uk-UA"/>
        </w:rPr>
        <w:t>облдержадміністрації</w:t>
      </w:r>
      <w:r w:rsidR="006D41B3" w:rsidRPr="006D41B3">
        <w:rPr>
          <w:b/>
          <w:sz w:val="28"/>
          <w:szCs w:val="28"/>
          <w:lang w:val="uk-UA"/>
        </w:rPr>
        <w:t xml:space="preserve"> </w:t>
      </w:r>
      <w:r w:rsidR="006D41B3">
        <w:rPr>
          <w:b/>
          <w:sz w:val="28"/>
          <w:szCs w:val="28"/>
          <w:lang w:val="uk-UA"/>
        </w:rPr>
        <w:t>за ІІ квартал 20</w:t>
      </w:r>
      <w:r w:rsidR="00E757E6">
        <w:rPr>
          <w:b/>
          <w:sz w:val="28"/>
          <w:szCs w:val="28"/>
          <w:lang w:val="en-US"/>
        </w:rPr>
        <w:t>20</w:t>
      </w:r>
      <w:r w:rsidR="006D41B3">
        <w:rPr>
          <w:b/>
          <w:sz w:val="28"/>
          <w:szCs w:val="28"/>
          <w:lang w:val="uk-UA"/>
        </w:rPr>
        <w:t xml:space="preserve"> року</w:t>
      </w:r>
    </w:p>
    <w:p w:rsidR="00E90C33" w:rsidRDefault="00E90C33" w:rsidP="00E90C33">
      <w:pPr>
        <w:jc w:val="center"/>
        <w:rPr>
          <w:b/>
          <w:sz w:val="28"/>
          <w:szCs w:val="28"/>
          <w:lang w:val="uk-UA"/>
        </w:rPr>
      </w:pPr>
    </w:p>
    <w:tbl>
      <w:tblPr>
        <w:tblStyle w:val="a3"/>
        <w:tblpPr w:leftFromText="180" w:rightFromText="180" w:vertAnchor="text" w:horzAnchor="margin" w:tblpY="182"/>
        <w:tblW w:w="9918" w:type="dxa"/>
        <w:tblLayout w:type="fixed"/>
        <w:tblLook w:val="01E0" w:firstRow="1" w:lastRow="1" w:firstColumn="1" w:lastColumn="1" w:noHBand="0" w:noVBand="0"/>
      </w:tblPr>
      <w:tblGrid>
        <w:gridCol w:w="630"/>
        <w:gridCol w:w="2718"/>
        <w:gridCol w:w="1183"/>
        <w:gridCol w:w="1182"/>
        <w:gridCol w:w="2736"/>
        <w:gridCol w:w="1469"/>
      </w:tblGrid>
      <w:tr w:rsidR="00E90C33" w:rsidRPr="00D01E1B" w:rsidTr="00E90C33">
        <w:trPr>
          <w:trHeight w:val="1421"/>
        </w:trPr>
        <w:tc>
          <w:tcPr>
            <w:tcW w:w="630" w:type="dxa"/>
          </w:tcPr>
          <w:p w:rsidR="00E90C33" w:rsidRPr="00414E81" w:rsidRDefault="00E90C33" w:rsidP="00BE45C8">
            <w:pPr>
              <w:spacing w:line="240" w:lineRule="exact"/>
              <w:jc w:val="center"/>
              <w:rPr>
                <w:b/>
                <w:sz w:val="20"/>
                <w:szCs w:val="20"/>
                <w:lang w:val="uk-UA"/>
              </w:rPr>
            </w:pPr>
            <w:r w:rsidRPr="00414E81">
              <w:rPr>
                <w:b/>
                <w:sz w:val="20"/>
                <w:szCs w:val="20"/>
                <w:lang w:val="uk-UA"/>
              </w:rPr>
              <w:t>№</w:t>
            </w:r>
          </w:p>
          <w:p w:rsidR="00E90C33" w:rsidRPr="00414E81" w:rsidRDefault="00E90C33" w:rsidP="00BE45C8">
            <w:pPr>
              <w:spacing w:line="240" w:lineRule="exact"/>
              <w:jc w:val="center"/>
              <w:rPr>
                <w:b/>
                <w:sz w:val="20"/>
                <w:szCs w:val="20"/>
                <w:lang w:val="uk-UA"/>
              </w:rPr>
            </w:pPr>
            <w:r w:rsidRPr="00414E81">
              <w:rPr>
                <w:b/>
                <w:sz w:val="20"/>
                <w:szCs w:val="20"/>
                <w:lang w:val="uk-UA"/>
              </w:rPr>
              <w:t>з/п</w:t>
            </w:r>
          </w:p>
        </w:tc>
        <w:tc>
          <w:tcPr>
            <w:tcW w:w="2718" w:type="dxa"/>
          </w:tcPr>
          <w:p w:rsidR="00E90C33" w:rsidRPr="00414E81" w:rsidRDefault="00E90C33" w:rsidP="00BE45C8">
            <w:pPr>
              <w:spacing w:line="240" w:lineRule="exact"/>
              <w:jc w:val="center"/>
              <w:rPr>
                <w:b/>
                <w:sz w:val="20"/>
                <w:szCs w:val="20"/>
                <w:lang w:val="uk-UA"/>
              </w:rPr>
            </w:pPr>
            <w:r w:rsidRPr="00414E81">
              <w:rPr>
                <w:b/>
                <w:sz w:val="20"/>
                <w:szCs w:val="20"/>
                <w:lang w:val="uk-UA"/>
              </w:rPr>
              <w:t xml:space="preserve">Найменування  суб’єкта </w:t>
            </w:r>
            <w:proofErr w:type="spellStart"/>
            <w:r w:rsidRPr="00414E81">
              <w:rPr>
                <w:b/>
                <w:sz w:val="20"/>
                <w:szCs w:val="20"/>
                <w:lang w:val="uk-UA"/>
              </w:rPr>
              <w:t>нормотворення</w:t>
            </w:r>
            <w:proofErr w:type="spellEnd"/>
          </w:p>
        </w:tc>
        <w:tc>
          <w:tcPr>
            <w:tcW w:w="1183" w:type="dxa"/>
          </w:tcPr>
          <w:p w:rsidR="00E90C33" w:rsidRPr="00414E81" w:rsidRDefault="00E90C33" w:rsidP="00BE45C8">
            <w:pPr>
              <w:spacing w:line="240" w:lineRule="exact"/>
              <w:jc w:val="center"/>
              <w:rPr>
                <w:b/>
                <w:sz w:val="20"/>
                <w:szCs w:val="20"/>
                <w:lang w:val="uk-UA"/>
              </w:rPr>
            </w:pPr>
            <w:r w:rsidRPr="00414E81">
              <w:rPr>
                <w:b/>
                <w:sz w:val="20"/>
                <w:szCs w:val="20"/>
                <w:lang w:val="uk-UA"/>
              </w:rPr>
              <w:t>Вид</w:t>
            </w:r>
          </w:p>
          <w:p w:rsidR="00E90C33" w:rsidRPr="00414E81" w:rsidRDefault="00E90C33" w:rsidP="00BE45C8">
            <w:pPr>
              <w:spacing w:line="240" w:lineRule="exact"/>
              <w:jc w:val="center"/>
              <w:rPr>
                <w:b/>
                <w:sz w:val="20"/>
                <w:szCs w:val="20"/>
                <w:lang w:val="uk-UA"/>
              </w:rPr>
            </w:pPr>
            <w:r w:rsidRPr="00414E81">
              <w:rPr>
                <w:b/>
                <w:sz w:val="20"/>
                <w:szCs w:val="20"/>
                <w:lang w:val="uk-UA"/>
              </w:rPr>
              <w:t>розпорядчого документа</w:t>
            </w:r>
          </w:p>
        </w:tc>
        <w:tc>
          <w:tcPr>
            <w:tcW w:w="1182" w:type="dxa"/>
          </w:tcPr>
          <w:p w:rsidR="00E90C33" w:rsidRPr="00414E81" w:rsidRDefault="00E90C33" w:rsidP="00BE45C8">
            <w:pPr>
              <w:spacing w:line="240" w:lineRule="exact"/>
              <w:jc w:val="center"/>
              <w:rPr>
                <w:b/>
                <w:sz w:val="20"/>
                <w:szCs w:val="20"/>
                <w:lang w:val="uk-UA"/>
              </w:rPr>
            </w:pPr>
            <w:r w:rsidRPr="00414E81">
              <w:rPr>
                <w:b/>
                <w:sz w:val="20"/>
                <w:szCs w:val="20"/>
                <w:lang w:val="uk-UA"/>
              </w:rPr>
              <w:t xml:space="preserve">Дата прийняття  </w:t>
            </w:r>
            <w:proofErr w:type="spellStart"/>
            <w:r w:rsidRPr="00414E81">
              <w:rPr>
                <w:b/>
                <w:sz w:val="20"/>
                <w:szCs w:val="20"/>
                <w:lang w:val="uk-UA"/>
              </w:rPr>
              <w:t>акта</w:t>
            </w:r>
            <w:proofErr w:type="spellEnd"/>
            <w:r w:rsidRPr="00414E81">
              <w:rPr>
                <w:b/>
                <w:sz w:val="20"/>
                <w:szCs w:val="20"/>
                <w:lang w:val="uk-UA"/>
              </w:rPr>
              <w:t xml:space="preserve">  та його номер</w:t>
            </w:r>
          </w:p>
        </w:tc>
        <w:tc>
          <w:tcPr>
            <w:tcW w:w="2736" w:type="dxa"/>
          </w:tcPr>
          <w:p w:rsidR="00E90C33" w:rsidRPr="00414E81" w:rsidRDefault="00E90C33" w:rsidP="00BE45C8">
            <w:pPr>
              <w:spacing w:line="240" w:lineRule="exact"/>
              <w:jc w:val="center"/>
              <w:rPr>
                <w:b/>
                <w:sz w:val="20"/>
                <w:szCs w:val="20"/>
                <w:lang w:val="uk-UA"/>
              </w:rPr>
            </w:pPr>
            <w:r w:rsidRPr="00414E81">
              <w:rPr>
                <w:b/>
                <w:sz w:val="20"/>
                <w:szCs w:val="20"/>
                <w:lang w:val="uk-UA"/>
              </w:rPr>
              <w:t xml:space="preserve">Повна  назва  </w:t>
            </w:r>
            <w:proofErr w:type="spellStart"/>
            <w:r w:rsidRPr="00414E81">
              <w:rPr>
                <w:b/>
                <w:sz w:val="20"/>
                <w:szCs w:val="20"/>
                <w:lang w:val="uk-UA"/>
              </w:rPr>
              <w:t>акта</w:t>
            </w:r>
            <w:proofErr w:type="spellEnd"/>
          </w:p>
        </w:tc>
        <w:tc>
          <w:tcPr>
            <w:tcW w:w="1469" w:type="dxa"/>
          </w:tcPr>
          <w:p w:rsidR="00E90C33" w:rsidRPr="00414E81" w:rsidRDefault="00E90C33" w:rsidP="00BE45C8">
            <w:pPr>
              <w:spacing w:line="240" w:lineRule="exact"/>
              <w:jc w:val="center"/>
              <w:rPr>
                <w:b/>
                <w:sz w:val="20"/>
                <w:szCs w:val="20"/>
                <w:lang w:val="uk-UA"/>
              </w:rPr>
            </w:pPr>
            <w:r w:rsidRPr="00414E81">
              <w:rPr>
                <w:b/>
                <w:sz w:val="20"/>
                <w:szCs w:val="20"/>
                <w:lang w:val="uk-UA"/>
              </w:rPr>
              <w:t xml:space="preserve">Короткий зміст  </w:t>
            </w:r>
            <w:proofErr w:type="spellStart"/>
            <w:r w:rsidRPr="00414E81">
              <w:rPr>
                <w:b/>
                <w:sz w:val="20"/>
                <w:szCs w:val="20"/>
                <w:lang w:val="uk-UA"/>
              </w:rPr>
              <w:t>акта</w:t>
            </w:r>
            <w:proofErr w:type="spellEnd"/>
            <w:r w:rsidRPr="00414E81">
              <w:rPr>
                <w:b/>
                <w:sz w:val="20"/>
                <w:szCs w:val="20"/>
                <w:lang w:val="uk-UA"/>
              </w:rPr>
              <w:t>, що розкриває  суть  його правового  регулювання</w:t>
            </w:r>
          </w:p>
        </w:tc>
      </w:tr>
      <w:tr w:rsidR="00E90C33" w:rsidRPr="00D01E1B" w:rsidTr="00E90C33">
        <w:trPr>
          <w:trHeight w:val="507"/>
        </w:trPr>
        <w:tc>
          <w:tcPr>
            <w:tcW w:w="630" w:type="dxa"/>
          </w:tcPr>
          <w:p w:rsidR="00E90C33" w:rsidRPr="00D01E1B" w:rsidRDefault="00E90C33" w:rsidP="00BE45C8">
            <w:pPr>
              <w:spacing w:line="240" w:lineRule="exact"/>
              <w:jc w:val="center"/>
              <w:rPr>
                <w:b/>
                <w:sz w:val="22"/>
                <w:szCs w:val="22"/>
                <w:lang w:val="uk-UA"/>
              </w:rPr>
            </w:pPr>
            <w:r w:rsidRPr="00D01E1B">
              <w:rPr>
                <w:b/>
                <w:sz w:val="22"/>
                <w:szCs w:val="22"/>
                <w:lang w:val="uk-UA"/>
              </w:rPr>
              <w:t>1</w:t>
            </w:r>
          </w:p>
        </w:tc>
        <w:tc>
          <w:tcPr>
            <w:tcW w:w="2718" w:type="dxa"/>
          </w:tcPr>
          <w:p w:rsidR="00E90C33" w:rsidRPr="00D01E1B" w:rsidRDefault="00E90C33" w:rsidP="00BE45C8">
            <w:pPr>
              <w:spacing w:line="240" w:lineRule="exact"/>
              <w:jc w:val="center"/>
              <w:rPr>
                <w:b/>
                <w:sz w:val="22"/>
                <w:szCs w:val="22"/>
                <w:lang w:val="uk-UA"/>
              </w:rPr>
            </w:pPr>
            <w:r w:rsidRPr="00D01E1B">
              <w:rPr>
                <w:b/>
                <w:sz w:val="22"/>
                <w:szCs w:val="22"/>
                <w:lang w:val="uk-UA"/>
              </w:rPr>
              <w:t>2</w:t>
            </w:r>
          </w:p>
        </w:tc>
        <w:tc>
          <w:tcPr>
            <w:tcW w:w="1183" w:type="dxa"/>
          </w:tcPr>
          <w:p w:rsidR="00E90C33" w:rsidRPr="00D01E1B" w:rsidRDefault="00E90C33" w:rsidP="00BE45C8">
            <w:pPr>
              <w:spacing w:line="240" w:lineRule="exact"/>
              <w:jc w:val="center"/>
              <w:rPr>
                <w:b/>
                <w:sz w:val="22"/>
                <w:szCs w:val="22"/>
                <w:lang w:val="uk-UA"/>
              </w:rPr>
            </w:pPr>
            <w:r w:rsidRPr="00D01E1B">
              <w:rPr>
                <w:b/>
                <w:sz w:val="22"/>
                <w:szCs w:val="22"/>
                <w:lang w:val="uk-UA"/>
              </w:rPr>
              <w:t>3</w:t>
            </w:r>
          </w:p>
        </w:tc>
        <w:tc>
          <w:tcPr>
            <w:tcW w:w="1182" w:type="dxa"/>
          </w:tcPr>
          <w:p w:rsidR="00E90C33" w:rsidRPr="00D01E1B" w:rsidRDefault="00E90C33" w:rsidP="00BE45C8">
            <w:pPr>
              <w:spacing w:line="240" w:lineRule="exact"/>
              <w:jc w:val="center"/>
              <w:rPr>
                <w:b/>
                <w:sz w:val="22"/>
                <w:szCs w:val="22"/>
                <w:lang w:val="uk-UA"/>
              </w:rPr>
            </w:pPr>
            <w:r w:rsidRPr="00D01E1B">
              <w:rPr>
                <w:b/>
                <w:sz w:val="22"/>
                <w:szCs w:val="22"/>
                <w:lang w:val="uk-UA"/>
              </w:rPr>
              <w:t>4</w:t>
            </w:r>
          </w:p>
        </w:tc>
        <w:tc>
          <w:tcPr>
            <w:tcW w:w="2736" w:type="dxa"/>
          </w:tcPr>
          <w:p w:rsidR="00E90C33" w:rsidRPr="00D01E1B" w:rsidRDefault="00E90C33" w:rsidP="00BE45C8">
            <w:pPr>
              <w:spacing w:line="240" w:lineRule="exact"/>
              <w:jc w:val="center"/>
              <w:rPr>
                <w:b/>
                <w:sz w:val="22"/>
                <w:szCs w:val="22"/>
                <w:lang w:val="uk-UA"/>
              </w:rPr>
            </w:pPr>
            <w:r w:rsidRPr="00D01E1B">
              <w:rPr>
                <w:b/>
                <w:sz w:val="22"/>
                <w:szCs w:val="22"/>
                <w:lang w:val="uk-UA"/>
              </w:rPr>
              <w:t>5</w:t>
            </w:r>
          </w:p>
        </w:tc>
        <w:tc>
          <w:tcPr>
            <w:tcW w:w="1469" w:type="dxa"/>
          </w:tcPr>
          <w:p w:rsidR="00E90C33" w:rsidRPr="00D01E1B" w:rsidRDefault="00E90C33" w:rsidP="00BE45C8">
            <w:pPr>
              <w:spacing w:line="240" w:lineRule="exact"/>
              <w:jc w:val="center"/>
              <w:rPr>
                <w:b/>
                <w:sz w:val="22"/>
                <w:szCs w:val="22"/>
                <w:lang w:val="uk-UA"/>
              </w:rPr>
            </w:pPr>
            <w:r w:rsidRPr="00D01E1B">
              <w:rPr>
                <w:b/>
                <w:sz w:val="22"/>
                <w:szCs w:val="22"/>
                <w:lang w:val="uk-UA"/>
              </w:rPr>
              <w:t>6</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1</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03.04.2020</w:t>
            </w:r>
          </w:p>
          <w:p w:rsidR="00E757E6" w:rsidRPr="00F42324" w:rsidRDefault="00E757E6" w:rsidP="00E757E6">
            <w:pPr>
              <w:spacing w:line="240" w:lineRule="exact"/>
              <w:rPr>
                <w:b/>
                <w:sz w:val="20"/>
                <w:szCs w:val="20"/>
                <w:lang w:val="uk-UA"/>
              </w:rPr>
            </w:pPr>
            <w:r>
              <w:rPr>
                <w:b/>
                <w:sz w:val="20"/>
                <w:szCs w:val="20"/>
                <w:lang w:val="uk-UA"/>
              </w:rPr>
              <w:t>№ 42</w:t>
            </w:r>
          </w:p>
        </w:tc>
        <w:tc>
          <w:tcPr>
            <w:tcW w:w="2736" w:type="dxa"/>
          </w:tcPr>
          <w:p w:rsidR="00E757E6" w:rsidRPr="00F42324" w:rsidRDefault="00E757E6" w:rsidP="00E757E6">
            <w:pPr>
              <w:spacing w:line="240" w:lineRule="exact"/>
              <w:rPr>
                <w:b/>
                <w:sz w:val="20"/>
                <w:szCs w:val="20"/>
                <w:lang w:val="uk-UA"/>
              </w:rPr>
            </w:pPr>
            <w:r>
              <w:rPr>
                <w:b/>
                <w:sz w:val="20"/>
                <w:szCs w:val="20"/>
                <w:lang w:val="uk-UA"/>
              </w:rPr>
              <w:t xml:space="preserve">Про реєстрацію статуту р.\гр. с. </w:t>
            </w:r>
            <w:proofErr w:type="spellStart"/>
            <w:r>
              <w:rPr>
                <w:b/>
                <w:sz w:val="20"/>
                <w:szCs w:val="20"/>
                <w:lang w:val="uk-UA"/>
              </w:rPr>
              <w:t>Камяногірка</w:t>
            </w:r>
            <w:proofErr w:type="spellEnd"/>
            <w:r>
              <w:rPr>
                <w:b/>
                <w:sz w:val="20"/>
                <w:szCs w:val="20"/>
                <w:lang w:val="uk-UA"/>
              </w:rPr>
              <w:t xml:space="preserve"> Жмеринського р-ну УПЦ КП  у новій редакції. </w:t>
            </w:r>
          </w:p>
        </w:tc>
        <w:tc>
          <w:tcPr>
            <w:tcW w:w="1469" w:type="dxa"/>
          </w:tcPr>
          <w:p w:rsidR="00E757E6" w:rsidRDefault="00E757E6" w:rsidP="00E757E6">
            <w:pPr>
              <w:spacing w:line="240" w:lineRule="exact"/>
              <w:jc w:val="center"/>
              <w:rPr>
                <w:b/>
                <w:sz w:val="20"/>
                <w:szCs w:val="20"/>
                <w:lang w:val="uk-UA"/>
              </w:rPr>
            </w:pPr>
            <w:r>
              <w:rPr>
                <w:b/>
                <w:sz w:val="20"/>
                <w:szCs w:val="20"/>
                <w:lang w:val="uk-UA"/>
              </w:rPr>
              <w:t>Реєстрація</w:t>
            </w:r>
          </w:p>
          <w:p w:rsidR="00E757E6" w:rsidRPr="00EB2F4F" w:rsidRDefault="00E757E6" w:rsidP="00E757E6">
            <w:pPr>
              <w:spacing w:line="240" w:lineRule="exact"/>
              <w:jc w:val="center"/>
              <w:rPr>
                <w:b/>
                <w:sz w:val="20"/>
                <w:szCs w:val="20"/>
                <w:lang w:val="uk-UA"/>
              </w:rPr>
            </w:pPr>
            <w:r>
              <w:rPr>
                <w:b/>
                <w:sz w:val="20"/>
                <w:szCs w:val="20"/>
                <w:lang w:val="uk-UA"/>
              </w:rPr>
              <w:t>статуту</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2</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03.04.2020</w:t>
            </w:r>
          </w:p>
          <w:p w:rsidR="00E757E6" w:rsidRPr="00F42324" w:rsidRDefault="00E757E6" w:rsidP="00E757E6">
            <w:pPr>
              <w:spacing w:line="240" w:lineRule="exact"/>
              <w:rPr>
                <w:b/>
                <w:sz w:val="20"/>
                <w:szCs w:val="20"/>
                <w:lang w:val="uk-UA"/>
              </w:rPr>
            </w:pPr>
            <w:r>
              <w:rPr>
                <w:b/>
                <w:sz w:val="20"/>
                <w:szCs w:val="20"/>
                <w:lang w:val="uk-UA"/>
              </w:rPr>
              <w:t>№ 43</w:t>
            </w:r>
          </w:p>
        </w:tc>
        <w:tc>
          <w:tcPr>
            <w:tcW w:w="2736" w:type="dxa"/>
          </w:tcPr>
          <w:p w:rsidR="00E757E6" w:rsidRPr="0037146B" w:rsidRDefault="00E757E6" w:rsidP="00E757E6">
            <w:pPr>
              <w:spacing w:line="240" w:lineRule="exact"/>
              <w:rPr>
                <w:b/>
                <w:sz w:val="20"/>
                <w:szCs w:val="20"/>
                <w:lang w:val="uk-UA"/>
              </w:rPr>
            </w:pPr>
            <w:r>
              <w:rPr>
                <w:b/>
                <w:sz w:val="20"/>
                <w:szCs w:val="20"/>
                <w:lang w:val="uk-UA"/>
              </w:rPr>
              <w:t xml:space="preserve">Про реєстрацію статуту р\гр. </w:t>
            </w:r>
            <w:proofErr w:type="spellStart"/>
            <w:r>
              <w:rPr>
                <w:b/>
                <w:sz w:val="20"/>
                <w:szCs w:val="20"/>
                <w:lang w:val="uk-UA"/>
              </w:rPr>
              <w:t>с.Коростівці</w:t>
            </w:r>
            <w:proofErr w:type="spellEnd"/>
            <w:r>
              <w:rPr>
                <w:b/>
                <w:sz w:val="20"/>
                <w:szCs w:val="20"/>
                <w:lang w:val="uk-UA"/>
              </w:rPr>
              <w:t xml:space="preserve"> Жмеринського р-ну  УПЦ КП  у новій редакції.</w:t>
            </w:r>
          </w:p>
        </w:tc>
        <w:tc>
          <w:tcPr>
            <w:tcW w:w="1469" w:type="dxa"/>
          </w:tcPr>
          <w:p w:rsidR="00E757E6" w:rsidRDefault="00E757E6" w:rsidP="00E757E6">
            <w:pPr>
              <w:spacing w:line="240" w:lineRule="exact"/>
              <w:jc w:val="center"/>
              <w:rPr>
                <w:b/>
                <w:sz w:val="20"/>
                <w:szCs w:val="20"/>
                <w:lang w:val="uk-UA"/>
              </w:rPr>
            </w:pPr>
            <w:r>
              <w:rPr>
                <w:b/>
                <w:sz w:val="20"/>
                <w:szCs w:val="20"/>
                <w:lang w:val="uk-UA"/>
              </w:rPr>
              <w:t>Реєстрація</w:t>
            </w:r>
          </w:p>
          <w:p w:rsidR="00E757E6" w:rsidRPr="00307872" w:rsidRDefault="00E757E6" w:rsidP="00E757E6">
            <w:pPr>
              <w:spacing w:line="240" w:lineRule="exact"/>
              <w:jc w:val="center"/>
              <w:rPr>
                <w:b/>
                <w:sz w:val="20"/>
                <w:szCs w:val="20"/>
              </w:rPr>
            </w:pPr>
            <w:r>
              <w:rPr>
                <w:b/>
                <w:sz w:val="20"/>
                <w:szCs w:val="20"/>
                <w:lang w:val="uk-UA"/>
              </w:rPr>
              <w:t>статуту</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3</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03.04.2020</w:t>
            </w:r>
          </w:p>
          <w:p w:rsidR="00E757E6" w:rsidRPr="00F42324" w:rsidRDefault="00E757E6" w:rsidP="00E757E6">
            <w:pPr>
              <w:spacing w:line="240" w:lineRule="exact"/>
              <w:rPr>
                <w:b/>
                <w:sz w:val="20"/>
                <w:szCs w:val="20"/>
                <w:lang w:val="uk-UA"/>
              </w:rPr>
            </w:pPr>
            <w:r>
              <w:rPr>
                <w:b/>
                <w:sz w:val="20"/>
                <w:szCs w:val="20"/>
                <w:lang w:val="uk-UA"/>
              </w:rPr>
              <w:t>№ 44</w:t>
            </w:r>
          </w:p>
        </w:tc>
        <w:tc>
          <w:tcPr>
            <w:tcW w:w="2736" w:type="dxa"/>
          </w:tcPr>
          <w:p w:rsidR="00E757E6" w:rsidRPr="009076EE" w:rsidRDefault="00E757E6" w:rsidP="00E757E6">
            <w:pPr>
              <w:spacing w:line="240" w:lineRule="exact"/>
              <w:rPr>
                <w:b/>
                <w:sz w:val="20"/>
                <w:szCs w:val="20"/>
                <w:lang w:val="uk-UA"/>
              </w:rPr>
            </w:pPr>
            <w:r>
              <w:rPr>
                <w:b/>
                <w:sz w:val="20"/>
                <w:szCs w:val="20"/>
                <w:lang w:val="uk-UA"/>
              </w:rPr>
              <w:t xml:space="preserve">Про </w:t>
            </w:r>
            <w:proofErr w:type="spellStart"/>
            <w:r>
              <w:rPr>
                <w:b/>
                <w:sz w:val="20"/>
                <w:szCs w:val="20"/>
                <w:lang w:val="uk-UA"/>
              </w:rPr>
              <w:t>реєстрацівю</w:t>
            </w:r>
            <w:proofErr w:type="spellEnd"/>
            <w:r>
              <w:rPr>
                <w:b/>
                <w:sz w:val="20"/>
                <w:szCs w:val="20"/>
                <w:lang w:val="uk-UA"/>
              </w:rPr>
              <w:t xml:space="preserve"> статуту р\</w:t>
            </w:r>
            <w:proofErr w:type="spellStart"/>
            <w:r>
              <w:rPr>
                <w:b/>
                <w:sz w:val="20"/>
                <w:szCs w:val="20"/>
                <w:lang w:val="uk-UA"/>
              </w:rPr>
              <w:t>гр</w:t>
            </w:r>
            <w:proofErr w:type="spellEnd"/>
            <w:r>
              <w:rPr>
                <w:b/>
                <w:sz w:val="20"/>
                <w:szCs w:val="20"/>
                <w:lang w:val="uk-UA"/>
              </w:rPr>
              <w:t xml:space="preserve"> . с. Березівка </w:t>
            </w:r>
            <w:proofErr w:type="spellStart"/>
            <w:r>
              <w:rPr>
                <w:b/>
                <w:sz w:val="20"/>
                <w:szCs w:val="20"/>
                <w:lang w:val="uk-UA"/>
              </w:rPr>
              <w:t>Оратівського</w:t>
            </w:r>
            <w:proofErr w:type="spellEnd"/>
            <w:r>
              <w:rPr>
                <w:b/>
                <w:sz w:val="20"/>
                <w:szCs w:val="20"/>
                <w:lang w:val="uk-UA"/>
              </w:rPr>
              <w:t xml:space="preserve"> р-ну у новій редакції.</w:t>
            </w:r>
          </w:p>
        </w:tc>
        <w:tc>
          <w:tcPr>
            <w:tcW w:w="1469" w:type="dxa"/>
          </w:tcPr>
          <w:p w:rsidR="00E757E6" w:rsidRDefault="00E757E6" w:rsidP="00E757E6">
            <w:pPr>
              <w:spacing w:line="240" w:lineRule="exact"/>
              <w:jc w:val="center"/>
              <w:rPr>
                <w:b/>
                <w:sz w:val="20"/>
                <w:szCs w:val="20"/>
                <w:lang w:val="uk-UA"/>
              </w:rPr>
            </w:pPr>
            <w:r>
              <w:rPr>
                <w:b/>
                <w:sz w:val="20"/>
                <w:szCs w:val="20"/>
                <w:lang w:val="uk-UA"/>
              </w:rPr>
              <w:t>Реєстрація</w:t>
            </w:r>
          </w:p>
          <w:p w:rsidR="00E757E6" w:rsidRPr="00F42324" w:rsidRDefault="00E757E6" w:rsidP="00E757E6">
            <w:pPr>
              <w:spacing w:line="240" w:lineRule="exact"/>
              <w:jc w:val="center"/>
              <w:rPr>
                <w:b/>
                <w:sz w:val="20"/>
                <w:szCs w:val="20"/>
                <w:lang w:val="uk-UA"/>
              </w:rPr>
            </w:pPr>
            <w:r>
              <w:rPr>
                <w:b/>
                <w:sz w:val="20"/>
                <w:szCs w:val="20"/>
                <w:lang w:val="uk-UA"/>
              </w:rPr>
              <w:t>статуту</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4</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15.04.2020</w:t>
            </w:r>
          </w:p>
          <w:p w:rsidR="00E757E6" w:rsidRPr="00F42324" w:rsidRDefault="00E757E6" w:rsidP="00E757E6">
            <w:pPr>
              <w:spacing w:line="240" w:lineRule="exact"/>
              <w:rPr>
                <w:b/>
                <w:sz w:val="20"/>
                <w:szCs w:val="20"/>
                <w:lang w:val="uk-UA"/>
              </w:rPr>
            </w:pPr>
            <w:r>
              <w:rPr>
                <w:b/>
                <w:sz w:val="20"/>
                <w:szCs w:val="20"/>
                <w:lang w:val="uk-UA"/>
              </w:rPr>
              <w:t>№ 45</w:t>
            </w:r>
          </w:p>
        </w:tc>
        <w:tc>
          <w:tcPr>
            <w:tcW w:w="2736" w:type="dxa"/>
          </w:tcPr>
          <w:p w:rsidR="00E757E6" w:rsidRPr="00F42324" w:rsidRDefault="00E757E6" w:rsidP="00E757E6">
            <w:pPr>
              <w:spacing w:line="240" w:lineRule="exact"/>
              <w:rPr>
                <w:b/>
                <w:sz w:val="20"/>
                <w:szCs w:val="20"/>
                <w:lang w:val="uk-UA"/>
              </w:rPr>
            </w:pPr>
            <w:r>
              <w:rPr>
                <w:b/>
                <w:sz w:val="20"/>
                <w:szCs w:val="20"/>
                <w:lang w:val="uk-UA"/>
              </w:rPr>
              <w:t xml:space="preserve">Про чергування  18-20 квітня  2020 року. </w:t>
            </w:r>
          </w:p>
        </w:tc>
        <w:tc>
          <w:tcPr>
            <w:tcW w:w="1469" w:type="dxa"/>
          </w:tcPr>
          <w:p w:rsidR="00E757E6" w:rsidRDefault="00E757E6" w:rsidP="00E757E6">
            <w:pPr>
              <w:spacing w:line="240" w:lineRule="exact"/>
              <w:jc w:val="center"/>
              <w:rPr>
                <w:b/>
                <w:sz w:val="20"/>
                <w:szCs w:val="20"/>
                <w:lang w:val="uk-UA"/>
              </w:rPr>
            </w:pPr>
            <w:r>
              <w:rPr>
                <w:b/>
                <w:sz w:val="20"/>
                <w:szCs w:val="20"/>
                <w:lang w:val="uk-UA"/>
              </w:rPr>
              <w:t>-</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5</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15.04.2020</w:t>
            </w:r>
          </w:p>
          <w:p w:rsidR="00E757E6" w:rsidRPr="00F42324" w:rsidRDefault="00E757E6" w:rsidP="00E757E6">
            <w:pPr>
              <w:spacing w:line="240" w:lineRule="exact"/>
              <w:rPr>
                <w:b/>
                <w:sz w:val="20"/>
                <w:szCs w:val="20"/>
                <w:lang w:val="uk-UA"/>
              </w:rPr>
            </w:pPr>
            <w:r>
              <w:rPr>
                <w:b/>
                <w:sz w:val="20"/>
                <w:szCs w:val="20"/>
                <w:lang w:val="uk-UA"/>
              </w:rPr>
              <w:t>№ 46</w:t>
            </w:r>
          </w:p>
        </w:tc>
        <w:tc>
          <w:tcPr>
            <w:tcW w:w="2736" w:type="dxa"/>
          </w:tcPr>
          <w:p w:rsidR="00E757E6" w:rsidRPr="00F61EBF" w:rsidRDefault="00E757E6" w:rsidP="00E757E6">
            <w:pPr>
              <w:spacing w:line="240" w:lineRule="exact"/>
              <w:rPr>
                <w:b/>
                <w:sz w:val="20"/>
                <w:szCs w:val="20"/>
                <w:lang w:val="uk-UA"/>
              </w:rPr>
            </w:pPr>
            <w:r>
              <w:rPr>
                <w:b/>
                <w:sz w:val="20"/>
                <w:szCs w:val="20"/>
                <w:lang w:val="uk-UA"/>
              </w:rPr>
              <w:t>Про комісії і відповідальних осіб  по управлінню у справах національностей та релігій  облдержадміністрації.</w:t>
            </w:r>
          </w:p>
        </w:tc>
        <w:tc>
          <w:tcPr>
            <w:tcW w:w="1469" w:type="dxa"/>
          </w:tcPr>
          <w:p w:rsidR="00E757E6" w:rsidRDefault="00E757E6" w:rsidP="00E757E6">
            <w:pPr>
              <w:spacing w:line="240" w:lineRule="exact"/>
              <w:jc w:val="center"/>
              <w:rPr>
                <w:b/>
                <w:sz w:val="20"/>
                <w:szCs w:val="20"/>
                <w:lang w:val="uk-UA"/>
              </w:rPr>
            </w:pPr>
            <w:r>
              <w:rPr>
                <w:b/>
                <w:sz w:val="20"/>
                <w:szCs w:val="20"/>
                <w:lang w:val="uk-UA"/>
              </w:rPr>
              <w:t>-</w:t>
            </w:r>
          </w:p>
          <w:p w:rsidR="00E757E6" w:rsidRDefault="00E757E6" w:rsidP="00E757E6">
            <w:pPr>
              <w:spacing w:line="240" w:lineRule="exact"/>
              <w:jc w:val="center"/>
              <w:rPr>
                <w:b/>
                <w:sz w:val="20"/>
                <w:szCs w:val="20"/>
                <w:lang w:val="uk-UA"/>
              </w:rPr>
            </w:pPr>
          </w:p>
          <w:p w:rsidR="00E757E6" w:rsidRDefault="00E757E6" w:rsidP="00E757E6">
            <w:pPr>
              <w:spacing w:line="240" w:lineRule="exact"/>
              <w:jc w:val="center"/>
              <w:rPr>
                <w:b/>
                <w:sz w:val="20"/>
                <w:szCs w:val="20"/>
                <w:lang w:val="uk-UA"/>
              </w:rPr>
            </w:pP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6</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27.04.2020</w:t>
            </w:r>
          </w:p>
          <w:p w:rsidR="00E757E6" w:rsidRPr="00F42324" w:rsidRDefault="00E757E6" w:rsidP="00E757E6">
            <w:pPr>
              <w:spacing w:line="240" w:lineRule="exact"/>
              <w:rPr>
                <w:b/>
                <w:sz w:val="20"/>
                <w:szCs w:val="20"/>
                <w:lang w:val="uk-UA"/>
              </w:rPr>
            </w:pPr>
            <w:r>
              <w:rPr>
                <w:b/>
                <w:sz w:val="20"/>
                <w:szCs w:val="20"/>
                <w:lang w:val="uk-UA"/>
              </w:rPr>
              <w:t>№ 47</w:t>
            </w:r>
          </w:p>
        </w:tc>
        <w:tc>
          <w:tcPr>
            <w:tcW w:w="2736" w:type="dxa"/>
          </w:tcPr>
          <w:p w:rsidR="00E757E6" w:rsidRDefault="00E757E6" w:rsidP="00E757E6">
            <w:pPr>
              <w:spacing w:line="240" w:lineRule="exact"/>
              <w:rPr>
                <w:b/>
                <w:sz w:val="20"/>
                <w:szCs w:val="20"/>
                <w:lang w:val="uk-UA"/>
              </w:rPr>
            </w:pPr>
            <w:r>
              <w:rPr>
                <w:b/>
                <w:sz w:val="20"/>
                <w:szCs w:val="20"/>
                <w:lang w:val="uk-UA"/>
              </w:rPr>
              <w:t>Про організацію  роботи державних  службовців та працівників управління  на час  епідемічного періоду.</w:t>
            </w:r>
          </w:p>
        </w:tc>
        <w:tc>
          <w:tcPr>
            <w:tcW w:w="1469" w:type="dxa"/>
          </w:tcPr>
          <w:p w:rsidR="00E757E6" w:rsidRDefault="00E757E6" w:rsidP="00E757E6">
            <w:pPr>
              <w:spacing w:line="240" w:lineRule="exact"/>
              <w:jc w:val="center"/>
              <w:rPr>
                <w:b/>
                <w:sz w:val="20"/>
                <w:szCs w:val="20"/>
                <w:lang w:val="uk-UA"/>
              </w:rPr>
            </w:pPr>
            <w:r>
              <w:rPr>
                <w:b/>
                <w:sz w:val="20"/>
                <w:szCs w:val="20"/>
                <w:lang w:val="uk-UA"/>
              </w:rPr>
              <w:t xml:space="preserve"> -</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7</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27.04.2020</w:t>
            </w:r>
          </w:p>
          <w:p w:rsidR="00E757E6" w:rsidRPr="00F42324" w:rsidRDefault="00E757E6" w:rsidP="00E757E6">
            <w:pPr>
              <w:spacing w:line="240" w:lineRule="exact"/>
              <w:rPr>
                <w:b/>
                <w:sz w:val="20"/>
                <w:szCs w:val="20"/>
                <w:lang w:val="uk-UA"/>
              </w:rPr>
            </w:pPr>
            <w:r>
              <w:rPr>
                <w:b/>
                <w:sz w:val="20"/>
                <w:szCs w:val="20"/>
                <w:lang w:val="uk-UA"/>
              </w:rPr>
              <w:t>№ 48</w:t>
            </w:r>
          </w:p>
        </w:tc>
        <w:tc>
          <w:tcPr>
            <w:tcW w:w="2736" w:type="dxa"/>
          </w:tcPr>
          <w:p w:rsidR="00E757E6" w:rsidRDefault="00E757E6" w:rsidP="00E757E6">
            <w:pPr>
              <w:spacing w:line="240" w:lineRule="exact"/>
              <w:rPr>
                <w:b/>
                <w:sz w:val="20"/>
                <w:szCs w:val="20"/>
                <w:lang w:val="uk-UA"/>
              </w:rPr>
            </w:pPr>
            <w:r>
              <w:rPr>
                <w:b/>
                <w:sz w:val="20"/>
                <w:szCs w:val="20"/>
                <w:lang w:val="uk-UA"/>
              </w:rPr>
              <w:t>Про передачу майна  та  інших  товарно-матеріальних цінностей  управління.</w:t>
            </w:r>
          </w:p>
        </w:tc>
        <w:tc>
          <w:tcPr>
            <w:tcW w:w="1469" w:type="dxa"/>
          </w:tcPr>
          <w:p w:rsidR="00E757E6" w:rsidRDefault="00E757E6" w:rsidP="00E757E6">
            <w:pPr>
              <w:spacing w:line="240" w:lineRule="exact"/>
              <w:jc w:val="center"/>
              <w:rPr>
                <w:b/>
                <w:sz w:val="20"/>
                <w:szCs w:val="20"/>
                <w:lang w:val="uk-UA"/>
              </w:rPr>
            </w:pPr>
            <w:r>
              <w:rPr>
                <w:b/>
                <w:sz w:val="20"/>
                <w:szCs w:val="20"/>
                <w:lang w:val="uk-UA"/>
              </w:rPr>
              <w:t>-</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8</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29.04.2020</w:t>
            </w:r>
          </w:p>
          <w:p w:rsidR="00E757E6" w:rsidRPr="00F42324" w:rsidRDefault="00E757E6" w:rsidP="00E757E6">
            <w:pPr>
              <w:spacing w:line="240" w:lineRule="exact"/>
              <w:rPr>
                <w:b/>
                <w:sz w:val="20"/>
                <w:szCs w:val="20"/>
                <w:lang w:val="uk-UA"/>
              </w:rPr>
            </w:pPr>
            <w:r>
              <w:rPr>
                <w:b/>
                <w:sz w:val="20"/>
                <w:szCs w:val="20"/>
                <w:lang w:val="uk-UA"/>
              </w:rPr>
              <w:t>№ 49</w:t>
            </w:r>
          </w:p>
        </w:tc>
        <w:tc>
          <w:tcPr>
            <w:tcW w:w="2736" w:type="dxa"/>
          </w:tcPr>
          <w:p w:rsidR="00E757E6" w:rsidRDefault="00E757E6" w:rsidP="00E757E6">
            <w:pPr>
              <w:spacing w:line="240" w:lineRule="exact"/>
              <w:rPr>
                <w:b/>
                <w:sz w:val="20"/>
                <w:szCs w:val="20"/>
                <w:lang w:val="uk-UA"/>
              </w:rPr>
            </w:pPr>
            <w:r>
              <w:rPr>
                <w:b/>
                <w:sz w:val="20"/>
                <w:szCs w:val="20"/>
                <w:lang w:val="uk-UA"/>
              </w:rPr>
              <w:t>Про чергування  01-03, -9-11. 2020 року</w:t>
            </w:r>
          </w:p>
        </w:tc>
        <w:tc>
          <w:tcPr>
            <w:tcW w:w="1469" w:type="dxa"/>
          </w:tcPr>
          <w:p w:rsidR="00E757E6" w:rsidRDefault="00E757E6" w:rsidP="00E757E6">
            <w:pPr>
              <w:spacing w:line="240" w:lineRule="exact"/>
              <w:jc w:val="center"/>
              <w:rPr>
                <w:b/>
                <w:sz w:val="20"/>
                <w:szCs w:val="20"/>
                <w:lang w:val="uk-UA"/>
              </w:rPr>
            </w:pPr>
            <w:r>
              <w:rPr>
                <w:b/>
                <w:sz w:val="20"/>
                <w:szCs w:val="20"/>
                <w:lang w:val="uk-UA"/>
              </w:rPr>
              <w:t>-</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9</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29.04.2020</w:t>
            </w:r>
          </w:p>
          <w:p w:rsidR="00E757E6" w:rsidRPr="00F42324" w:rsidRDefault="00E757E6" w:rsidP="00E757E6">
            <w:pPr>
              <w:spacing w:line="240" w:lineRule="exact"/>
              <w:rPr>
                <w:b/>
                <w:sz w:val="20"/>
                <w:szCs w:val="20"/>
                <w:lang w:val="uk-UA"/>
              </w:rPr>
            </w:pPr>
            <w:r>
              <w:rPr>
                <w:b/>
                <w:sz w:val="20"/>
                <w:szCs w:val="20"/>
                <w:lang w:val="uk-UA"/>
              </w:rPr>
              <w:t>№ 50</w:t>
            </w:r>
          </w:p>
        </w:tc>
        <w:tc>
          <w:tcPr>
            <w:tcW w:w="2736" w:type="dxa"/>
          </w:tcPr>
          <w:p w:rsidR="00E757E6" w:rsidRPr="00073C64" w:rsidRDefault="00E757E6" w:rsidP="00E757E6">
            <w:pPr>
              <w:spacing w:line="240" w:lineRule="exact"/>
              <w:rPr>
                <w:sz w:val="20"/>
                <w:szCs w:val="20"/>
                <w:lang w:val="uk-UA"/>
              </w:rPr>
            </w:pPr>
            <w:r>
              <w:rPr>
                <w:b/>
                <w:sz w:val="20"/>
                <w:szCs w:val="20"/>
                <w:lang w:val="uk-UA"/>
              </w:rPr>
              <w:t xml:space="preserve">Про Положення  (інструкція)  </w:t>
            </w:r>
            <w:r w:rsidRPr="00073C64">
              <w:rPr>
                <w:b/>
                <w:sz w:val="20"/>
                <w:szCs w:val="20"/>
                <w:lang w:val="uk-UA"/>
              </w:rPr>
              <w:t>з пожежної безпеки</w:t>
            </w:r>
            <w:r>
              <w:rPr>
                <w:b/>
                <w:sz w:val="20"/>
                <w:szCs w:val="20"/>
                <w:lang w:val="uk-UA"/>
              </w:rPr>
              <w:t>.</w:t>
            </w:r>
          </w:p>
        </w:tc>
        <w:tc>
          <w:tcPr>
            <w:tcW w:w="1469" w:type="dxa"/>
          </w:tcPr>
          <w:p w:rsidR="00E757E6" w:rsidRDefault="00E757E6" w:rsidP="00E757E6">
            <w:pPr>
              <w:spacing w:line="240" w:lineRule="exact"/>
              <w:jc w:val="center"/>
              <w:rPr>
                <w:b/>
                <w:sz w:val="20"/>
                <w:szCs w:val="20"/>
                <w:lang w:val="uk-UA"/>
              </w:rPr>
            </w:pPr>
            <w:r>
              <w:rPr>
                <w:b/>
                <w:sz w:val="20"/>
                <w:szCs w:val="20"/>
                <w:lang w:val="uk-UA"/>
              </w:rPr>
              <w:t>-</w:t>
            </w:r>
          </w:p>
          <w:p w:rsidR="00E757E6" w:rsidRDefault="00E757E6" w:rsidP="00E757E6">
            <w:pPr>
              <w:spacing w:line="240" w:lineRule="exact"/>
              <w:jc w:val="center"/>
              <w:rPr>
                <w:b/>
                <w:sz w:val="20"/>
                <w:szCs w:val="20"/>
                <w:lang w:val="uk-UA"/>
              </w:rPr>
            </w:pPr>
          </w:p>
          <w:p w:rsidR="00E757E6" w:rsidRDefault="00E757E6" w:rsidP="00E757E6">
            <w:pPr>
              <w:spacing w:line="240" w:lineRule="exact"/>
              <w:jc w:val="center"/>
              <w:rPr>
                <w:b/>
                <w:sz w:val="20"/>
                <w:szCs w:val="20"/>
                <w:lang w:val="uk-UA"/>
              </w:rPr>
            </w:pP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10</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12.05.2020</w:t>
            </w:r>
          </w:p>
          <w:p w:rsidR="00E757E6" w:rsidRPr="00F42324" w:rsidRDefault="00E757E6" w:rsidP="00E757E6">
            <w:pPr>
              <w:spacing w:line="240" w:lineRule="exact"/>
              <w:rPr>
                <w:b/>
                <w:sz w:val="20"/>
                <w:szCs w:val="20"/>
                <w:lang w:val="uk-UA"/>
              </w:rPr>
            </w:pPr>
            <w:r>
              <w:rPr>
                <w:b/>
                <w:sz w:val="20"/>
                <w:szCs w:val="20"/>
                <w:lang w:val="uk-UA"/>
              </w:rPr>
              <w:t>№ 51</w:t>
            </w:r>
          </w:p>
        </w:tc>
        <w:tc>
          <w:tcPr>
            <w:tcW w:w="2736" w:type="dxa"/>
          </w:tcPr>
          <w:p w:rsidR="00E757E6" w:rsidRPr="00F42324" w:rsidRDefault="00E757E6" w:rsidP="00E757E6">
            <w:pPr>
              <w:spacing w:line="240" w:lineRule="exact"/>
              <w:rPr>
                <w:b/>
                <w:sz w:val="20"/>
                <w:szCs w:val="20"/>
                <w:lang w:val="uk-UA"/>
              </w:rPr>
            </w:pPr>
            <w:r>
              <w:rPr>
                <w:b/>
                <w:sz w:val="20"/>
                <w:szCs w:val="20"/>
                <w:lang w:val="uk-UA"/>
              </w:rPr>
              <w:t>Про організацію роботи на час епідеміологічного періоду.</w:t>
            </w:r>
          </w:p>
        </w:tc>
        <w:tc>
          <w:tcPr>
            <w:tcW w:w="1469" w:type="dxa"/>
          </w:tcPr>
          <w:p w:rsidR="00E757E6" w:rsidRPr="00EB2F4F" w:rsidRDefault="00E757E6" w:rsidP="00E757E6">
            <w:pPr>
              <w:spacing w:line="240" w:lineRule="exact"/>
              <w:jc w:val="center"/>
              <w:rPr>
                <w:b/>
                <w:sz w:val="20"/>
                <w:szCs w:val="20"/>
                <w:lang w:val="uk-UA"/>
              </w:rPr>
            </w:pPr>
            <w:r>
              <w:rPr>
                <w:b/>
                <w:sz w:val="20"/>
                <w:szCs w:val="20"/>
                <w:lang w:val="uk-UA"/>
              </w:rPr>
              <w:t xml:space="preserve">- </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11</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12.05.2020</w:t>
            </w:r>
          </w:p>
          <w:p w:rsidR="00E757E6" w:rsidRPr="00F42324" w:rsidRDefault="00E757E6" w:rsidP="00E757E6">
            <w:pPr>
              <w:spacing w:line="240" w:lineRule="exact"/>
              <w:rPr>
                <w:b/>
                <w:sz w:val="20"/>
                <w:szCs w:val="20"/>
                <w:lang w:val="uk-UA"/>
              </w:rPr>
            </w:pPr>
            <w:r>
              <w:rPr>
                <w:b/>
                <w:sz w:val="20"/>
                <w:szCs w:val="20"/>
                <w:lang w:val="uk-UA"/>
              </w:rPr>
              <w:t>№ 52</w:t>
            </w:r>
          </w:p>
        </w:tc>
        <w:tc>
          <w:tcPr>
            <w:tcW w:w="2736" w:type="dxa"/>
          </w:tcPr>
          <w:p w:rsidR="00E757E6" w:rsidRPr="0037146B" w:rsidRDefault="00E757E6" w:rsidP="00E757E6">
            <w:pPr>
              <w:spacing w:line="240" w:lineRule="exact"/>
              <w:rPr>
                <w:b/>
                <w:sz w:val="20"/>
                <w:szCs w:val="20"/>
                <w:lang w:val="uk-UA"/>
              </w:rPr>
            </w:pPr>
            <w:r>
              <w:rPr>
                <w:b/>
                <w:sz w:val="20"/>
                <w:szCs w:val="20"/>
                <w:lang w:val="uk-UA"/>
              </w:rPr>
              <w:t>Про виконуючого обов’язки  уповноваженої особи  по спрощеній закупівлі.</w:t>
            </w:r>
          </w:p>
        </w:tc>
        <w:tc>
          <w:tcPr>
            <w:tcW w:w="1469" w:type="dxa"/>
          </w:tcPr>
          <w:p w:rsidR="00E757E6" w:rsidRPr="00307872" w:rsidRDefault="00E757E6" w:rsidP="00E757E6">
            <w:pPr>
              <w:spacing w:line="240" w:lineRule="exact"/>
              <w:jc w:val="center"/>
              <w:rPr>
                <w:b/>
                <w:sz w:val="20"/>
                <w:szCs w:val="20"/>
              </w:rPr>
            </w:pPr>
            <w:r>
              <w:rPr>
                <w:b/>
                <w:sz w:val="20"/>
                <w:szCs w:val="20"/>
                <w:lang w:val="uk-UA"/>
              </w:rPr>
              <w:t xml:space="preserve">- </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12</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02.06.2020</w:t>
            </w:r>
          </w:p>
          <w:p w:rsidR="00E757E6" w:rsidRPr="00F42324" w:rsidRDefault="00E757E6" w:rsidP="00E757E6">
            <w:pPr>
              <w:spacing w:line="240" w:lineRule="exact"/>
              <w:rPr>
                <w:b/>
                <w:sz w:val="20"/>
                <w:szCs w:val="20"/>
                <w:lang w:val="uk-UA"/>
              </w:rPr>
            </w:pPr>
            <w:r>
              <w:rPr>
                <w:b/>
                <w:sz w:val="20"/>
                <w:szCs w:val="20"/>
                <w:lang w:val="uk-UA"/>
              </w:rPr>
              <w:t>№ 53</w:t>
            </w:r>
          </w:p>
        </w:tc>
        <w:tc>
          <w:tcPr>
            <w:tcW w:w="2736" w:type="dxa"/>
          </w:tcPr>
          <w:p w:rsidR="00E757E6" w:rsidRPr="00F42324" w:rsidRDefault="00E757E6" w:rsidP="00E757E6">
            <w:pPr>
              <w:spacing w:line="240" w:lineRule="exact"/>
              <w:rPr>
                <w:b/>
                <w:sz w:val="20"/>
                <w:szCs w:val="20"/>
                <w:lang w:val="uk-UA"/>
              </w:rPr>
            </w:pPr>
            <w:r>
              <w:rPr>
                <w:b/>
                <w:sz w:val="20"/>
                <w:szCs w:val="20"/>
                <w:lang w:val="uk-UA"/>
              </w:rPr>
              <w:t>Про  чергування 06-08 червня  2020 року</w:t>
            </w:r>
          </w:p>
        </w:tc>
        <w:tc>
          <w:tcPr>
            <w:tcW w:w="1469" w:type="dxa"/>
          </w:tcPr>
          <w:p w:rsidR="00E757E6" w:rsidRPr="00EB2F4F" w:rsidRDefault="00E757E6" w:rsidP="00E757E6">
            <w:pPr>
              <w:spacing w:line="240" w:lineRule="exact"/>
              <w:jc w:val="center"/>
              <w:rPr>
                <w:b/>
                <w:sz w:val="20"/>
                <w:szCs w:val="20"/>
                <w:lang w:val="uk-UA"/>
              </w:rPr>
            </w:pPr>
            <w:r>
              <w:rPr>
                <w:b/>
                <w:sz w:val="20"/>
                <w:szCs w:val="20"/>
                <w:lang w:val="uk-UA"/>
              </w:rPr>
              <w:t xml:space="preserve">- </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lastRenderedPageBreak/>
              <w:t>13</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09.06.2020</w:t>
            </w:r>
          </w:p>
          <w:p w:rsidR="00E757E6" w:rsidRPr="00F42324" w:rsidRDefault="00E757E6" w:rsidP="00E757E6">
            <w:pPr>
              <w:spacing w:line="240" w:lineRule="exact"/>
              <w:rPr>
                <w:b/>
                <w:sz w:val="20"/>
                <w:szCs w:val="20"/>
                <w:lang w:val="uk-UA"/>
              </w:rPr>
            </w:pPr>
            <w:r>
              <w:rPr>
                <w:b/>
                <w:sz w:val="20"/>
                <w:szCs w:val="20"/>
                <w:lang w:val="uk-UA"/>
              </w:rPr>
              <w:t>№ 54</w:t>
            </w:r>
          </w:p>
        </w:tc>
        <w:tc>
          <w:tcPr>
            <w:tcW w:w="2736" w:type="dxa"/>
          </w:tcPr>
          <w:p w:rsidR="00E757E6" w:rsidRPr="0037146B" w:rsidRDefault="00E757E6" w:rsidP="00E757E6">
            <w:pPr>
              <w:spacing w:line="240" w:lineRule="exact"/>
              <w:rPr>
                <w:b/>
                <w:sz w:val="20"/>
                <w:szCs w:val="20"/>
                <w:lang w:val="uk-UA"/>
              </w:rPr>
            </w:pPr>
            <w:r>
              <w:rPr>
                <w:b/>
                <w:sz w:val="20"/>
                <w:szCs w:val="20"/>
                <w:lang w:val="uk-UA"/>
              </w:rPr>
              <w:t>Про оплату  друку книги  «Скарби чеської кухні в Миколаївці».</w:t>
            </w:r>
          </w:p>
        </w:tc>
        <w:tc>
          <w:tcPr>
            <w:tcW w:w="1469" w:type="dxa"/>
          </w:tcPr>
          <w:p w:rsidR="00E757E6" w:rsidRPr="00307872" w:rsidRDefault="00E757E6" w:rsidP="00E757E6">
            <w:pPr>
              <w:spacing w:line="240" w:lineRule="exact"/>
              <w:jc w:val="center"/>
              <w:rPr>
                <w:b/>
                <w:sz w:val="20"/>
                <w:szCs w:val="20"/>
              </w:rPr>
            </w:pPr>
            <w:r>
              <w:rPr>
                <w:b/>
                <w:sz w:val="20"/>
                <w:szCs w:val="20"/>
                <w:lang w:val="uk-UA"/>
              </w:rPr>
              <w:t xml:space="preserve">- </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14</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09.06.2020</w:t>
            </w:r>
          </w:p>
          <w:p w:rsidR="00E757E6" w:rsidRPr="00F42324" w:rsidRDefault="00E757E6" w:rsidP="00E757E6">
            <w:pPr>
              <w:spacing w:line="240" w:lineRule="exact"/>
              <w:rPr>
                <w:b/>
                <w:sz w:val="20"/>
                <w:szCs w:val="20"/>
                <w:lang w:val="uk-UA"/>
              </w:rPr>
            </w:pPr>
            <w:r>
              <w:rPr>
                <w:b/>
                <w:sz w:val="20"/>
                <w:szCs w:val="20"/>
                <w:lang w:val="uk-UA"/>
              </w:rPr>
              <w:t>№ 55</w:t>
            </w:r>
          </w:p>
        </w:tc>
        <w:tc>
          <w:tcPr>
            <w:tcW w:w="2736" w:type="dxa"/>
          </w:tcPr>
          <w:p w:rsidR="00E757E6" w:rsidRPr="0037146B" w:rsidRDefault="00E757E6" w:rsidP="00E757E6">
            <w:pPr>
              <w:spacing w:line="240" w:lineRule="exact"/>
              <w:rPr>
                <w:b/>
                <w:sz w:val="20"/>
                <w:szCs w:val="20"/>
                <w:lang w:val="uk-UA"/>
              </w:rPr>
            </w:pPr>
            <w:r>
              <w:rPr>
                <w:b/>
                <w:sz w:val="20"/>
                <w:szCs w:val="20"/>
                <w:lang w:val="uk-UA"/>
              </w:rPr>
              <w:t>Про  внесення змін до складу робочої групи  щодо забезпечення ефективного  впровадження  та функціонування внутрішнього контролю та призначення відповідальних працівників   за забезпечення  документування ризиків та способів  реагування на них, впровадження на практиці  ефективних  способів реагування на  ризики, перегляду на регулярній основі оцінки ризиків і врахування  відповідних  змін та обставин.</w:t>
            </w:r>
          </w:p>
        </w:tc>
        <w:tc>
          <w:tcPr>
            <w:tcW w:w="1469" w:type="dxa"/>
          </w:tcPr>
          <w:p w:rsidR="00E757E6" w:rsidRDefault="00E757E6" w:rsidP="00E757E6">
            <w:pPr>
              <w:spacing w:line="240" w:lineRule="exact"/>
              <w:jc w:val="center"/>
              <w:rPr>
                <w:b/>
                <w:sz w:val="20"/>
                <w:szCs w:val="20"/>
                <w:lang w:val="uk-UA"/>
              </w:rPr>
            </w:pPr>
            <w:r>
              <w:rPr>
                <w:b/>
                <w:sz w:val="20"/>
                <w:szCs w:val="20"/>
                <w:lang w:val="uk-UA"/>
              </w:rPr>
              <w:t>-</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15</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22.06.2020</w:t>
            </w:r>
          </w:p>
          <w:p w:rsidR="00E757E6" w:rsidRPr="00F42324" w:rsidRDefault="00E757E6" w:rsidP="00E757E6">
            <w:pPr>
              <w:spacing w:line="240" w:lineRule="exact"/>
              <w:rPr>
                <w:b/>
                <w:sz w:val="20"/>
                <w:szCs w:val="20"/>
                <w:lang w:val="uk-UA"/>
              </w:rPr>
            </w:pPr>
            <w:r>
              <w:rPr>
                <w:b/>
                <w:sz w:val="20"/>
                <w:szCs w:val="20"/>
                <w:lang w:val="uk-UA"/>
              </w:rPr>
              <w:t>№ 56</w:t>
            </w:r>
          </w:p>
        </w:tc>
        <w:tc>
          <w:tcPr>
            <w:tcW w:w="2736" w:type="dxa"/>
          </w:tcPr>
          <w:p w:rsidR="00E757E6" w:rsidRPr="0037146B" w:rsidRDefault="00E757E6" w:rsidP="00E757E6">
            <w:pPr>
              <w:spacing w:line="240" w:lineRule="exact"/>
              <w:rPr>
                <w:b/>
                <w:sz w:val="20"/>
                <w:szCs w:val="20"/>
                <w:lang w:val="uk-UA"/>
              </w:rPr>
            </w:pPr>
            <w:r>
              <w:rPr>
                <w:b/>
                <w:sz w:val="20"/>
                <w:szCs w:val="20"/>
                <w:lang w:val="uk-UA"/>
              </w:rPr>
              <w:t>Про встановлення  на період карантину  режиму роботи  управління у справах національностей  та  релігій  Вінницької ОДА</w:t>
            </w:r>
          </w:p>
        </w:tc>
        <w:tc>
          <w:tcPr>
            <w:tcW w:w="1469" w:type="dxa"/>
          </w:tcPr>
          <w:p w:rsidR="00E757E6" w:rsidRDefault="00E757E6" w:rsidP="00E757E6">
            <w:pPr>
              <w:spacing w:line="240" w:lineRule="exact"/>
              <w:jc w:val="center"/>
              <w:rPr>
                <w:b/>
                <w:sz w:val="20"/>
                <w:szCs w:val="20"/>
                <w:lang w:val="uk-UA"/>
              </w:rPr>
            </w:pPr>
            <w:r>
              <w:rPr>
                <w:b/>
                <w:sz w:val="20"/>
                <w:szCs w:val="20"/>
                <w:lang w:val="uk-UA"/>
              </w:rPr>
              <w:t>-</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16</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22.06.2020</w:t>
            </w:r>
          </w:p>
          <w:p w:rsidR="00E757E6" w:rsidRPr="00F42324" w:rsidRDefault="00E757E6" w:rsidP="00E757E6">
            <w:pPr>
              <w:spacing w:line="240" w:lineRule="exact"/>
              <w:rPr>
                <w:b/>
                <w:sz w:val="20"/>
                <w:szCs w:val="20"/>
                <w:lang w:val="uk-UA"/>
              </w:rPr>
            </w:pPr>
            <w:r>
              <w:rPr>
                <w:b/>
                <w:sz w:val="20"/>
                <w:szCs w:val="20"/>
                <w:lang w:val="uk-UA"/>
              </w:rPr>
              <w:t>№ 57</w:t>
            </w:r>
          </w:p>
        </w:tc>
        <w:tc>
          <w:tcPr>
            <w:tcW w:w="2736" w:type="dxa"/>
          </w:tcPr>
          <w:p w:rsidR="00E757E6" w:rsidRPr="0037146B" w:rsidRDefault="00E757E6" w:rsidP="00E757E6">
            <w:pPr>
              <w:spacing w:line="240" w:lineRule="exact"/>
              <w:rPr>
                <w:b/>
                <w:sz w:val="20"/>
                <w:szCs w:val="20"/>
                <w:lang w:val="uk-UA"/>
              </w:rPr>
            </w:pPr>
            <w:r>
              <w:rPr>
                <w:b/>
                <w:sz w:val="20"/>
                <w:szCs w:val="20"/>
                <w:lang w:val="uk-UA"/>
              </w:rPr>
              <w:t>Про організацію роботи  державних   службовців та працівників управління   на час епідемічного  періоду.</w:t>
            </w:r>
          </w:p>
        </w:tc>
        <w:tc>
          <w:tcPr>
            <w:tcW w:w="1469" w:type="dxa"/>
          </w:tcPr>
          <w:p w:rsidR="00E757E6" w:rsidRDefault="00E757E6" w:rsidP="00E757E6">
            <w:pPr>
              <w:spacing w:line="240" w:lineRule="exact"/>
              <w:jc w:val="center"/>
              <w:rPr>
                <w:b/>
                <w:sz w:val="20"/>
                <w:szCs w:val="20"/>
                <w:lang w:val="uk-UA"/>
              </w:rPr>
            </w:pPr>
            <w:r>
              <w:rPr>
                <w:b/>
                <w:sz w:val="20"/>
                <w:szCs w:val="20"/>
                <w:lang w:val="uk-UA"/>
              </w:rPr>
              <w:t>-</w:t>
            </w:r>
          </w:p>
        </w:tc>
      </w:tr>
      <w:tr w:rsidR="00E757E6" w:rsidRPr="00D01E1B" w:rsidTr="00E90C33">
        <w:trPr>
          <w:trHeight w:val="718"/>
        </w:trPr>
        <w:tc>
          <w:tcPr>
            <w:tcW w:w="630" w:type="dxa"/>
          </w:tcPr>
          <w:p w:rsidR="00E757E6" w:rsidRPr="00F42324" w:rsidRDefault="00E757E6" w:rsidP="00E757E6">
            <w:pPr>
              <w:spacing w:line="240" w:lineRule="exact"/>
              <w:jc w:val="center"/>
              <w:rPr>
                <w:b/>
                <w:sz w:val="20"/>
                <w:szCs w:val="20"/>
                <w:lang w:val="uk-UA"/>
              </w:rPr>
            </w:pPr>
            <w:r>
              <w:rPr>
                <w:b/>
                <w:sz w:val="20"/>
                <w:szCs w:val="20"/>
                <w:lang w:val="uk-UA"/>
              </w:rPr>
              <w:t>17</w:t>
            </w:r>
          </w:p>
        </w:tc>
        <w:tc>
          <w:tcPr>
            <w:tcW w:w="2718" w:type="dxa"/>
          </w:tcPr>
          <w:p w:rsidR="00E757E6" w:rsidRPr="00F42324" w:rsidRDefault="00E757E6" w:rsidP="00E757E6">
            <w:pPr>
              <w:spacing w:line="240" w:lineRule="exact"/>
              <w:rPr>
                <w:b/>
                <w:sz w:val="20"/>
                <w:szCs w:val="20"/>
                <w:lang w:val="uk-UA"/>
              </w:rPr>
            </w:pPr>
            <w:r w:rsidRPr="00F42324">
              <w:rPr>
                <w:b/>
                <w:sz w:val="20"/>
                <w:szCs w:val="20"/>
                <w:lang w:val="uk-UA"/>
              </w:rPr>
              <w:t>Управління у справах національностей та релігій облдержадміністрації</w:t>
            </w:r>
          </w:p>
        </w:tc>
        <w:tc>
          <w:tcPr>
            <w:tcW w:w="1183" w:type="dxa"/>
          </w:tcPr>
          <w:p w:rsidR="00E757E6" w:rsidRPr="00F42324" w:rsidRDefault="00E757E6" w:rsidP="00E757E6">
            <w:pPr>
              <w:spacing w:line="240" w:lineRule="exact"/>
              <w:jc w:val="center"/>
              <w:rPr>
                <w:b/>
                <w:sz w:val="20"/>
                <w:szCs w:val="20"/>
                <w:lang w:val="uk-UA"/>
              </w:rPr>
            </w:pPr>
            <w:r w:rsidRPr="00F42324">
              <w:rPr>
                <w:b/>
                <w:sz w:val="20"/>
                <w:szCs w:val="20"/>
                <w:lang w:val="uk-UA"/>
              </w:rPr>
              <w:t>наказ</w:t>
            </w:r>
          </w:p>
        </w:tc>
        <w:tc>
          <w:tcPr>
            <w:tcW w:w="1182" w:type="dxa"/>
          </w:tcPr>
          <w:p w:rsidR="00E757E6" w:rsidRDefault="00E757E6" w:rsidP="00E757E6">
            <w:pPr>
              <w:spacing w:line="240" w:lineRule="exact"/>
              <w:rPr>
                <w:b/>
                <w:sz w:val="20"/>
                <w:szCs w:val="20"/>
                <w:lang w:val="uk-UA"/>
              </w:rPr>
            </w:pPr>
            <w:r>
              <w:rPr>
                <w:b/>
                <w:sz w:val="20"/>
                <w:szCs w:val="20"/>
                <w:lang w:val="uk-UA"/>
              </w:rPr>
              <w:t>24.06.2020</w:t>
            </w:r>
          </w:p>
          <w:p w:rsidR="00E757E6" w:rsidRPr="00F42324" w:rsidRDefault="00E757E6" w:rsidP="00E757E6">
            <w:pPr>
              <w:spacing w:line="240" w:lineRule="exact"/>
              <w:rPr>
                <w:b/>
                <w:sz w:val="20"/>
                <w:szCs w:val="20"/>
                <w:lang w:val="uk-UA"/>
              </w:rPr>
            </w:pPr>
            <w:r>
              <w:rPr>
                <w:b/>
                <w:sz w:val="20"/>
                <w:szCs w:val="20"/>
                <w:lang w:val="uk-UA"/>
              </w:rPr>
              <w:t>№ 58</w:t>
            </w:r>
          </w:p>
        </w:tc>
        <w:tc>
          <w:tcPr>
            <w:tcW w:w="2736" w:type="dxa"/>
          </w:tcPr>
          <w:p w:rsidR="00E757E6" w:rsidRPr="0037146B" w:rsidRDefault="00E757E6" w:rsidP="00E757E6">
            <w:pPr>
              <w:spacing w:line="240" w:lineRule="exact"/>
              <w:rPr>
                <w:b/>
                <w:sz w:val="20"/>
                <w:szCs w:val="20"/>
                <w:lang w:val="uk-UA"/>
              </w:rPr>
            </w:pPr>
            <w:r>
              <w:rPr>
                <w:b/>
                <w:sz w:val="20"/>
                <w:szCs w:val="20"/>
                <w:lang w:val="uk-UA"/>
              </w:rPr>
              <w:t>Про  чергування 27-29.06. 2020 року</w:t>
            </w:r>
          </w:p>
        </w:tc>
        <w:tc>
          <w:tcPr>
            <w:tcW w:w="1469" w:type="dxa"/>
          </w:tcPr>
          <w:p w:rsidR="00E757E6" w:rsidRDefault="00E757E6" w:rsidP="00E757E6">
            <w:pPr>
              <w:spacing w:line="240" w:lineRule="exact"/>
              <w:jc w:val="center"/>
              <w:rPr>
                <w:b/>
                <w:sz w:val="20"/>
                <w:szCs w:val="20"/>
                <w:lang w:val="uk-UA"/>
              </w:rPr>
            </w:pPr>
            <w:r>
              <w:rPr>
                <w:b/>
                <w:sz w:val="20"/>
                <w:szCs w:val="20"/>
                <w:lang w:val="uk-UA"/>
              </w:rPr>
              <w:t>-</w:t>
            </w:r>
          </w:p>
        </w:tc>
      </w:tr>
    </w:tbl>
    <w:p w:rsidR="00E90C33" w:rsidRDefault="00E90C33" w:rsidP="00E90C33">
      <w:pPr>
        <w:jc w:val="center"/>
      </w:pPr>
      <w:bookmarkStart w:id="0" w:name="_GoBack"/>
      <w:bookmarkEnd w:id="0"/>
    </w:p>
    <w:sectPr w:rsidR="00E90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55"/>
    <w:rsid w:val="00456C69"/>
    <w:rsid w:val="006D41B3"/>
    <w:rsid w:val="00762455"/>
    <w:rsid w:val="00911C9E"/>
    <w:rsid w:val="00E757E6"/>
    <w:rsid w:val="00E90C33"/>
    <w:rsid w:val="00FF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26B9"/>
  <w15:chartTrackingRefBased/>
  <w15:docId w15:val="{F0DF7FBB-837D-40CF-9627-793A32AF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3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C3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536</Words>
  <Characters>3060</Characters>
  <Application>Microsoft Office Word</Application>
  <DocSecurity>0</DocSecurity>
  <Lines>25</Lines>
  <Paragraphs>7</Paragraphs>
  <ScaleCrop>false</ScaleCrop>
  <Company>SPecialiST RePack</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6</cp:revision>
  <dcterms:created xsi:type="dcterms:W3CDTF">2021-03-30T08:30:00Z</dcterms:created>
  <dcterms:modified xsi:type="dcterms:W3CDTF">2021-03-30T09:59:00Z</dcterms:modified>
</cp:coreProperties>
</file>