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D1" w:rsidRDefault="002F0CD1" w:rsidP="002F0CD1">
      <w:pPr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b/>
          <w:color w:val="000000" w:themeColor="text1"/>
          <w:sz w:val="20"/>
          <w:szCs w:val="20"/>
          <w:shd w:val="clear" w:color="auto" w:fill="FFFFFF"/>
        </w:rPr>
        <w:t xml:space="preserve">ТОВАРИСТВО З ОБМЕЖЕНОЮ ВІДПОВІДАЛЬНІСТЮ </w:t>
      </w:r>
      <w:r>
        <w:rPr>
          <w:b/>
          <w:sz w:val="20"/>
          <w:szCs w:val="20"/>
        </w:rPr>
        <w:t>«ТАНДЕМ-Ч»</w:t>
      </w:r>
      <w:r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(ТОВ </w:t>
      </w:r>
      <w:r>
        <w:rPr>
          <w:sz w:val="20"/>
          <w:szCs w:val="20"/>
        </w:rPr>
        <w:t>«ТАНДЕМ-Ч»</w:t>
      </w:r>
      <w:r>
        <w:rPr>
          <w:color w:val="000000" w:themeColor="text1"/>
          <w:sz w:val="20"/>
          <w:szCs w:val="20"/>
          <w:shd w:val="clear" w:color="auto" w:fill="FFFFFF"/>
        </w:rPr>
        <w:t>),</w:t>
      </w:r>
      <w:r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</w:rPr>
        <w:t xml:space="preserve">код ЄДРПОУ </w:t>
      </w:r>
      <w:r>
        <w:rPr>
          <w:sz w:val="20"/>
          <w:szCs w:val="20"/>
          <w:shd w:val="clear" w:color="auto" w:fill="FFFFFF"/>
          <w:lang w:val="ru-RU"/>
        </w:rPr>
        <w:t>33689778.</w:t>
      </w:r>
    </w:p>
    <w:p w:rsidR="002F0CD1" w:rsidRDefault="002F0CD1" w:rsidP="002F0CD1">
      <w:pPr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b/>
          <w:i/>
          <w:color w:val="000000" w:themeColor="text1"/>
          <w:sz w:val="20"/>
          <w:szCs w:val="20"/>
        </w:rPr>
        <w:t>Місцезнадження суб'єкта господарювання, контактний номер телефону, адреса електронної пошти суб'єкта господарювання</w:t>
      </w:r>
      <w:bookmarkStart w:id="0" w:name="_Hlk105951775"/>
      <w:r>
        <w:rPr>
          <w:b/>
          <w:i/>
          <w:color w:val="000000" w:themeColor="text1"/>
          <w:sz w:val="20"/>
          <w:szCs w:val="20"/>
          <w:shd w:val="clear" w:color="auto" w:fill="FFFFFF"/>
        </w:rPr>
        <w:t>: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bookmarkEnd w:id="0"/>
      <w:r>
        <w:rPr>
          <w:color w:val="000000"/>
          <w:sz w:val="20"/>
          <w:szCs w:val="20"/>
          <w:shd w:val="clear" w:color="auto" w:fill="FFFFFF"/>
        </w:rPr>
        <w:t>23700, Вінницька обл., Гайсинський р-н, м. Гайсин, вул. Б. Хмельницького, буд. 107</w:t>
      </w:r>
      <w:r>
        <w:rPr>
          <w:color w:val="000000" w:themeColor="text1"/>
          <w:sz w:val="20"/>
          <w:szCs w:val="20"/>
        </w:rPr>
        <w:t>,  тел. +</w:t>
      </w:r>
      <w:r>
        <w:rPr>
          <w:bCs/>
          <w:color w:val="000000" w:themeColor="text1"/>
          <w:spacing w:val="-10"/>
          <w:sz w:val="20"/>
          <w:szCs w:val="20"/>
        </w:rPr>
        <w:t xml:space="preserve">(097) 942-16-67, </w:t>
      </w:r>
      <w:r>
        <w:rPr>
          <w:bCs/>
          <w:color w:val="000000" w:themeColor="text1"/>
          <w:spacing w:val="-10"/>
          <w:sz w:val="20"/>
          <w:szCs w:val="20"/>
          <w:lang w:val="en-US"/>
        </w:rPr>
        <w:t>e</w:t>
      </w:r>
      <w:r>
        <w:rPr>
          <w:bCs/>
          <w:color w:val="000000" w:themeColor="text1"/>
          <w:spacing w:val="-10"/>
          <w:sz w:val="20"/>
          <w:szCs w:val="20"/>
        </w:rPr>
        <w:t>-</w:t>
      </w:r>
      <w:r>
        <w:rPr>
          <w:bCs/>
          <w:color w:val="000000" w:themeColor="text1"/>
          <w:spacing w:val="-10"/>
          <w:sz w:val="20"/>
          <w:szCs w:val="20"/>
          <w:lang w:val="en-US"/>
        </w:rPr>
        <w:t>mail</w:t>
      </w:r>
      <w:r>
        <w:rPr>
          <w:bCs/>
          <w:color w:val="000000" w:themeColor="text1"/>
          <w:spacing w:val="-10"/>
          <w:sz w:val="20"/>
          <w:szCs w:val="20"/>
        </w:rPr>
        <w:t xml:space="preserve">: </w:t>
      </w:r>
      <w:r>
        <w:rPr>
          <w:color w:val="000000" w:themeColor="text1"/>
          <w:sz w:val="20"/>
          <w:szCs w:val="20"/>
          <w:shd w:val="clear" w:color="auto" w:fill="FFFFFF"/>
        </w:rPr>
        <w:t>33689778_tandem_ch@ukr.net.</w:t>
      </w:r>
    </w:p>
    <w:p w:rsidR="002F0CD1" w:rsidRDefault="002F0CD1" w:rsidP="002F0CD1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/>
          <w:i/>
          <w:color w:val="000000" w:themeColor="text1"/>
          <w:sz w:val="20"/>
          <w:szCs w:val="20"/>
        </w:rPr>
        <w:t>Місцезнаходження об'єкта/промислового майданчика</w:t>
      </w:r>
      <w:r>
        <w:rPr>
          <w:b/>
          <w:i/>
          <w:color w:val="000000" w:themeColor="text1"/>
          <w:sz w:val="20"/>
          <w:szCs w:val="20"/>
          <w:lang w:val="ru-RU"/>
        </w:rPr>
        <w:t>:</w:t>
      </w:r>
      <w:r>
        <w:rPr>
          <w:b/>
          <w:color w:val="000000" w:themeColor="text1"/>
          <w:sz w:val="20"/>
          <w:szCs w:val="20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23700, Вінницька обл., Гайсинський р-н, м. Гайсин, вул. Б.Хмельницького, буд. 107.</w:t>
      </w:r>
    </w:p>
    <w:p w:rsidR="002F0CD1" w:rsidRDefault="002F0CD1" w:rsidP="002F0CD1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Мета отримання дозволу: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має намір отримати дозвіл на викиди в атмосферне повітря</w:t>
      </w:r>
      <w:r>
        <w:rPr>
          <w:rFonts w:ascii="Times New Roman" w:hAnsi="Times New Roman"/>
          <w:sz w:val="20"/>
          <w:szCs w:val="20"/>
        </w:rPr>
        <w:t>. Діяльність не підлягає розробці ОВД.</w:t>
      </w:r>
    </w:p>
    <w:p w:rsidR="00A10149" w:rsidRDefault="002F0CD1" w:rsidP="002F0CD1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Загальний опис об'єкта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 w:rsidRPr="0031452F">
        <w:rPr>
          <w:rFonts w:ascii="Times New Roman" w:hAnsi="Times New Roman"/>
          <w:sz w:val="20"/>
          <w:szCs w:val="20"/>
        </w:rPr>
        <w:t xml:space="preserve">Підприємство спеціалізується </w:t>
      </w:r>
      <w:r w:rsidR="0031452F" w:rsidRPr="0031452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 виробництв</w:t>
      </w:r>
      <w:r w:rsidR="0031452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і</w:t>
      </w:r>
      <w:r w:rsidR="0031452F" w:rsidRPr="0031452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висівок (борошна) з зернових культур на продаж іншим підприємствам для виробничих потреб</w:t>
      </w:r>
      <w:r w:rsidRPr="0031452F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На виробничому майданчику знаходиться 12 джерел викиду, з них 5 організованих джерела викидів та 7 неорганізованих джерел викидів забруднюючих речовин в атмосферне повітря. </w:t>
      </w:r>
    </w:p>
    <w:p w:rsidR="002F0CD1" w:rsidRPr="004A59CE" w:rsidRDefault="0007128C" w:rsidP="002F0CD1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підприємстві розміщено</w:t>
      </w:r>
      <w:r w:rsidR="004A59CE" w:rsidRPr="00831BA3">
        <w:rPr>
          <w:rFonts w:ascii="Times New Roman" w:hAnsi="Times New Roman"/>
          <w:sz w:val="20"/>
          <w:szCs w:val="20"/>
        </w:rPr>
        <w:t>:</w:t>
      </w:r>
      <w:r w:rsidR="00F40406" w:rsidRPr="00F40406">
        <w:rPr>
          <w:rFonts w:ascii="Times New Roman" w:hAnsi="Times New Roman"/>
          <w:sz w:val="20"/>
          <w:szCs w:val="20"/>
        </w:rPr>
        <w:t xml:space="preserve"> циклон</w:t>
      </w:r>
      <w:r w:rsidR="00F40406" w:rsidRPr="00F40406">
        <w:rPr>
          <w:rFonts w:ascii="Times New Roman" w:hAnsi="Times New Roman"/>
          <w:sz w:val="20"/>
          <w:szCs w:val="20"/>
        </w:rPr>
        <w:t xml:space="preserve"> 4БЦШ-55</w:t>
      </w:r>
      <w:r w:rsidR="00F40406" w:rsidRPr="00F40406">
        <w:rPr>
          <w:rFonts w:ascii="Times New Roman" w:hAnsi="Times New Roman"/>
          <w:sz w:val="20"/>
          <w:szCs w:val="20"/>
        </w:rPr>
        <w:t xml:space="preserve"> на завальній ямі, </w:t>
      </w:r>
      <w:r w:rsidR="00F40406" w:rsidRPr="00F40406">
        <w:rPr>
          <w:rFonts w:ascii="Times New Roman" w:hAnsi="Times New Roman"/>
          <w:sz w:val="20"/>
          <w:szCs w:val="20"/>
        </w:rPr>
        <w:t>циклон 4БЦШ-55 на</w:t>
      </w:r>
      <w:r>
        <w:rPr>
          <w:rFonts w:ascii="Times New Roman" w:hAnsi="Times New Roman"/>
          <w:sz w:val="20"/>
          <w:szCs w:val="20"/>
        </w:rPr>
        <w:t xml:space="preserve"> обладнан</w:t>
      </w:r>
      <w:r w:rsidR="00A10149">
        <w:rPr>
          <w:rFonts w:ascii="Times New Roman" w:hAnsi="Times New Roman"/>
          <w:sz w:val="20"/>
          <w:szCs w:val="20"/>
        </w:rPr>
        <w:t>і</w:t>
      </w:r>
      <w:r w:rsidR="006B3B40">
        <w:rPr>
          <w:rFonts w:ascii="Times New Roman" w:hAnsi="Times New Roman"/>
          <w:sz w:val="20"/>
          <w:szCs w:val="20"/>
        </w:rPr>
        <w:t xml:space="preserve"> зерноочисного відділення</w:t>
      </w:r>
      <w:r w:rsidR="00F40406" w:rsidRPr="00F40406">
        <w:rPr>
          <w:rFonts w:ascii="Times New Roman" w:hAnsi="Times New Roman"/>
          <w:sz w:val="20"/>
          <w:szCs w:val="20"/>
        </w:rPr>
        <w:t xml:space="preserve">, </w:t>
      </w:r>
      <w:r w:rsidR="00F40406" w:rsidRPr="005A593A">
        <w:rPr>
          <w:rFonts w:ascii="Times New Roman" w:hAnsi="Times New Roman"/>
          <w:sz w:val="20"/>
          <w:szCs w:val="20"/>
          <w:lang w:val="en-US"/>
        </w:rPr>
        <w:t>JET</w:t>
      </w:r>
      <w:proofErr w:type="spellStart"/>
      <w:r w:rsidR="00F40406" w:rsidRPr="005A593A">
        <w:rPr>
          <w:rFonts w:ascii="Times New Roman" w:hAnsi="Times New Roman"/>
          <w:sz w:val="20"/>
          <w:szCs w:val="20"/>
        </w:rPr>
        <w:t>-фільтри</w:t>
      </w:r>
      <w:proofErr w:type="spellEnd"/>
      <w:r w:rsidR="00F40406" w:rsidRPr="005A593A">
        <w:rPr>
          <w:rFonts w:ascii="Times New Roman" w:hAnsi="Times New Roman"/>
          <w:sz w:val="20"/>
          <w:szCs w:val="20"/>
        </w:rPr>
        <w:t xml:space="preserve"> на </w:t>
      </w:r>
      <w:r w:rsidR="00A10149" w:rsidRPr="005A593A">
        <w:rPr>
          <w:rFonts w:ascii="Times New Roman" w:hAnsi="Times New Roman"/>
          <w:sz w:val="20"/>
          <w:szCs w:val="20"/>
        </w:rPr>
        <w:t>обладнані</w:t>
      </w:r>
      <w:r w:rsidR="00A10149" w:rsidRPr="005A593A">
        <w:rPr>
          <w:rFonts w:ascii="Times New Roman" w:hAnsi="Times New Roman"/>
          <w:sz w:val="20"/>
          <w:szCs w:val="20"/>
        </w:rPr>
        <w:t xml:space="preserve"> </w:t>
      </w:r>
      <w:r w:rsidR="00F40406" w:rsidRPr="005A593A">
        <w:rPr>
          <w:rFonts w:ascii="Times New Roman" w:hAnsi="Times New Roman"/>
          <w:sz w:val="20"/>
          <w:szCs w:val="20"/>
        </w:rPr>
        <w:t>відділенн</w:t>
      </w:r>
      <w:r w:rsidR="0045541D" w:rsidRPr="005A593A">
        <w:rPr>
          <w:rFonts w:ascii="Times New Roman" w:hAnsi="Times New Roman"/>
          <w:sz w:val="20"/>
          <w:szCs w:val="20"/>
        </w:rPr>
        <w:t>я</w:t>
      </w:r>
      <w:r w:rsidR="00831BA3" w:rsidRPr="005A593A">
        <w:rPr>
          <w:rFonts w:ascii="Times New Roman" w:hAnsi="Times New Roman"/>
          <w:sz w:val="20"/>
          <w:szCs w:val="20"/>
        </w:rPr>
        <w:t xml:space="preserve"> дроблення</w:t>
      </w:r>
      <w:r w:rsidR="00F40406" w:rsidRPr="005A593A">
        <w:rPr>
          <w:rFonts w:ascii="Times New Roman" w:hAnsi="Times New Roman"/>
          <w:sz w:val="20"/>
          <w:szCs w:val="20"/>
        </w:rPr>
        <w:t xml:space="preserve">, </w:t>
      </w:r>
      <w:r w:rsidR="00435B13" w:rsidRPr="005A593A">
        <w:rPr>
          <w:rFonts w:ascii="Times New Roman" w:hAnsi="Times New Roman"/>
          <w:sz w:val="20"/>
          <w:szCs w:val="20"/>
          <w:shd w:val="clear" w:color="auto" w:fill="FFFFFF"/>
        </w:rPr>
        <w:t>ф</w:t>
      </w:r>
      <w:r w:rsidR="00F40406" w:rsidRPr="005A593A">
        <w:rPr>
          <w:rFonts w:ascii="Times New Roman" w:hAnsi="Times New Roman"/>
          <w:sz w:val="20"/>
          <w:szCs w:val="20"/>
          <w:shd w:val="clear" w:color="auto" w:fill="FFFFFF"/>
        </w:rPr>
        <w:t>ільтр циліндричний типу ZEO-FCS</w:t>
      </w:r>
      <w:r w:rsidR="00F40406" w:rsidRPr="005A593A">
        <w:rPr>
          <w:rFonts w:ascii="Times New Roman" w:hAnsi="Times New Roman"/>
          <w:sz w:val="20"/>
          <w:szCs w:val="20"/>
          <w:shd w:val="clear" w:color="auto" w:fill="FFFFFF"/>
        </w:rPr>
        <w:t xml:space="preserve"> на</w:t>
      </w:r>
      <w:r w:rsidR="006B3B40" w:rsidRPr="005A593A">
        <w:rPr>
          <w:rFonts w:ascii="Times New Roman" w:hAnsi="Times New Roman"/>
          <w:sz w:val="20"/>
          <w:szCs w:val="20"/>
        </w:rPr>
        <w:t xml:space="preserve"> </w:t>
      </w:r>
      <w:r w:rsidR="006B3B40" w:rsidRPr="005A593A">
        <w:rPr>
          <w:rFonts w:ascii="Times New Roman" w:hAnsi="Times New Roman"/>
          <w:sz w:val="20"/>
          <w:szCs w:val="20"/>
        </w:rPr>
        <w:t>обладнані</w:t>
      </w:r>
      <w:r w:rsidR="006B3B40" w:rsidRPr="005A593A">
        <w:rPr>
          <w:rFonts w:ascii="Times New Roman" w:hAnsi="Times New Roman"/>
          <w:sz w:val="20"/>
          <w:szCs w:val="20"/>
        </w:rPr>
        <w:t xml:space="preserve"> </w:t>
      </w:r>
      <w:r w:rsidR="006B3B40" w:rsidRPr="005A593A">
        <w:rPr>
          <w:rFonts w:ascii="Times New Roman" w:hAnsi="Times New Roman"/>
          <w:sz w:val="20"/>
          <w:szCs w:val="20"/>
        </w:rPr>
        <w:t>відділення</w:t>
      </w:r>
      <w:r w:rsidR="00F40406" w:rsidRPr="005A593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A593A">
        <w:rPr>
          <w:rFonts w:ascii="Times New Roman" w:hAnsi="Times New Roman"/>
          <w:sz w:val="20"/>
          <w:szCs w:val="20"/>
          <w:shd w:val="clear" w:color="auto" w:fill="FFFFFF"/>
        </w:rPr>
        <w:t>розмелю</w:t>
      </w:r>
      <w:r w:rsidR="006B3B40" w:rsidRPr="005A593A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5A593A">
        <w:rPr>
          <w:rFonts w:ascii="Times New Roman" w:hAnsi="Times New Roman"/>
          <w:sz w:val="20"/>
          <w:szCs w:val="20"/>
          <w:shd w:val="clear" w:color="auto" w:fill="FFFFFF"/>
        </w:rPr>
        <w:t>ання</w:t>
      </w:r>
      <w:r w:rsidR="00F40406" w:rsidRPr="005A593A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F40406" w:rsidRPr="0094173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40406" w:rsidRPr="0094173B">
        <w:rPr>
          <w:rFonts w:ascii="Times New Roman" w:hAnsi="Times New Roman"/>
          <w:sz w:val="20"/>
          <w:szCs w:val="20"/>
        </w:rPr>
        <w:t>циклон</w:t>
      </w:r>
      <w:r w:rsidR="00F40406" w:rsidRPr="0094173B">
        <w:rPr>
          <w:rFonts w:ascii="Times New Roman" w:hAnsi="Times New Roman"/>
          <w:sz w:val="20"/>
          <w:szCs w:val="20"/>
        </w:rPr>
        <w:t xml:space="preserve"> ЦОЛ-1</w:t>
      </w:r>
      <w:r w:rsidR="00F40406" w:rsidRPr="0094173B">
        <w:rPr>
          <w:rFonts w:ascii="Times New Roman" w:hAnsi="Times New Roman"/>
          <w:sz w:val="20"/>
          <w:szCs w:val="20"/>
        </w:rPr>
        <w:t xml:space="preserve"> на </w:t>
      </w:r>
      <w:r w:rsidRPr="0094173B">
        <w:rPr>
          <w:rFonts w:ascii="Times New Roman" w:hAnsi="Times New Roman"/>
          <w:sz w:val="20"/>
          <w:szCs w:val="20"/>
        </w:rPr>
        <w:t xml:space="preserve">2-х бункерах, </w:t>
      </w:r>
      <w:r w:rsidRPr="0094173B">
        <w:rPr>
          <w:rFonts w:ascii="Times New Roman" w:hAnsi="Times New Roman"/>
          <w:sz w:val="20"/>
          <w:szCs w:val="20"/>
        </w:rPr>
        <w:t>склади зберігання зерна – 2 од</w:t>
      </w:r>
      <w:r w:rsidRPr="0094173B">
        <w:rPr>
          <w:rFonts w:ascii="Times New Roman" w:hAnsi="Times New Roman"/>
          <w:sz w:val="20"/>
          <w:szCs w:val="20"/>
        </w:rPr>
        <w:t>.</w:t>
      </w:r>
      <w:r w:rsidR="0094173B" w:rsidRPr="0094173B">
        <w:rPr>
          <w:rFonts w:ascii="Times New Roman" w:hAnsi="Times New Roman"/>
          <w:sz w:val="20"/>
          <w:szCs w:val="20"/>
        </w:rPr>
        <w:t>, п</w:t>
      </w:r>
      <w:r w:rsidR="0094173B" w:rsidRPr="0094173B">
        <w:rPr>
          <w:rFonts w:ascii="Times New Roman" w:hAnsi="Times New Roman"/>
          <w:sz w:val="20"/>
          <w:szCs w:val="20"/>
        </w:rPr>
        <w:t xml:space="preserve">ункт розвантаження готової продукції на </w:t>
      </w:r>
      <w:proofErr w:type="spellStart"/>
      <w:r w:rsidR="0094173B" w:rsidRPr="0094173B">
        <w:rPr>
          <w:rFonts w:ascii="Times New Roman" w:hAnsi="Times New Roman"/>
          <w:sz w:val="20"/>
          <w:szCs w:val="20"/>
        </w:rPr>
        <w:t>борошновоз</w:t>
      </w:r>
      <w:proofErr w:type="spellEnd"/>
      <w:r w:rsidR="0094173B" w:rsidRPr="0094173B">
        <w:rPr>
          <w:rFonts w:ascii="Times New Roman" w:hAnsi="Times New Roman"/>
          <w:sz w:val="20"/>
          <w:szCs w:val="20"/>
        </w:rPr>
        <w:t>, п</w:t>
      </w:r>
      <w:r w:rsidR="0094173B" w:rsidRPr="0094173B">
        <w:rPr>
          <w:rFonts w:ascii="Times New Roman" w:hAnsi="Times New Roman"/>
          <w:sz w:val="20"/>
          <w:szCs w:val="20"/>
        </w:rPr>
        <w:t>ункт розвантаження готової продукції на автотранспорт</w:t>
      </w:r>
      <w:r w:rsidR="0094173B" w:rsidRPr="0094173B">
        <w:rPr>
          <w:rFonts w:ascii="Times New Roman" w:hAnsi="Times New Roman"/>
          <w:sz w:val="20"/>
          <w:szCs w:val="20"/>
        </w:rPr>
        <w:t xml:space="preserve">, </w:t>
      </w:r>
      <w:r w:rsidR="0094173B">
        <w:rPr>
          <w:rFonts w:ascii="Times New Roman" w:hAnsi="Times New Roman"/>
          <w:iCs/>
          <w:sz w:val="20"/>
          <w:szCs w:val="20"/>
        </w:rPr>
        <w:t>п</w:t>
      </w:r>
      <w:r w:rsidR="0094173B" w:rsidRPr="0094173B">
        <w:rPr>
          <w:rFonts w:ascii="Times New Roman" w:hAnsi="Times New Roman"/>
          <w:iCs/>
          <w:sz w:val="20"/>
          <w:szCs w:val="20"/>
        </w:rPr>
        <w:t>ункт відвантаження зернових відходів на автотранспорт</w:t>
      </w:r>
      <w:r w:rsidR="0094173B" w:rsidRPr="0094173B">
        <w:rPr>
          <w:rFonts w:ascii="Times New Roman" w:hAnsi="Times New Roman"/>
          <w:iCs/>
          <w:sz w:val="20"/>
          <w:szCs w:val="20"/>
        </w:rPr>
        <w:t xml:space="preserve"> </w:t>
      </w:r>
      <w:r w:rsidR="0094173B" w:rsidRPr="0094173B">
        <w:rPr>
          <w:rFonts w:ascii="Times New Roman" w:hAnsi="Times New Roman"/>
          <w:sz w:val="20"/>
          <w:szCs w:val="20"/>
        </w:rPr>
        <w:t>– 2 од.</w:t>
      </w:r>
      <w:r w:rsidR="0031452F">
        <w:rPr>
          <w:rFonts w:ascii="Times New Roman" w:hAnsi="Times New Roman"/>
          <w:sz w:val="20"/>
          <w:szCs w:val="20"/>
        </w:rPr>
        <w:t xml:space="preserve">, </w:t>
      </w:r>
      <w:r w:rsidR="0031452F">
        <w:rPr>
          <w:rFonts w:ascii="Times New Roman" w:hAnsi="Times New Roman"/>
          <w:bCs/>
          <w:sz w:val="20"/>
          <w:szCs w:val="20"/>
        </w:rPr>
        <w:t>м</w:t>
      </w:r>
      <w:r w:rsidR="0031452F" w:rsidRPr="0094173B">
        <w:rPr>
          <w:rFonts w:ascii="Times New Roman" w:hAnsi="Times New Roman"/>
          <w:bCs/>
          <w:sz w:val="20"/>
          <w:szCs w:val="20"/>
        </w:rPr>
        <w:t>айстерня</w:t>
      </w:r>
      <w:r w:rsidR="0031452F">
        <w:rPr>
          <w:rFonts w:ascii="Times New Roman" w:hAnsi="Times New Roman"/>
          <w:bCs/>
          <w:sz w:val="20"/>
          <w:szCs w:val="20"/>
        </w:rPr>
        <w:t>.</w:t>
      </w:r>
    </w:p>
    <w:p w:rsidR="002F0CD1" w:rsidRDefault="002F0CD1" w:rsidP="002F0CD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40406">
        <w:rPr>
          <w:rFonts w:ascii="Times New Roman" w:hAnsi="Times New Roman"/>
          <w:b/>
          <w:i/>
          <w:sz w:val="20"/>
          <w:szCs w:val="20"/>
        </w:rPr>
        <w:t>Відомості щодо видів та обсягів викидів.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</w:t>
      </w:r>
      <w:proofErr w:type="spellStart"/>
      <w:r>
        <w:rPr>
          <w:rFonts w:ascii="Times New Roman" w:hAnsi="Times New Roman"/>
          <w:sz w:val="20"/>
          <w:szCs w:val="20"/>
        </w:rPr>
        <w:t>речовини</w:t>
      </w:r>
      <w:proofErr w:type="spellEnd"/>
      <w:r>
        <w:rPr>
          <w:rFonts w:ascii="Times New Roman" w:hAnsi="Times New Roman"/>
          <w:sz w:val="20"/>
          <w:szCs w:val="20"/>
        </w:rPr>
        <w:t xml:space="preserve"> у вигляді суспендованих твердих частинок – </w:t>
      </w:r>
      <w:r w:rsidR="00711E11" w:rsidRPr="007E511C">
        <w:rPr>
          <w:rFonts w:ascii="Times New Roman" w:hAnsi="Times New Roman"/>
          <w:sz w:val="20"/>
          <w:szCs w:val="20"/>
        </w:rPr>
        <w:t>5,2044</w:t>
      </w:r>
      <w:r w:rsidR="00711E11" w:rsidRPr="007E511C">
        <w:rPr>
          <w:rFonts w:ascii="Times New Roman" w:hAnsi="Times New Roman"/>
          <w:sz w:val="20"/>
          <w:szCs w:val="20"/>
        </w:rPr>
        <w:t xml:space="preserve">‬ </w:t>
      </w:r>
      <w:r w:rsidRPr="007E511C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Pr="007E511C">
        <w:rPr>
          <w:rFonts w:ascii="Times New Roman" w:hAnsi="Times New Roman"/>
          <w:sz w:val="20"/>
          <w:szCs w:val="20"/>
        </w:rPr>
        <w:t>діоксид</w:t>
      </w:r>
      <w:proofErr w:type="spellEnd"/>
      <w:r w:rsidRPr="007E511C">
        <w:rPr>
          <w:rFonts w:ascii="Times New Roman" w:hAnsi="Times New Roman"/>
          <w:sz w:val="20"/>
          <w:szCs w:val="20"/>
        </w:rPr>
        <w:t xml:space="preserve"> азоту [NO+NO</w:t>
      </w:r>
      <w:r w:rsidRPr="007E511C">
        <w:rPr>
          <w:rFonts w:ascii="Times New Roman" w:hAnsi="Times New Roman"/>
          <w:sz w:val="20"/>
          <w:szCs w:val="20"/>
          <w:vertAlign w:val="subscript"/>
        </w:rPr>
        <w:t>2</w:t>
      </w:r>
      <w:r w:rsidRPr="007E511C">
        <w:rPr>
          <w:rFonts w:ascii="Times New Roman" w:hAnsi="Times New Roman"/>
          <w:sz w:val="20"/>
          <w:szCs w:val="20"/>
        </w:rPr>
        <w:t xml:space="preserve">]) – 0,002 т/рік, оксид вуглецю – 0,0026 т/рік,  залізо та його сполуки (у перерахунку на залізо) – 0,0141 т/рік, манган та його сполуки (у перерахунку на </w:t>
      </w:r>
      <w:proofErr w:type="spellStart"/>
      <w:r w:rsidRPr="007E511C">
        <w:rPr>
          <w:rFonts w:ascii="Times New Roman" w:hAnsi="Times New Roman"/>
          <w:sz w:val="20"/>
          <w:szCs w:val="20"/>
        </w:rPr>
        <w:t>діоксид</w:t>
      </w:r>
      <w:proofErr w:type="spellEnd"/>
      <w:r w:rsidRPr="007E511C">
        <w:rPr>
          <w:rFonts w:ascii="Times New Roman" w:hAnsi="Times New Roman"/>
          <w:sz w:val="20"/>
          <w:szCs w:val="20"/>
        </w:rPr>
        <w:t xml:space="preserve"> мангану) – 0,00062 т/рік.</w:t>
      </w:r>
    </w:p>
    <w:p w:rsidR="002F0CD1" w:rsidRDefault="002F0CD1" w:rsidP="002F0CD1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Заходи щодо впровадження найкращих існуючих технологій виробництва, -  що виконані або/та які потребують виконання.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Заходи щодо впровадження найкращих існуючих технологій виробництва, - що виконані або/та які потребують виконання – 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2F0CD1" w:rsidRDefault="002F0CD1" w:rsidP="002F0CD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потребують виконання </w:t>
      </w:r>
      <w:r>
        <w:rPr>
          <w:rFonts w:ascii="Times New Roman" w:hAnsi="Times New Roman"/>
          <w:b/>
          <w:sz w:val="20"/>
          <w:szCs w:val="20"/>
        </w:rPr>
        <w:t xml:space="preserve">– </w:t>
      </w:r>
      <w:r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2F0CD1" w:rsidRDefault="002F0CD1" w:rsidP="002F0CD1">
      <w:pPr>
        <w:pStyle w:val="a3"/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>
        <w:rPr>
          <w:rFonts w:ascii="Times New Roman" w:hAnsi="Times New Roman"/>
          <w:b/>
          <w:sz w:val="20"/>
          <w:szCs w:val="20"/>
          <w:lang w:val="ru-RU"/>
        </w:rPr>
        <w:t xml:space="preserve"> – </w:t>
      </w:r>
      <w:r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2F0CD1" w:rsidRDefault="002F0CD1" w:rsidP="002F0CD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>
        <w:rPr>
          <w:rFonts w:ascii="Times New Roman" w:hAnsi="Times New Roman"/>
          <w:b/>
          <w:i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Викиди забруднюючих речовин відповідають вимогам законодавства.</w:t>
      </w:r>
    </w:p>
    <w:p w:rsidR="002F0CD1" w:rsidRDefault="002F0CD1" w:rsidP="002F0CD1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>
        <w:rPr>
          <w:rFonts w:ascii="Times New Roman" w:hAnsi="Times New Roman"/>
          <w:color w:val="000000" w:themeColor="text1"/>
          <w:sz w:val="20"/>
          <w:szCs w:val="20"/>
        </w:rPr>
        <w:t>Вінницька обласна військова адміністрація</w:t>
      </w:r>
      <w:r w:rsidRPr="002F0CD1">
        <w:rPr>
          <w:rFonts w:ascii="Times New Roman" w:hAnsi="Times New Roman"/>
          <w:color w:val="000000" w:themeColor="text1"/>
          <w:sz w:val="20"/>
          <w:szCs w:val="20"/>
        </w:rPr>
        <w:t xml:space="preserve"> за адресою: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21050, </w:t>
      </w:r>
      <w:r w:rsidRPr="002F0CD1">
        <w:rPr>
          <w:rFonts w:ascii="Times New Roman" w:hAnsi="Times New Roman"/>
          <w:color w:val="000000" w:themeColor="text1"/>
          <w:sz w:val="20"/>
          <w:szCs w:val="20"/>
        </w:rPr>
        <w:t>В</w:t>
      </w:r>
      <w:r w:rsidR="00E86D76">
        <w:rPr>
          <w:rFonts w:ascii="Times New Roman" w:hAnsi="Times New Roman"/>
          <w:color w:val="000000" w:themeColor="text1"/>
          <w:sz w:val="20"/>
          <w:szCs w:val="20"/>
        </w:rPr>
        <w:t>і</w:t>
      </w:r>
      <w:r w:rsidRPr="002F0CD1">
        <w:rPr>
          <w:rFonts w:ascii="Times New Roman" w:hAnsi="Times New Roman"/>
          <w:color w:val="000000" w:themeColor="text1"/>
          <w:sz w:val="20"/>
          <w:szCs w:val="20"/>
        </w:rPr>
        <w:t xml:space="preserve">нницька обл., </w:t>
      </w:r>
      <w:r>
        <w:rPr>
          <w:rFonts w:ascii="Times New Roman" w:hAnsi="Times New Roman"/>
          <w:color w:val="000000" w:themeColor="text1"/>
          <w:sz w:val="20"/>
          <w:szCs w:val="20"/>
        </w:rPr>
        <w:t>м</w:t>
      </w:r>
      <w:r w:rsidRPr="002F0CD1">
        <w:rPr>
          <w:rFonts w:ascii="Times New Roman" w:hAnsi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Вінниця, вул. Соборна, 70, тел. (0800) 216 433</w:t>
      </w:r>
      <w:r>
        <w:rPr>
          <w:rFonts w:ascii="Times New Roman" w:hAnsi="Times New Roman"/>
          <w:sz w:val="20"/>
          <w:szCs w:val="20"/>
        </w:rPr>
        <w:t xml:space="preserve">, (0432) 32-25-35, 32-35-35,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електронна адреса: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oda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>@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vin.gov.ua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>.</w:t>
      </w:r>
      <w:bookmarkStart w:id="1" w:name="_GoBack"/>
      <w:bookmarkEnd w:id="1"/>
    </w:p>
    <w:p w:rsidR="002F0CD1" w:rsidRDefault="002F0CD1" w:rsidP="002F0CD1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EA10D1" w:rsidRPr="002F0CD1" w:rsidRDefault="00EA10D1">
      <w:pPr>
        <w:rPr>
          <w:lang w:val="ru-RU"/>
        </w:rPr>
      </w:pPr>
    </w:p>
    <w:sectPr w:rsidR="00EA10D1" w:rsidRPr="002F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D3"/>
    <w:rsid w:val="0007128C"/>
    <w:rsid w:val="002F0CD1"/>
    <w:rsid w:val="0031452F"/>
    <w:rsid w:val="00435B13"/>
    <w:rsid w:val="0045541D"/>
    <w:rsid w:val="004A59CE"/>
    <w:rsid w:val="004B18F6"/>
    <w:rsid w:val="005872E1"/>
    <w:rsid w:val="005A593A"/>
    <w:rsid w:val="006B3B40"/>
    <w:rsid w:val="00711E11"/>
    <w:rsid w:val="007E511C"/>
    <w:rsid w:val="00831BA3"/>
    <w:rsid w:val="009149D3"/>
    <w:rsid w:val="0094173B"/>
    <w:rsid w:val="00A10149"/>
    <w:rsid w:val="00A34426"/>
    <w:rsid w:val="00C40FF9"/>
    <w:rsid w:val="00DA20CE"/>
    <w:rsid w:val="00E86D76"/>
    <w:rsid w:val="00EA10D1"/>
    <w:rsid w:val="00F242DD"/>
    <w:rsid w:val="00F4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CD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CD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484</Words>
  <Characters>2762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2023-11-24T10:40:00Z</dcterms:created>
  <dcterms:modified xsi:type="dcterms:W3CDTF">2023-11-27T13:12:00Z</dcterms:modified>
</cp:coreProperties>
</file>