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949C" w14:textId="3E68F570" w:rsidR="00DC0305" w:rsidRPr="00DC0305" w:rsidRDefault="00DC0305" w:rsidP="00DC0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1E209F7E" w14:textId="4E0317DF" w:rsidR="00DC0305" w:rsidRPr="00A01791" w:rsidRDefault="00DC0305" w:rsidP="00DC030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Hlk159915557"/>
      <w:r>
        <w:rPr>
          <w:rFonts w:ascii="Times New Roman" w:hAnsi="Times New Roman" w:cs="Times New Roman"/>
          <w:bCs/>
          <w:sz w:val="26"/>
          <w:szCs w:val="26"/>
        </w:rPr>
        <w:t xml:space="preserve">Товариство з обмеженою відповідальністю </w:t>
      </w:r>
      <w:bookmarkStart w:id="1" w:name="_Hlk159843586"/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1"/>
      <w:r w:rsidRPr="006A71A0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6A71A0">
        <w:rPr>
          <w:rFonts w:ascii="Times New Roman" w:hAnsi="Times New Roman" w:cs="Times New Roman"/>
          <w:sz w:val="26"/>
          <w:szCs w:val="26"/>
        </w:rPr>
        <w:t xml:space="preserve">скорочене найменування –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код </w:t>
      </w:r>
      <w:r w:rsidRPr="006A71A0">
        <w:rPr>
          <w:rFonts w:ascii="Times New Roman" w:hAnsi="Times New Roman" w:cs="Times New Roman"/>
          <w:sz w:val="26"/>
          <w:szCs w:val="26"/>
        </w:rPr>
        <w:t>ЄДРПОУ: 3</w:t>
      </w:r>
      <w:r>
        <w:rPr>
          <w:rFonts w:ascii="Times New Roman" w:hAnsi="Times New Roman" w:cs="Times New Roman"/>
          <w:sz w:val="26"/>
          <w:szCs w:val="26"/>
        </w:rPr>
        <w:t>5878908</w:t>
      </w:r>
      <w:r w:rsidRPr="006A71A0">
        <w:rPr>
          <w:rFonts w:ascii="Times New Roman" w:hAnsi="Times New Roman" w:cs="Times New Roman"/>
          <w:sz w:val="26"/>
          <w:szCs w:val="26"/>
        </w:rPr>
        <w:t xml:space="preserve">, юридична адреса: </w:t>
      </w:r>
      <w:r w:rsidRPr="0053737A">
        <w:rPr>
          <w:rFonts w:ascii="Times New Roman" w:hAnsi="Times New Roman" w:cs="Times New Roman"/>
          <w:sz w:val="26"/>
          <w:szCs w:val="26"/>
        </w:rPr>
        <w:t>24320 Вінницька область, м. Ладижин вул. Слобода, 141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ar-SA"/>
        </w:rPr>
        <w:t>тел</w:t>
      </w:r>
      <w:proofErr w:type="spellEnd"/>
      <w:r w:rsidRPr="00A01791">
        <w:rPr>
          <w:rFonts w:ascii="Times New Roman" w:hAnsi="Times New Roman" w:cs="Times New Roman"/>
          <w:bCs/>
          <w:sz w:val="26"/>
          <w:szCs w:val="26"/>
        </w:rPr>
        <w:t xml:space="preserve">. </w:t>
      </w:r>
      <w:hyperlink r:id="rId4" w:history="1">
        <w:r w:rsidRPr="00A01791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(04343) 6-76-54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A01791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5" w:history="1">
        <w:r w:rsidRPr="00A0179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uk-UA"/>
          </w:rPr>
          <w:t>mpysariev@mhp.com.u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64936715" w14:textId="7F8AD9FE" w:rsidR="00DC0305" w:rsidRPr="006A71A0" w:rsidRDefault="00DC0305" w:rsidP="00DC0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59844313"/>
      <w:bookmarkStart w:id="3" w:name="_Hlk159844459"/>
      <w:r w:rsidRPr="00A01791">
        <w:rPr>
          <w:rFonts w:ascii="Times New Roman" w:hAnsi="Times New Roman" w:cs="Times New Roman"/>
          <w:sz w:val="26"/>
          <w:szCs w:val="26"/>
          <w:lang w:eastAsia="ru-RU"/>
        </w:rPr>
        <w:t>Філія «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ru-RU"/>
        </w:rPr>
        <w:t>Птахокомплекс</w:t>
      </w:r>
      <w:proofErr w:type="spellEnd"/>
      <w:r w:rsidRPr="00A01791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 w:rsidRPr="00A01791"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2"/>
      <w:bookmarkEnd w:id="3"/>
      <w:proofErr w:type="spellStart"/>
      <w:r w:rsidRPr="00DC0305">
        <w:rPr>
          <w:rFonts w:ascii="Times New Roman" w:hAnsi="Times New Roman" w:cs="Times New Roman"/>
          <w:sz w:val="26"/>
          <w:szCs w:val="26"/>
          <w:lang w:eastAsia="ar-SA"/>
        </w:rPr>
        <w:t>Водофільтрувальна</w:t>
      </w:r>
      <w:proofErr w:type="spellEnd"/>
      <w:r w:rsidRPr="00DC0305">
        <w:rPr>
          <w:rFonts w:ascii="Times New Roman" w:hAnsi="Times New Roman" w:cs="Times New Roman"/>
          <w:sz w:val="26"/>
          <w:szCs w:val="26"/>
          <w:lang w:eastAsia="ar-SA"/>
        </w:rPr>
        <w:t xml:space="preserve"> станція: Будівля водоочисних споруд НС ІІ-го підйому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 xml:space="preserve">розташований за адресою: </w:t>
      </w:r>
      <w:r w:rsidRPr="00224B66">
        <w:rPr>
          <w:rFonts w:ascii="Times New Roman" w:hAnsi="Times New Roman" w:cs="Times New Roman"/>
          <w:sz w:val="26"/>
          <w:szCs w:val="26"/>
        </w:rPr>
        <w:t>Вінницька обл. Гайсинський район., Ладижинська територіальна громада с. Заозерне вул. Лісова 61</w:t>
      </w:r>
      <w:r w:rsidRPr="00BE3306">
        <w:rPr>
          <w:rFonts w:ascii="Times New Roman" w:hAnsi="Times New Roman" w:cs="Times New Roman"/>
          <w:sz w:val="26"/>
          <w:szCs w:val="26"/>
        </w:rPr>
        <w:t>.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77E1FD79" w14:textId="4410E166" w:rsidR="00DC0305" w:rsidRPr="006A71A0" w:rsidRDefault="00DC0305" w:rsidP="00DC0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224B66">
        <w:rPr>
          <w:rFonts w:ascii="Times New Roman" w:hAnsi="Times New Roman" w:cs="Times New Roman"/>
          <w:sz w:val="26"/>
          <w:szCs w:val="26"/>
        </w:rPr>
        <w:t>ілі</w:t>
      </w:r>
      <w:r>
        <w:rPr>
          <w:rFonts w:ascii="Times New Roman" w:hAnsi="Times New Roman" w:cs="Times New Roman"/>
          <w:sz w:val="26"/>
          <w:szCs w:val="26"/>
        </w:rPr>
        <w:t>ї</w:t>
      </w:r>
      <w:r w:rsidRPr="00224B6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224B66">
        <w:rPr>
          <w:rFonts w:ascii="Times New Roman" w:hAnsi="Times New Roman" w:cs="Times New Roman"/>
          <w:sz w:val="26"/>
          <w:szCs w:val="26"/>
        </w:rPr>
        <w:t>Птахокомплекс</w:t>
      </w:r>
      <w:proofErr w:type="spellEnd"/>
      <w:r w:rsidRPr="00224B66">
        <w:rPr>
          <w:rFonts w:ascii="Times New Roman" w:hAnsi="Times New Roman" w:cs="Times New Roman"/>
          <w:sz w:val="26"/>
          <w:szCs w:val="26"/>
        </w:rPr>
        <w:t xml:space="preserve">» ТОВ «Вінницька птахофабрика» </w:t>
      </w:r>
      <w:proofErr w:type="spellStart"/>
      <w:r w:rsidR="00B62249" w:rsidRPr="00B62249">
        <w:rPr>
          <w:rFonts w:ascii="Times New Roman" w:hAnsi="Times New Roman" w:cs="Times New Roman"/>
          <w:sz w:val="26"/>
          <w:szCs w:val="26"/>
        </w:rPr>
        <w:t>Водофільтрувальна</w:t>
      </w:r>
      <w:proofErr w:type="spellEnd"/>
      <w:r w:rsidR="00B62249" w:rsidRPr="00B62249">
        <w:rPr>
          <w:rFonts w:ascii="Times New Roman" w:hAnsi="Times New Roman" w:cs="Times New Roman"/>
          <w:sz w:val="26"/>
          <w:szCs w:val="26"/>
        </w:rPr>
        <w:t xml:space="preserve"> станція: Будівля водоочисних споруд НС ІІ-го підйому</w:t>
      </w:r>
      <w:r w:rsidR="00B62249">
        <w:rPr>
          <w:rFonts w:ascii="Times New Roman" w:hAnsi="Times New Roman" w:cs="Times New Roman"/>
          <w:sz w:val="26"/>
          <w:szCs w:val="26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33C5FD00" w14:textId="05A0AD98" w:rsidR="00DC0305" w:rsidRDefault="00DC0305" w:rsidP="00DC0305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4B66">
        <w:rPr>
          <w:rFonts w:ascii="Times New Roman" w:hAnsi="Times New Roman" w:cs="Times New Roman"/>
          <w:sz w:val="26"/>
          <w:szCs w:val="26"/>
          <w:lang w:eastAsia="ru-RU"/>
        </w:rPr>
        <w:t>Філія «</w:t>
      </w:r>
      <w:proofErr w:type="spellStart"/>
      <w:r w:rsidRPr="00224B66">
        <w:rPr>
          <w:rFonts w:ascii="Times New Roman" w:hAnsi="Times New Roman" w:cs="Times New Roman"/>
          <w:sz w:val="26"/>
          <w:szCs w:val="26"/>
          <w:lang w:eastAsia="ru-RU"/>
        </w:rPr>
        <w:t>Птахокомплекс</w:t>
      </w:r>
      <w:proofErr w:type="spellEnd"/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» ТОВ </w:t>
      </w:r>
      <w:r w:rsidRPr="00224B66">
        <w:rPr>
          <w:rFonts w:ascii="Times New Roman" w:hAnsi="Times New Roman" w:cs="Times New Roman"/>
          <w:bCs/>
          <w:sz w:val="26"/>
          <w:szCs w:val="26"/>
          <w:lang w:eastAsia="ru-RU"/>
        </w:rPr>
        <w:t>«Вінницька птахофабрика»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62249" w:rsidRPr="00B62249">
        <w:rPr>
          <w:rFonts w:ascii="Times New Roman" w:hAnsi="Times New Roman" w:cs="Times New Roman"/>
          <w:sz w:val="26"/>
          <w:szCs w:val="26"/>
          <w:lang w:eastAsia="ru-RU"/>
        </w:rPr>
        <w:t>Водофільтрувальна</w:t>
      </w:r>
      <w:proofErr w:type="spellEnd"/>
      <w:r w:rsidR="00B62249"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 станція: Будівля водоочисних споруд НС ІІ-го підйому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</w:rPr>
        <w:t>призначена для</w:t>
      </w:r>
      <w:r w:rsidR="007D5BB9">
        <w:rPr>
          <w:rFonts w:ascii="Times New Roman" w:hAnsi="Times New Roman" w:cs="Times New Roman"/>
          <w:sz w:val="26"/>
          <w:szCs w:val="26"/>
        </w:rPr>
        <w:t xml:space="preserve"> фільтрування води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3AC38842" w14:textId="7A7FD375" w:rsidR="00B62249" w:rsidRPr="007103C3" w:rsidRDefault="00B62249" w:rsidP="00B62249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2249">
        <w:rPr>
          <w:rFonts w:ascii="Times New Roman" w:hAnsi="Times New Roman" w:cs="Times New Roman"/>
          <w:sz w:val="26"/>
          <w:szCs w:val="26"/>
        </w:rPr>
        <w:t xml:space="preserve">В приміщенні </w:t>
      </w: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r w:rsidRPr="00B62249">
        <w:rPr>
          <w:rFonts w:ascii="Times New Roman" w:hAnsi="Times New Roman" w:cs="Times New Roman"/>
          <w:sz w:val="26"/>
          <w:szCs w:val="26"/>
        </w:rPr>
        <w:t>одофільтрувальн</w:t>
      </w:r>
      <w:r>
        <w:rPr>
          <w:rFonts w:ascii="Times New Roman" w:hAnsi="Times New Roman" w:cs="Times New Roman"/>
          <w:sz w:val="26"/>
          <w:szCs w:val="26"/>
        </w:rPr>
        <w:t>ої</w:t>
      </w:r>
      <w:proofErr w:type="spellEnd"/>
      <w:r w:rsidRPr="00B62249">
        <w:rPr>
          <w:rFonts w:ascii="Times New Roman" w:hAnsi="Times New Roman" w:cs="Times New Roman"/>
          <w:sz w:val="26"/>
          <w:szCs w:val="26"/>
        </w:rPr>
        <w:t xml:space="preserve"> станці</w:t>
      </w:r>
      <w:r>
        <w:rPr>
          <w:rFonts w:ascii="Times New Roman" w:hAnsi="Times New Roman" w:cs="Times New Roman"/>
          <w:sz w:val="26"/>
          <w:szCs w:val="26"/>
        </w:rPr>
        <w:t>ї</w:t>
      </w:r>
      <w:r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 встановлено витяжну трубу від приміщення дозування та зберігання </w:t>
      </w:r>
      <w:proofErr w:type="spellStart"/>
      <w:r w:rsidRPr="00B62249">
        <w:rPr>
          <w:rFonts w:ascii="Times New Roman" w:hAnsi="Times New Roman" w:cs="Times New Roman"/>
          <w:sz w:val="26"/>
          <w:szCs w:val="26"/>
          <w:lang w:eastAsia="ru-RU"/>
        </w:rPr>
        <w:t>гіпохлорит</w:t>
      </w:r>
      <w:proofErr w:type="spellEnd"/>
      <w:r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 натрію. </w:t>
      </w:r>
      <w:bookmarkStart w:id="4" w:name="_Hlk159923732"/>
      <w:bookmarkStart w:id="5" w:name="_Hlk159853895"/>
      <w:r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– </w:t>
      </w:r>
      <w:r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8760 год/рік. Рік введення в експлуатацію 2012 р</w:t>
      </w:r>
      <w:bookmarkEnd w:id="4"/>
      <w:r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ід приміщення дозування та зберігання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флокулянту </w:t>
      </w:r>
      <w:r w:rsidRPr="00B62249">
        <w:rPr>
          <w:rFonts w:ascii="Times New Roman" w:hAnsi="Times New Roman" w:cs="Times New Roman"/>
          <w:sz w:val="26"/>
          <w:szCs w:val="26"/>
          <w:lang w:eastAsia="ru-RU"/>
        </w:rPr>
        <w:t>встановлено витяжну трубу.</w:t>
      </w:r>
      <w:r w:rsidR="00A35F43" w:rsidRPr="00A35F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5F43"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– </w:t>
      </w:r>
      <w:r w:rsidR="00A35F43"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8760 год/рік. Рік введення в експлуатацію 2012р</w:t>
      </w:r>
    </w:p>
    <w:p w14:paraId="7B29AA40" w14:textId="77777777" w:rsidR="001D70F0" w:rsidRDefault="00B62249" w:rsidP="001D70F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7103C3">
        <w:rPr>
          <w:rFonts w:ascii="Times New Roman" w:hAnsi="Times New Roman" w:cs="Times New Roman"/>
          <w:sz w:val="26"/>
          <w:szCs w:val="26"/>
          <w:lang w:eastAsia="ru-RU"/>
        </w:rPr>
        <w:t xml:space="preserve">Для опалення </w:t>
      </w:r>
      <w:proofErr w:type="spellStart"/>
      <w:r w:rsidRPr="007103C3">
        <w:rPr>
          <w:rFonts w:ascii="Times New Roman" w:hAnsi="Times New Roman" w:cs="Times New Roman"/>
          <w:sz w:val="26"/>
          <w:szCs w:val="26"/>
        </w:rPr>
        <w:t>водофільтрувальної</w:t>
      </w:r>
      <w:proofErr w:type="spellEnd"/>
      <w:r w:rsidRPr="007103C3">
        <w:rPr>
          <w:rFonts w:ascii="Times New Roman" w:hAnsi="Times New Roman" w:cs="Times New Roman"/>
          <w:sz w:val="26"/>
          <w:szCs w:val="26"/>
        </w:rPr>
        <w:t xml:space="preserve"> станції </w:t>
      </w:r>
      <w:r w:rsidR="007103C3" w:rsidRPr="007103C3">
        <w:rPr>
          <w:rFonts w:ascii="Times New Roman" w:hAnsi="Times New Roman" w:cs="Times New Roman"/>
          <w:sz w:val="26"/>
          <w:szCs w:val="26"/>
        </w:rPr>
        <w:t xml:space="preserve">встановлено </w:t>
      </w:r>
      <w:bookmarkStart w:id="6" w:name="_Hlk159915628"/>
      <w:r w:rsidR="007103C3" w:rsidRPr="007103C3">
        <w:rPr>
          <w:rFonts w:ascii="Times New Roman" w:hAnsi="Times New Roman" w:cs="Times New Roman"/>
          <w:sz w:val="26"/>
          <w:szCs w:val="26"/>
        </w:rPr>
        <w:t xml:space="preserve">чотири модулі нагріву МН-120 «Еко» </w:t>
      </w:r>
      <w:bookmarkEnd w:id="6"/>
      <w:r w:rsidR="007103C3" w:rsidRPr="007103C3">
        <w:rPr>
          <w:rFonts w:ascii="Times New Roman" w:hAnsi="Times New Roman" w:cs="Times New Roman"/>
          <w:sz w:val="26"/>
          <w:szCs w:val="26"/>
        </w:rPr>
        <w:t>потужністю</w:t>
      </w:r>
      <w:r w:rsidR="003B2939">
        <w:rPr>
          <w:rFonts w:ascii="Times New Roman" w:hAnsi="Times New Roman" w:cs="Times New Roman"/>
          <w:sz w:val="26"/>
          <w:szCs w:val="26"/>
        </w:rPr>
        <w:t xml:space="preserve"> 120 кВт кожен.</w:t>
      </w:r>
      <w:r w:rsidR="003B2939" w:rsidRPr="003B293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939"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– </w:t>
      </w:r>
      <w:r w:rsidR="003B29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720</w:t>
      </w:r>
      <w:r w:rsidR="003B2939"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год/рік. Рік введення в експлуатацію 2012 р</w:t>
      </w:r>
      <w:bookmarkStart w:id="7" w:name="_Hlk148521668"/>
      <w:bookmarkStart w:id="8" w:name="_Hlk148521479"/>
      <w:r w:rsidR="001D70F0" w:rsidRPr="001D70F0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14:paraId="2BCB86EB" w14:textId="7E6EC933" w:rsidR="00B62249" w:rsidRPr="00B62249" w:rsidRDefault="001D70F0" w:rsidP="001D70F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293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опоміжне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bookmarkStart w:id="9" w:name="_Hlk159915697"/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чотири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свічі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продувки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ШРП</w:t>
      </w:r>
      <w:bookmarkEnd w:id="9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Фонд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0017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год/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кожна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B2939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</w:t>
      </w:r>
      <w:bookmarkStart w:id="10" w:name="_Hlk148515569"/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свіч –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3B29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End w:id="7"/>
      <w:bookmarkEnd w:id="1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11" w:name="_Hlk159915714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Три свічі продувки ШРП котельні</w:t>
      </w:r>
      <w:bookmarkEnd w:id="11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Фонд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0083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год/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кожна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B2939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свіч –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3B29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12" w:name="_Hlk159915739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Свіча продувки газопроводу модулів нагріву</w:t>
      </w:r>
      <w:bookmarkEnd w:id="12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Фонд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0083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год/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кожна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B2939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свіч –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8"/>
    </w:p>
    <w:bookmarkEnd w:id="5"/>
    <w:p w14:paraId="7A4F0C7D" w14:textId="77777777" w:rsidR="00B62249" w:rsidRPr="00B62249" w:rsidRDefault="00B62249" w:rsidP="00B62249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проммайданчику</w:t>
      </w:r>
      <w:proofErr w:type="spellEnd"/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використовується септик обладнаний дихальним патрубком, який призначена для збору та перекачування господарсько-побутових стоків. </w:t>
      </w:r>
      <w:r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Фонд роботи – </w:t>
      </w:r>
      <w:r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8760 год/рік. Рік введення в експлуатацію 2012 р.</w:t>
      </w:r>
    </w:p>
    <w:p w14:paraId="459F004F" w14:textId="08755BDB" w:rsidR="00B62249" w:rsidRDefault="00B62249" w:rsidP="00B62249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Дизельний генератор потужністю 440 кВт використовується для забезпечення обладнання </w:t>
      </w:r>
      <w:proofErr w:type="spellStart"/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електроенергією за відсутності централізованого електропостачання. Режим роботи за необхідності, працює 60 год/рік. Рік введення в експлуатацію 2023 р.</w:t>
      </w:r>
    </w:p>
    <w:p w14:paraId="58445E40" w14:textId="77777777" w:rsidR="00A35F43" w:rsidRPr="001D70F0" w:rsidRDefault="00A35F43" w:rsidP="00A35F4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BB9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підприємства становить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56,476852288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речовини – </w:t>
      </w:r>
      <w:r>
        <w:rPr>
          <w:rFonts w:ascii="Times New Roman" w:hAnsi="Times New Roman" w:cs="Times New Roman"/>
          <w:sz w:val="26"/>
          <w:szCs w:val="26"/>
        </w:rPr>
        <w:t>2,3026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Pr="001D70F0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559000288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Pr="001D70F0">
        <w:rPr>
          <w:rFonts w:ascii="Times New Roman" w:hAnsi="Times New Roman" w:cs="Times New Roman"/>
          <w:sz w:val="26"/>
          <w:szCs w:val="26"/>
        </w:rPr>
        <w:t>0,0</w:t>
      </w:r>
      <w:r>
        <w:rPr>
          <w:rFonts w:ascii="Times New Roman" w:hAnsi="Times New Roman" w:cs="Times New Roman"/>
          <w:sz w:val="26"/>
          <w:szCs w:val="26"/>
        </w:rPr>
        <w:t>13872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>
        <w:rPr>
          <w:rFonts w:ascii="Times New Roman" w:hAnsi="Times New Roman" w:cs="Times New Roman"/>
          <w:sz w:val="26"/>
          <w:szCs w:val="26"/>
        </w:rPr>
        <w:t>53,60138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7A597B26" w14:textId="77777777" w:rsidR="00A35F43" w:rsidRDefault="00A35F43" w:rsidP="00A35F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7D75">
        <w:rPr>
          <w:rFonts w:ascii="Times New Roman" w:eastAsia="Times New Roman" w:hAnsi="Times New Roman" w:cs="Times New Roman"/>
          <w:sz w:val="26"/>
          <w:szCs w:val="26"/>
        </w:rPr>
        <w:t>Установки очистки газів на промисловому майданчику відсутні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D66175" w14:textId="0991F801" w:rsidR="00A35F43" w:rsidRDefault="00A35F43" w:rsidP="00A35F43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  <w:r w:rsidR="004F37CD" w:rsidRP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2,876 т/рік.</w:t>
      </w:r>
    </w:p>
    <w:p w14:paraId="1C659AB3" w14:textId="508F6F3C" w:rsidR="00A35F43" w:rsidRPr="00737A99" w:rsidRDefault="00A35F43" w:rsidP="00A35F43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</w:t>
      </w:r>
      <w:r w:rsidRPr="0075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  <w:r w:rsidR="004F37CD"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1.</w:t>
      </w:r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А.4.а.і Мале горіння/ 020103 </w:t>
      </w:r>
      <w:proofErr w:type="spellStart"/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Комерційниі</w:t>
      </w:r>
      <w:proofErr w:type="spellEnd"/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/інституційні: </w:t>
      </w:r>
      <w:proofErr w:type="spellStart"/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спалювальні</w:t>
      </w:r>
      <w:proofErr w:type="spellEnd"/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установки &lt; 50 МВт</w:t>
      </w:r>
      <w:r w:rsid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13" w:name="_Hlk159938854"/>
      <w:bookmarkStart w:id="14" w:name="_Hlk159939012"/>
      <w:r w:rsid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bookmarkEnd w:id="13"/>
      <w:r w:rsid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345</w:t>
      </w:r>
      <w:r w:rsidR="004F37CD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bookmarkEnd w:id="14"/>
      <w:r w:rsid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F37CD" w:rsidRP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5.D.3 Інше поводження зі стічними водами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 </w:t>
      </w:r>
      <w:r w:rsidR="00751E47"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091007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Вбиральні </w:t>
      </w:r>
      <w:bookmarkStart w:id="15" w:name="_Hlk159939119"/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усього – </w:t>
      </w:r>
      <w:r w:rsidR="00751E47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013</w:t>
      </w:r>
      <w:r w:rsidR="00751E47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bookmarkEnd w:id="15"/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751E47" w:rsidRPr="00751E47">
        <w:t xml:space="preserve"> </w:t>
      </w:r>
      <w:r w:rsidR="00751E47"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6.A інші джерела 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 – 2,518</w:t>
      </w:r>
      <w:r w:rsidR="00751E47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r w:rsid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00EC8CAA" w14:textId="77777777" w:rsidR="00A35F43" w:rsidRPr="000F1185" w:rsidRDefault="00A35F43" w:rsidP="00A35F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1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0DDCFBC0" w14:textId="77777777" w:rsidR="00A35F43" w:rsidRDefault="00A35F43" w:rsidP="00A35F4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Заходи щодо скорочення викидів забруднюючих речовин </w:t>
      </w:r>
      <w:bookmarkStart w:id="16" w:name="_Hlk159923191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16"/>
    <w:p w14:paraId="5DC24CA6" w14:textId="77777777" w:rsidR="00712634" w:rsidRPr="00F573AC" w:rsidRDefault="00712634" w:rsidP="0071263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риродоохорон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скорочення викидів</w:t>
      </w:r>
      <w:r w:rsidRPr="00474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забруднюючих речовин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p w14:paraId="02035B65" w14:textId="77777777" w:rsidR="00712634" w:rsidRPr="00A15B3B" w:rsidRDefault="00712634" w:rsidP="007126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джерел викидів</w:t>
      </w: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55D5D20F" w14:textId="77777777" w:rsidR="00712634" w:rsidRDefault="00712634" w:rsidP="007126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06E87547" w14:textId="77777777" w:rsidR="00712634" w:rsidRPr="00521FB8" w:rsidRDefault="00712634" w:rsidP="00712634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A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роботі </w:t>
      </w:r>
      <w:proofErr w:type="spellStart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межі нормативної СЗЗ та в зоні впливу не створю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ються 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1EE7D786" w14:textId="77777777" w:rsidR="00712634" w:rsidRDefault="00712634" w:rsidP="007126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3F43E208" w14:textId="77777777" w:rsidR="00712634" w:rsidRPr="00BF7318" w:rsidRDefault="00712634" w:rsidP="00712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AC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</w:t>
      </w:r>
      <w:r w:rsidRPr="007451AC">
        <w:rPr>
          <w:rFonts w:ascii="Times New Roman" w:hAnsi="Times New Roman" w:cs="Times New Roman"/>
          <w:sz w:val="26"/>
          <w:szCs w:val="26"/>
        </w:rPr>
        <w:lastRenderedPageBreak/>
        <w:t xml:space="preserve">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0-800-216-433,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6" w:history="1">
        <w:r w:rsidRPr="00BF7318">
          <w:rPr>
            <w:rStyle w:val="a3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BF7318">
        <w:rPr>
          <w:rFonts w:ascii="Times New Roman" w:hAnsi="Times New Roman" w:cs="Times New Roman"/>
          <w:sz w:val="26"/>
          <w:szCs w:val="26"/>
        </w:rPr>
        <w:t>.</w:t>
      </w:r>
    </w:p>
    <w:p w14:paraId="2A432925" w14:textId="77777777" w:rsidR="00712634" w:rsidRDefault="00712634" w:rsidP="0071263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6B2A75" w14:textId="77777777" w:rsidR="001D70F0" w:rsidRPr="001D70F0" w:rsidRDefault="001D70F0" w:rsidP="0071263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1D70F0" w:rsidRPr="001D70F0" w:rsidSect="00DC030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5"/>
    <w:rsid w:val="000F0ED8"/>
    <w:rsid w:val="00107703"/>
    <w:rsid w:val="001D70F0"/>
    <w:rsid w:val="003B2939"/>
    <w:rsid w:val="004F37CD"/>
    <w:rsid w:val="007103C3"/>
    <w:rsid w:val="00712634"/>
    <w:rsid w:val="00751E47"/>
    <w:rsid w:val="007D5BB9"/>
    <w:rsid w:val="00A35F43"/>
    <w:rsid w:val="00B21360"/>
    <w:rsid w:val="00B54BD3"/>
    <w:rsid w:val="00B62249"/>
    <w:rsid w:val="00D77F3A"/>
    <w:rsid w:val="00DC0305"/>
    <w:rsid w:val="00E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3C6C"/>
  <w15:chartTrackingRefBased/>
  <w15:docId w15:val="{AC465196-5B23-42B0-A7E4-9B1ECDB6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@vin.gov.ua" TargetMode="External"/><Relationship Id="rId5" Type="http://schemas.openxmlformats.org/officeDocument/2006/relationships/hyperlink" Target="mailto:mpysariev@mhp.com.ua" TargetMode="External"/><Relationship Id="rId4" Type="http://schemas.openxmlformats.org/officeDocument/2006/relationships/hyperlink" Target="tel:+(04343)%206-76-54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2024-02-26T14:51:00Z</dcterms:created>
  <dcterms:modified xsi:type="dcterms:W3CDTF">2024-02-27T13:37:00Z</dcterms:modified>
</cp:coreProperties>
</file>