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6" w:rsidRPr="00EB74C6" w:rsidRDefault="008B7BBB" w:rsidP="00EB74C6">
      <w:pPr>
        <w:pStyle w:val="21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proofErr w:type="spellStart"/>
      <w:r w:rsidRPr="00EB74C6">
        <w:rPr>
          <w:b/>
          <w:i/>
          <w:sz w:val="20"/>
          <w:szCs w:val="20"/>
          <w:lang w:val="ru-RU"/>
        </w:rPr>
        <w:t>Повне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та </w:t>
      </w:r>
      <w:proofErr w:type="spellStart"/>
      <w:r w:rsidRPr="00EB74C6">
        <w:rPr>
          <w:b/>
          <w:i/>
          <w:sz w:val="20"/>
          <w:szCs w:val="20"/>
          <w:lang w:val="ru-RU"/>
        </w:rPr>
        <w:t>скорочене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EB74C6">
        <w:rPr>
          <w:b/>
          <w:i/>
          <w:sz w:val="20"/>
          <w:szCs w:val="20"/>
          <w:lang w:val="ru-RU"/>
        </w:rPr>
        <w:t>найме</w:t>
      </w:r>
      <w:r w:rsidR="00574D80" w:rsidRPr="00EB74C6">
        <w:rPr>
          <w:b/>
          <w:i/>
          <w:sz w:val="20"/>
          <w:szCs w:val="20"/>
          <w:lang w:val="ru-RU"/>
        </w:rPr>
        <w:t>нування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суб'єкта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господарювання</w:t>
      </w:r>
      <w:proofErr w:type="spellEnd"/>
      <w:r w:rsidRPr="00EB74C6">
        <w:rPr>
          <w:b/>
          <w:i/>
          <w:sz w:val="20"/>
          <w:szCs w:val="20"/>
          <w:lang w:val="ru-RU"/>
        </w:rPr>
        <w:t>:</w:t>
      </w:r>
      <w:r w:rsidRPr="00EB74C6">
        <w:rPr>
          <w:sz w:val="20"/>
          <w:szCs w:val="20"/>
          <w:lang w:val="ru-RU"/>
        </w:rPr>
        <w:t xml:space="preserve"> </w:t>
      </w:r>
      <w:r w:rsidR="00C427D5">
        <w:rPr>
          <w:sz w:val="22"/>
          <w:szCs w:val="22"/>
          <w:shd w:val="clear" w:color="auto" w:fill="FFFFFF"/>
          <w:lang w:val="ru-RU"/>
        </w:rPr>
        <w:t>ФІЗИЧНА ОСОБА-ПІДПРИЄМЕЦЬ</w:t>
      </w:r>
      <w:r w:rsidR="00BE079A" w:rsidRPr="00BE079A">
        <w:rPr>
          <w:sz w:val="22"/>
          <w:szCs w:val="22"/>
          <w:shd w:val="clear" w:color="auto" w:fill="FFFFFF"/>
          <w:lang w:val="ru-RU"/>
        </w:rPr>
        <w:t xml:space="preserve"> </w:t>
      </w:r>
      <w:r w:rsidR="00134775">
        <w:rPr>
          <w:sz w:val="22"/>
          <w:szCs w:val="22"/>
          <w:shd w:val="clear" w:color="auto" w:fill="FFFFFF"/>
          <w:lang w:val="ru-RU"/>
        </w:rPr>
        <w:t>ЯНЧУК ІВАН ВАСИЛЬОВИЧ</w:t>
      </w:r>
      <w:r w:rsidR="00EE31BA">
        <w:rPr>
          <w:sz w:val="22"/>
          <w:szCs w:val="22"/>
          <w:shd w:val="clear" w:color="auto" w:fill="FFFFFF"/>
          <w:lang w:val="ru-RU"/>
        </w:rPr>
        <w:t xml:space="preserve"> </w:t>
      </w:r>
    </w:p>
    <w:p w:rsidR="008B7BBB" w:rsidRPr="007B633F" w:rsidRDefault="008B7BB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0"/>
          <w:szCs w:val="20"/>
        </w:rPr>
      </w:pPr>
      <w:r w:rsidRPr="007B633F">
        <w:rPr>
          <w:rFonts w:ascii="Times New Roman" w:hAnsi="Times New Roman"/>
          <w:b/>
          <w:i/>
          <w:sz w:val="20"/>
          <w:szCs w:val="20"/>
        </w:rPr>
        <w:t xml:space="preserve">Ідентифікаційний код юридичної особи в ЄДРПОУ – </w:t>
      </w:r>
      <w:r w:rsidR="0046069B" w:rsidRPr="0046069B">
        <w:rPr>
          <w:rFonts w:ascii="Times New Roman" w:hAnsi="Times New Roman"/>
        </w:rPr>
        <w:t>2817606550</w:t>
      </w:r>
    </w:p>
    <w:p w:rsidR="00BE079A" w:rsidRPr="00BE079A" w:rsidRDefault="008B7BB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Місце</w:t>
      </w:r>
      <w:r w:rsidR="00BA4527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E079A">
        <w:rPr>
          <w:rFonts w:ascii="Times New Roman" w:hAnsi="Times New Roman"/>
          <w:b/>
          <w:i/>
          <w:sz w:val="20"/>
          <w:szCs w:val="20"/>
        </w:rPr>
        <w:t>зна</w:t>
      </w:r>
      <w:r w:rsidR="00BA4527">
        <w:rPr>
          <w:rFonts w:ascii="Times New Roman" w:hAnsi="Times New Roman"/>
          <w:b/>
          <w:i/>
          <w:sz w:val="20"/>
          <w:szCs w:val="20"/>
        </w:rPr>
        <w:t>хо</w:t>
      </w:r>
      <w:r w:rsidRPr="00BE079A">
        <w:rPr>
          <w:rFonts w:ascii="Times New Roman" w:hAnsi="Times New Roman"/>
          <w:b/>
          <w:i/>
          <w:sz w:val="20"/>
          <w:szCs w:val="20"/>
        </w:rPr>
        <w:t xml:space="preserve">дження суб'єкта господарювання, контактний номер телефону, адреса електронної пошти суб'єкта </w:t>
      </w:r>
      <w:r w:rsidRPr="0046069B">
        <w:rPr>
          <w:rFonts w:ascii="Times New Roman" w:hAnsi="Times New Roman"/>
          <w:b/>
          <w:i/>
          <w:sz w:val="20"/>
          <w:szCs w:val="20"/>
        </w:rPr>
        <w:t>господарювання</w:t>
      </w:r>
      <w:r w:rsidRPr="00EE31BA">
        <w:rPr>
          <w:rFonts w:ascii="Times New Roman" w:hAnsi="Times New Roman"/>
          <w:sz w:val="20"/>
          <w:szCs w:val="20"/>
        </w:rPr>
        <w:t xml:space="preserve"> </w:t>
      </w:r>
      <w:r w:rsidR="00BE44EC" w:rsidRPr="0046069B">
        <w:rPr>
          <w:rFonts w:ascii="Times New Roman" w:hAnsi="Times New Roman"/>
          <w:sz w:val="20"/>
          <w:szCs w:val="20"/>
        </w:rPr>
        <w:t>–</w:t>
      </w:r>
      <w:r w:rsidR="0046069B" w:rsidRPr="0046069B">
        <w:rPr>
          <w:rFonts w:ascii="Times New Roman" w:hAnsi="Times New Roman"/>
          <w:sz w:val="20"/>
          <w:szCs w:val="20"/>
        </w:rPr>
        <w:t>22200</w:t>
      </w:r>
      <w:r w:rsidR="006B71DD" w:rsidRPr="007549B7">
        <w:rPr>
          <w:rFonts w:ascii="Times New Roman" w:hAnsi="Times New Roman"/>
          <w:sz w:val="20"/>
          <w:szCs w:val="20"/>
        </w:rPr>
        <w:t>,</w:t>
      </w:r>
      <w:r w:rsidR="0046069B">
        <w:rPr>
          <w:rFonts w:ascii="Times New Roman" w:hAnsi="Times New Roman"/>
          <w:sz w:val="20"/>
          <w:szCs w:val="20"/>
        </w:rPr>
        <w:t xml:space="preserve"> Вінницька обл., Вінницький р-н,</w:t>
      </w:r>
      <w:r w:rsidR="006B71DD">
        <w:rPr>
          <w:rFonts w:ascii="Times New Roman" w:hAnsi="Times New Roman"/>
          <w:sz w:val="20"/>
          <w:szCs w:val="20"/>
        </w:rPr>
        <w:t xml:space="preserve"> </w:t>
      </w:r>
      <w:r w:rsidR="0046069B">
        <w:rPr>
          <w:rFonts w:ascii="Times New Roman" w:hAnsi="Times New Roman"/>
          <w:sz w:val="20"/>
          <w:szCs w:val="20"/>
        </w:rPr>
        <w:t xml:space="preserve">м. Погребище, вул. Театральна, б. 13, </w:t>
      </w:r>
      <w:r w:rsidR="006B71DD" w:rsidRPr="009558B8">
        <w:rPr>
          <w:rFonts w:ascii="Times New Roman" w:hAnsi="Times New Roman"/>
          <w:sz w:val="20"/>
          <w:szCs w:val="20"/>
        </w:rPr>
        <w:t>Е</w:t>
      </w:r>
      <w:r w:rsidR="006B71DD" w:rsidRPr="0046069B">
        <w:rPr>
          <w:rFonts w:ascii="Times New Roman" w:hAnsi="Times New Roman"/>
          <w:sz w:val="20"/>
          <w:szCs w:val="20"/>
        </w:rPr>
        <w:t xml:space="preserve">-mail: </w:t>
      </w:r>
      <w:r w:rsidR="0046069B" w:rsidRPr="0046069B">
        <w:rPr>
          <w:rFonts w:ascii="Times New Roman" w:hAnsi="Times New Roman"/>
          <w:sz w:val="20"/>
          <w:szCs w:val="20"/>
        </w:rPr>
        <w:t>2817606550@ukr.net</w:t>
      </w:r>
      <w:r w:rsidR="006B71DD" w:rsidRPr="0046069B">
        <w:rPr>
          <w:rFonts w:ascii="Times New Roman" w:hAnsi="Times New Roman"/>
          <w:sz w:val="20"/>
          <w:szCs w:val="20"/>
        </w:rPr>
        <w:t>.</w:t>
      </w:r>
    </w:p>
    <w:p w:rsidR="00BE05E3" w:rsidRPr="00BE079A" w:rsidRDefault="00C2161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 xml:space="preserve">Місцезнаходження об'єкта/промислового майданчика </w:t>
      </w:r>
      <w:r w:rsidR="00D37194" w:rsidRPr="00B46E2F">
        <w:rPr>
          <w:rFonts w:ascii="Times New Roman" w:hAnsi="Times New Roman"/>
          <w:i/>
          <w:sz w:val="20"/>
          <w:szCs w:val="20"/>
        </w:rPr>
        <w:t>–</w:t>
      </w:r>
      <w:r w:rsidRPr="00BE079A">
        <w:rPr>
          <w:rFonts w:ascii="Times New Roman" w:hAnsi="Times New Roman"/>
          <w:b/>
          <w:sz w:val="20"/>
          <w:szCs w:val="20"/>
        </w:rPr>
        <w:t xml:space="preserve"> </w:t>
      </w:r>
      <w:r w:rsidR="0046069B" w:rsidRPr="0046069B">
        <w:rPr>
          <w:rFonts w:ascii="Times New Roman" w:hAnsi="Times New Roman"/>
          <w:sz w:val="20"/>
          <w:szCs w:val="20"/>
        </w:rPr>
        <w:t>Вінницька обл., Вінницький р-н, м. Погребище, вул. Вінницька, 34 б.</w:t>
      </w:r>
    </w:p>
    <w:p w:rsidR="00CB1C6B" w:rsidRPr="006B71DD" w:rsidRDefault="008B7BB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 xml:space="preserve">Мета отримання дозволу </w:t>
      </w:r>
      <w:r w:rsidR="00B46E2F" w:rsidRPr="0046069B">
        <w:rPr>
          <w:rFonts w:ascii="Times New Roman" w:hAnsi="Times New Roman"/>
          <w:sz w:val="20"/>
          <w:szCs w:val="20"/>
        </w:rPr>
        <w:t>–</w:t>
      </w:r>
      <w:r w:rsidRPr="00BE079A">
        <w:rPr>
          <w:rFonts w:ascii="Times New Roman" w:hAnsi="Times New Roman"/>
          <w:b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>визначення та регулювання викидів забруднюючих речовин (ЗР),</w:t>
      </w:r>
      <w:r w:rsidR="00703558">
        <w:rPr>
          <w:rFonts w:ascii="Times New Roman" w:hAnsi="Times New Roman"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BE079A">
        <w:rPr>
          <w:rFonts w:ascii="Times New Roman" w:hAnsi="Times New Roman"/>
          <w:sz w:val="20"/>
          <w:szCs w:val="20"/>
        </w:rPr>
        <w:t>н</w:t>
      </w:r>
      <w:r w:rsidR="00281614" w:rsidRPr="00BE079A">
        <w:rPr>
          <w:rFonts w:ascii="Times New Roman" w:hAnsi="Times New Roman"/>
          <w:sz w:val="20"/>
          <w:szCs w:val="20"/>
        </w:rPr>
        <w:t xml:space="preserve">а отримання дозволу на викиди ЗР </w:t>
      </w:r>
      <w:r w:rsidR="00CB1C6B" w:rsidRPr="006B71DD">
        <w:rPr>
          <w:rFonts w:ascii="Times New Roman" w:hAnsi="Times New Roman"/>
          <w:sz w:val="20"/>
          <w:szCs w:val="20"/>
        </w:rPr>
        <w:t xml:space="preserve">для існуючого </w:t>
      </w:r>
      <w:r w:rsidR="00281614" w:rsidRPr="006B71DD">
        <w:rPr>
          <w:rFonts w:ascii="Times New Roman" w:hAnsi="Times New Roman"/>
          <w:sz w:val="20"/>
          <w:szCs w:val="20"/>
        </w:rPr>
        <w:t>об’єкту.</w:t>
      </w:r>
      <w:r w:rsidR="00CB1C6B" w:rsidRPr="006B71DD">
        <w:rPr>
          <w:rFonts w:ascii="Times New Roman" w:hAnsi="Times New Roman"/>
          <w:sz w:val="20"/>
          <w:szCs w:val="20"/>
        </w:rPr>
        <w:t xml:space="preserve"> </w:t>
      </w:r>
    </w:p>
    <w:p w:rsidR="00D71EA8" w:rsidRPr="00352485" w:rsidRDefault="008B7BB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B71DD">
        <w:rPr>
          <w:rFonts w:ascii="Times New Roman" w:hAnsi="Times New Roman"/>
          <w:b/>
          <w:i/>
          <w:sz w:val="20"/>
          <w:szCs w:val="20"/>
        </w:rPr>
        <w:t xml:space="preserve">Відомості про </w:t>
      </w:r>
      <w:r w:rsidRPr="00352485">
        <w:rPr>
          <w:rFonts w:ascii="Times New Roman" w:hAnsi="Times New Roman"/>
          <w:b/>
          <w:i/>
          <w:sz w:val="20"/>
          <w:szCs w:val="20"/>
        </w:rPr>
        <w:t>наявність висновку з оцінки впливу на довкілля</w:t>
      </w:r>
      <w:r w:rsidR="00B52662" w:rsidRPr="00352485">
        <w:rPr>
          <w:rFonts w:ascii="Times New Roman" w:hAnsi="Times New Roman"/>
          <w:b/>
          <w:i/>
          <w:sz w:val="20"/>
          <w:szCs w:val="20"/>
        </w:rPr>
        <w:t xml:space="preserve"> (ОВД)</w:t>
      </w:r>
      <w:r w:rsidRPr="00352485">
        <w:rPr>
          <w:rFonts w:ascii="Times New Roman" w:hAnsi="Times New Roman"/>
          <w:b/>
          <w:i/>
          <w:sz w:val="20"/>
          <w:szCs w:val="20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B46E2F">
        <w:rPr>
          <w:rFonts w:ascii="Times New Roman" w:hAnsi="Times New Roman"/>
          <w:i/>
          <w:sz w:val="20"/>
          <w:szCs w:val="20"/>
        </w:rPr>
        <w:t>–</w:t>
      </w:r>
      <w:r w:rsidR="00C41DA8" w:rsidRPr="00B46E2F">
        <w:rPr>
          <w:rFonts w:ascii="Times New Roman" w:hAnsi="Times New Roman"/>
          <w:sz w:val="20"/>
          <w:szCs w:val="20"/>
        </w:rPr>
        <w:t xml:space="preserve"> </w:t>
      </w:r>
      <w:r w:rsidR="0046069B">
        <w:rPr>
          <w:rFonts w:ascii="Times New Roman" w:hAnsi="Times New Roman"/>
          <w:sz w:val="20"/>
          <w:szCs w:val="20"/>
        </w:rPr>
        <w:t xml:space="preserve">наявний висновок </w:t>
      </w:r>
      <w:r w:rsidR="00CD0D34">
        <w:rPr>
          <w:rFonts w:ascii="Times New Roman" w:hAnsi="Times New Roman"/>
          <w:sz w:val="20"/>
          <w:szCs w:val="20"/>
        </w:rPr>
        <w:t xml:space="preserve">з ОВД </w:t>
      </w:r>
      <w:r w:rsidR="0046069B">
        <w:rPr>
          <w:rFonts w:ascii="Times New Roman" w:hAnsi="Times New Roman"/>
          <w:sz w:val="20"/>
          <w:szCs w:val="20"/>
        </w:rPr>
        <w:t>№ 01-15-01/20236910769/1 від 29.12.2023 р.</w:t>
      </w:r>
    </w:p>
    <w:p w:rsidR="006B71DD" w:rsidRPr="009273C1" w:rsidRDefault="00C2161B" w:rsidP="00E156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52485">
        <w:rPr>
          <w:rFonts w:ascii="Times New Roman" w:hAnsi="Times New Roman"/>
          <w:b/>
          <w:i/>
          <w:sz w:val="20"/>
          <w:szCs w:val="20"/>
        </w:rPr>
        <w:t>Загальний опис об'єкта (опис виробництв та технологічного устаткування)</w:t>
      </w:r>
      <w:r w:rsidRPr="00352485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Pr="00B46E2F">
        <w:rPr>
          <w:rFonts w:ascii="Times New Roman" w:hAnsi="Times New Roman"/>
          <w:sz w:val="20"/>
          <w:szCs w:val="20"/>
        </w:rPr>
        <w:t>–</w:t>
      </w:r>
      <w:bookmarkEnd w:id="0"/>
      <w:r w:rsidR="00BA4527">
        <w:rPr>
          <w:rFonts w:ascii="Times New Roman" w:hAnsi="Times New Roman"/>
          <w:sz w:val="20"/>
          <w:szCs w:val="20"/>
        </w:rPr>
        <w:t xml:space="preserve"> </w:t>
      </w:r>
      <w:r w:rsidR="008A24CE">
        <w:rPr>
          <w:rFonts w:ascii="Times New Roman" w:hAnsi="Times New Roman"/>
          <w:sz w:val="20"/>
          <w:szCs w:val="20"/>
        </w:rPr>
        <w:t xml:space="preserve">Основний 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>Код КВЕД 47.30 Роздрібна торгівля пальним</w:t>
      </w:r>
      <w:r w:rsidR="00BA4527" w:rsidRPr="008A24CE">
        <w:rPr>
          <w:rFonts w:ascii="Times New Roman" w:hAnsi="Times New Roman"/>
          <w:bCs/>
          <w:iCs/>
          <w:sz w:val="20"/>
          <w:szCs w:val="20"/>
        </w:rPr>
        <w:t>.</w:t>
      </w:r>
      <w:r w:rsidR="00BA4527">
        <w:rPr>
          <w:rFonts w:ascii="Times New Roman" w:hAnsi="Times New Roman"/>
          <w:sz w:val="20"/>
          <w:szCs w:val="20"/>
        </w:rPr>
        <w:t xml:space="preserve"> </w:t>
      </w:r>
      <w:r w:rsidR="00F84BD0" w:rsidRPr="006B71DD">
        <w:rPr>
          <w:rFonts w:ascii="Times New Roman" w:hAnsi="Times New Roman"/>
          <w:sz w:val="20"/>
          <w:szCs w:val="20"/>
        </w:rPr>
        <w:t xml:space="preserve">Наявно </w:t>
      </w:r>
      <w:r w:rsidR="008A24CE">
        <w:rPr>
          <w:rFonts w:ascii="Times New Roman" w:hAnsi="Times New Roman"/>
          <w:bCs/>
          <w:iCs/>
          <w:sz w:val="20"/>
          <w:szCs w:val="20"/>
        </w:rPr>
        <w:t>9</w:t>
      </w:r>
      <w:r w:rsidR="008350D6">
        <w:rPr>
          <w:rFonts w:ascii="Times New Roman" w:hAnsi="Times New Roman"/>
          <w:bCs/>
          <w:iCs/>
          <w:sz w:val="20"/>
          <w:szCs w:val="20"/>
        </w:rPr>
        <w:t xml:space="preserve"> джерел</w:t>
      </w:r>
      <w:r w:rsidR="006B71DD" w:rsidRPr="006B71DD">
        <w:rPr>
          <w:rFonts w:ascii="Times New Roman" w:hAnsi="Times New Roman"/>
          <w:bCs/>
          <w:iCs/>
          <w:sz w:val="20"/>
          <w:szCs w:val="20"/>
        </w:rPr>
        <w:t xml:space="preserve"> викидів шкідливих забруднюючих речовин в атмосферне</w:t>
      </w:r>
      <w:r w:rsidR="008A24CE">
        <w:rPr>
          <w:rFonts w:ascii="Times New Roman" w:hAnsi="Times New Roman"/>
          <w:bCs/>
          <w:iCs/>
          <w:sz w:val="20"/>
          <w:szCs w:val="20"/>
        </w:rPr>
        <w:t xml:space="preserve"> повітря. 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 xml:space="preserve">До складу АЗС </w:t>
      </w:r>
      <w:r w:rsidR="008A24CE">
        <w:rPr>
          <w:rFonts w:ascii="Times New Roman" w:hAnsi="Times New Roman"/>
          <w:bCs/>
          <w:iCs/>
          <w:sz w:val="20"/>
          <w:szCs w:val="20"/>
        </w:rPr>
        <w:t xml:space="preserve">з АГЗП 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>входить: наземний резервуар зберігання ДП, об'ємом 25м</w:t>
      </w:r>
      <w:r w:rsidR="008A24CE" w:rsidRPr="008A24CE">
        <w:rPr>
          <w:rFonts w:ascii="Times New Roman" w:hAnsi="Times New Roman"/>
          <w:bCs/>
          <w:iCs/>
          <w:sz w:val="20"/>
          <w:szCs w:val="20"/>
          <w:vertAlign w:val="superscript"/>
        </w:rPr>
        <w:t>3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>; двосекційний наземний резервуар зберігання бензину А-95, об’ємом кожної секції 10 м</w:t>
      </w:r>
      <w:r w:rsidR="008A24CE" w:rsidRPr="008A24CE">
        <w:rPr>
          <w:rFonts w:ascii="Times New Roman" w:hAnsi="Times New Roman"/>
          <w:bCs/>
          <w:iCs/>
          <w:sz w:val="20"/>
          <w:szCs w:val="20"/>
          <w:vertAlign w:val="superscript"/>
        </w:rPr>
        <w:t>3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>; наземний резервуар зберігання бензину А-92, об’ємом 14 м</w:t>
      </w:r>
      <w:r w:rsidR="008A24CE" w:rsidRPr="008A24CE">
        <w:rPr>
          <w:rFonts w:ascii="Times New Roman" w:hAnsi="Times New Roman"/>
          <w:bCs/>
          <w:iCs/>
          <w:sz w:val="20"/>
          <w:szCs w:val="20"/>
          <w:vertAlign w:val="superscript"/>
        </w:rPr>
        <w:t>3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 xml:space="preserve">; </w:t>
      </w:r>
      <w:r w:rsidR="008A24CE">
        <w:rPr>
          <w:rFonts w:ascii="Times New Roman" w:hAnsi="Times New Roman"/>
          <w:bCs/>
          <w:iCs/>
          <w:sz w:val="20"/>
          <w:szCs w:val="20"/>
        </w:rPr>
        <w:t xml:space="preserve">ПРК; 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 xml:space="preserve">один наземний резервуар зберігання </w:t>
      </w:r>
      <w:r w:rsidR="008A24CE">
        <w:rPr>
          <w:rFonts w:ascii="Times New Roman" w:hAnsi="Times New Roman"/>
          <w:bCs/>
          <w:iCs/>
          <w:sz w:val="20"/>
          <w:szCs w:val="20"/>
        </w:rPr>
        <w:t>СВГ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 xml:space="preserve"> (об’єм резервуара 5,0 м</w:t>
      </w:r>
      <w:r w:rsidR="008A24CE" w:rsidRPr="008A24CE">
        <w:rPr>
          <w:rFonts w:ascii="Times New Roman" w:hAnsi="Times New Roman"/>
          <w:bCs/>
          <w:iCs/>
          <w:sz w:val="20"/>
          <w:szCs w:val="20"/>
          <w:vertAlign w:val="superscript"/>
        </w:rPr>
        <w:t>3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>) та паливо</w:t>
      </w:r>
      <w:r w:rsidR="008A24CE">
        <w:rPr>
          <w:rFonts w:ascii="Times New Roman" w:hAnsi="Times New Roman"/>
          <w:bCs/>
          <w:iCs/>
          <w:sz w:val="20"/>
          <w:szCs w:val="20"/>
        </w:rPr>
        <w:t>-</w:t>
      </w:r>
      <w:r w:rsidR="008A24CE" w:rsidRPr="008A24CE">
        <w:rPr>
          <w:rFonts w:ascii="Times New Roman" w:hAnsi="Times New Roman"/>
          <w:bCs/>
          <w:iCs/>
          <w:sz w:val="20"/>
          <w:szCs w:val="20"/>
        </w:rPr>
        <w:t>роздавальна колонка СВГ на два рукава.</w:t>
      </w:r>
      <w:r w:rsidR="008A24CE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="008A24CE">
        <w:rPr>
          <w:rFonts w:ascii="Times New Roman" w:hAnsi="Times New Roman"/>
          <w:bCs/>
          <w:iCs/>
          <w:sz w:val="20"/>
          <w:szCs w:val="20"/>
        </w:rPr>
        <w:t>Дизельгенератор</w:t>
      </w:r>
      <w:proofErr w:type="spellEnd"/>
      <w:r w:rsidR="008A24CE">
        <w:rPr>
          <w:rFonts w:ascii="Times New Roman" w:hAnsi="Times New Roman"/>
          <w:bCs/>
          <w:iCs/>
          <w:sz w:val="20"/>
          <w:szCs w:val="20"/>
        </w:rPr>
        <w:t xml:space="preserve"> як резервне джерело електроенергії.</w:t>
      </w:r>
      <w:r w:rsidR="008A24C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35151" w:rsidRPr="009273C1" w:rsidRDefault="00C2161B" w:rsidP="009E7AF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Відомості щодо </w:t>
      </w:r>
      <w:r w:rsidRPr="00CB1EE5">
        <w:rPr>
          <w:rFonts w:ascii="Times New Roman" w:hAnsi="Times New Roman"/>
          <w:b/>
          <w:i/>
          <w:sz w:val="20"/>
          <w:szCs w:val="20"/>
        </w:rPr>
        <w:t xml:space="preserve">видів та обсягів викидів </w:t>
      </w:r>
      <w:r w:rsidRPr="00CB1EE5">
        <w:rPr>
          <w:rFonts w:ascii="Times New Roman" w:hAnsi="Times New Roman"/>
          <w:b/>
          <w:sz w:val="20"/>
          <w:szCs w:val="20"/>
        </w:rPr>
        <w:t xml:space="preserve">– </w:t>
      </w:r>
      <w:r w:rsidR="006A46AF" w:rsidRPr="00CB1EE5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6D6977" w:rsidRPr="00CB1EE5">
        <w:rPr>
          <w:rFonts w:ascii="Times New Roman" w:hAnsi="Times New Roman"/>
          <w:sz w:val="20"/>
          <w:szCs w:val="20"/>
        </w:rPr>
        <w:t xml:space="preserve">НМЛОС </w:t>
      </w:r>
      <w:r w:rsidR="006D6977" w:rsidRPr="009E7AF6">
        <w:rPr>
          <w:rFonts w:ascii="Times New Roman" w:hAnsi="Times New Roman"/>
          <w:sz w:val="20"/>
          <w:szCs w:val="20"/>
        </w:rPr>
        <w:t xml:space="preserve">– </w:t>
      </w:r>
      <w:r w:rsidR="009E7AF6" w:rsidRPr="009E7AF6">
        <w:rPr>
          <w:rFonts w:ascii="Times New Roman" w:hAnsi="Times New Roman"/>
          <w:sz w:val="20"/>
          <w:szCs w:val="20"/>
        </w:rPr>
        <w:t>0,600672</w:t>
      </w:r>
      <w:r w:rsidR="00937491" w:rsidRPr="009E7AF6">
        <w:rPr>
          <w:rFonts w:ascii="Times New Roman" w:hAnsi="Times New Roman"/>
          <w:sz w:val="20"/>
          <w:szCs w:val="20"/>
        </w:rPr>
        <w:t xml:space="preserve"> </w:t>
      </w:r>
      <w:r w:rsidR="00266556" w:rsidRPr="009E7AF6">
        <w:rPr>
          <w:rFonts w:ascii="Times New Roman" w:hAnsi="Times New Roman"/>
          <w:sz w:val="20"/>
          <w:szCs w:val="20"/>
        </w:rPr>
        <w:t xml:space="preserve">т/рік, Азоту (1) оксид </w:t>
      </w:r>
      <w:r w:rsidR="00266556" w:rsidRPr="009E7AF6">
        <w:rPr>
          <w:rFonts w:ascii="Times New Roman" w:hAnsi="Times New Roman"/>
          <w:sz w:val="20"/>
          <w:szCs w:val="20"/>
          <w:lang w:val="en-US"/>
        </w:rPr>
        <w:t>N</w:t>
      </w:r>
      <w:r w:rsidR="00266556" w:rsidRPr="009E7AF6">
        <w:rPr>
          <w:rFonts w:ascii="Times New Roman" w:hAnsi="Times New Roman"/>
          <w:sz w:val="20"/>
          <w:szCs w:val="20"/>
          <w:vertAlign w:val="subscript"/>
        </w:rPr>
        <w:t>2</w:t>
      </w:r>
      <w:r w:rsidR="00266556" w:rsidRPr="009E7AF6">
        <w:rPr>
          <w:rFonts w:ascii="Times New Roman" w:hAnsi="Times New Roman"/>
          <w:sz w:val="20"/>
          <w:szCs w:val="20"/>
          <w:lang w:val="en-US"/>
        </w:rPr>
        <w:t>O</w:t>
      </w:r>
      <w:r w:rsidR="00611A06" w:rsidRPr="009E7AF6">
        <w:rPr>
          <w:rFonts w:ascii="Times New Roman" w:hAnsi="Times New Roman"/>
          <w:sz w:val="20"/>
          <w:szCs w:val="20"/>
        </w:rPr>
        <w:t xml:space="preserve"> – </w:t>
      </w:r>
      <w:r w:rsidR="009E7AF6" w:rsidRPr="009E7AF6">
        <w:rPr>
          <w:rFonts w:ascii="Times New Roman" w:hAnsi="Times New Roman"/>
          <w:sz w:val="20"/>
          <w:szCs w:val="20"/>
        </w:rPr>
        <w:t>0,00007</w:t>
      </w:r>
      <w:r w:rsidR="00937491" w:rsidRPr="009E7AF6">
        <w:rPr>
          <w:rFonts w:ascii="Times New Roman" w:hAnsi="Times New Roman"/>
          <w:sz w:val="20"/>
          <w:szCs w:val="20"/>
        </w:rPr>
        <w:t xml:space="preserve"> </w:t>
      </w:r>
      <w:r w:rsidR="00266556" w:rsidRPr="009E7AF6">
        <w:rPr>
          <w:rFonts w:ascii="Times New Roman" w:hAnsi="Times New Roman"/>
          <w:sz w:val="20"/>
          <w:szCs w:val="20"/>
        </w:rPr>
        <w:t xml:space="preserve">т/рік, Оксид вуглецю – </w:t>
      </w:r>
      <w:r w:rsidR="009E7AF6" w:rsidRPr="009E7AF6">
        <w:rPr>
          <w:rFonts w:ascii="Times New Roman" w:hAnsi="Times New Roman"/>
          <w:sz w:val="20"/>
          <w:szCs w:val="20"/>
        </w:rPr>
        <w:t xml:space="preserve">0,008 </w:t>
      </w:r>
      <w:r w:rsidR="00266556" w:rsidRPr="009E7AF6">
        <w:rPr>
          <w:rFonts w:ascii="Times New Roman" w:hAnsi="Times New Roman"/>
          <w:sz w:val="20"/>
          <w:szCs w:val="20"/>
        </w:rPr>
        <w:t xml:space="preserve">т/рік, Оксиди азоту (у перерахунку на </w:t>
      </w:r>
      <w:proofErr w:type="spellStart"/>
      <w:r w:rsidR="00266556" w:rsidRPr="009E7AF6">
        <w:rPr>
          <w:rFonts w:ascii="Times New Roman" w:hAnsi="Times New Roman"/>
          <w:sz w:val="20"/>
          <w:szCs w:val="20"/>
        </w:rPr>
        <w:t>діоксид</w:t>
      </w:r>
      <w:proofErr w:type="spellEnd"/>
      <w:r w:rsidR="00266556" w:rsidRPr="009E7AF6">
        <w:rPr>
          <w:rFonts w:ascii="Times New Roman" w:hAnsi="Times New Roman"/>
          <w:sz w:val="20"/>
          <w:szCs w:val="20"/>
        </w:rPr>
        <w:t xml:space="preserve">) – </w:t>
      </w:r>
      <w:r w:rsidR="009E7AF6" w:rsidRPr="009E7AF6">
        <w:rPr>
          <w:rFonts w:ascii="Times New Roman" w:hAnsi="Times New Roman"/>
          <w:sz w:val="20"/>
          <w:szCs w:val="20"/>
        </w:rPr>
        <w:t>0,031 т/рік</w:t>
      </w:r>
      <w:r w:rsidR="00266556" w:rsidRPr="009E7AF6">
        <w:rPr>
          <w:rFonts w:ascii="Times New Roman" w:hAnsi="Times New Roman"/>
          <w:sz w:val="20"/>
          <w:szCs w:val="20"/>
        </w:rPr>
        <w:t xml:space="preserve">, </w:t>
      </w:r>
      <w:r w:rsidR="00611A06" w:rsidRPr="009E7AF6">
        <w:rPr>
          <w:rFonts w:ascii="Times New Roman" w:hAnsi="Times New Roman"/>
          <w:sz w:val="20"/>
          <w:szCs w:val="20"/>
        </w:rPr>
        <w:t xml:space="preserve">Аміак – </w:t>
      </w:r>
      <w:r w:rsidR="009E7AF6" w:rsidRPr="009E7AF6">
        <w:rPr>
          <w:rFonts w:ascii="Times New Roman" w:hAnsi="Times New Roman"/>
          <w:sz w:val="20"/>
          <w:szCs w:val="20"/>
        </w:rPr>
        <w:t>0,000014</w:t>
      </w:r>
      <w:r w:rsidR="00937491" w:rsidRPr="009E7AF6">
        <w:rPr>
          <w:rFonts w:ascii="Times New Roman" w:hAnsi="Times New Roman"/>
          <w:sz w:val="20"/>
          <w:szCs w:val="20"/>
        </w:rPr>
        <w:t xml:space="preserve"> </w:t>
      </w:r>
      <w:r w:rsidR="00266556" w:rsidRPr="009E7AF6">
        <w:rPr>
          <w:rFonts w:ascii="Times New Roman" w:hAnsi="Times New Roman"/>
          <w:sz w:val="20"/>
          <w:szCs w:val="20"/>
        </w:rPr>
        <w:t xml:space="preserve">т/рік, </w:t>
      </w:r>
      <w:r w:rsidR="00937491" w:rsidRPr="009E7AF6">
        <w:rPr>
          <w:rFonts w:ascii="Times New Roman" w:hAnsi="Times New Roman"/>
          <w:sz w:val="20"/>
          <w:szCs w:val="20"/>
        </w:rPr>
        <w:t xml:space="preserve">Сажа – </w:t>
      </w:r>
      <w:r w:rsidR="008A24CE" w:rsidRPr="009E7AF6">
        <w:rPr>
          <w:rFonts w:ascii="Times New Roman" w:hAnsi="Times New Roman"/>
          <w:sz w:val="20"/>
          <w:szCs w:val="20"/>
        </w:rPr>
        <w:t>0,001</w:t>
      </w:r>
      <w:r w:rsidR="00937491" w:rsidRPr="009E7AF6">
        <w:rPr>
          <w:rFonts w:ascii="Times New Roman" w:hAnsi="Times New Roman"/>
          <w:sz w:val="20"/>
          <w:szCs w:val="20"/>
        </w:rPr>
        <w:t xml:space="preserve">т/рік, </w:t>
      </w:r>
      <w:proofErr w:type="spellStart"/>
      <w:r w:rsidR="00937491" w:rsidRPr="009E7AF6">
        <w:rPr>
          <w:rFonts w:ascii="Times New Roman" w:hAnsi="Times New Roman"/>
          <w:sz w:val="20"/>
          <w:szCs w:val="20"/>
        </w:rPr>
        <w:t>Бенз</w:t>
      </w:r>
      <w:proofErr w:type="spellEnd"/>
      <w:r w:rsidR="00937491" w:rsidRPr="009E7AF6">
        <w:rPr>
          <w:rFonts w:ascii="Times New Roman" w:hAnsi="Times New Roman"/>
          <w:sz w:val="20"/>
          <w:szCs w:val="20"/>
        </w:rPr>
        <w:t>(а)</w:t>
      </w:r>
      <w:proofErr w:type="spellStart"/>
      <w:r w:rsidR="00937491" w:rsidRPr="009E7AF6">
        <w:rPr>
          <w:rFonts w:ascii="Times New Roman" w:hAnsi="Times New Roman"/>
          <w:sz w:val="20"/>
          <w:szCs w:val="20"/>
        </w:rPr>
        <w:t>пирен</w:t>
      </w:r>
      <w:proofErr w:type="spellEnd"/>
      <w:r w:rsidR="00937491" w:rsidRPr="009E7AF6">
        <w:rPr>
          <w:rFonts w:ascii="Times New Roman" w:hAnsi="Times New Roman"/>
          <w:sz w:val="20"/>
          <w:szCs w:val="20"/>
        </w:rPr>
        <w:t xml:space="preserve"> – </w:t>
      </w:r>
      <w:r w:rsidR="009E7AF6" w:rsidRPr="009E7AF6">
        <w:rPr>
          <w:rFonts w:ascii="Times New Roman" w:hAnsi="Times New Roman"/>
          <w:sz w:val="20"/>
          <w:szCs w:val="20"/>
        </w:rPr>
        <w:t>0,000000004</w:t>
      </w:r>
      <w:r w:rsidR="009E7AF6" w:rsidRPr="009E7AF6">
        <w:rPr>
          <w:rFonts w:ascii="Times New Roman" w:hAnsi="Times New Roman"/>
        </w:rPr>
        <w:t xml:space="preserve"> </w:t>
      </w:r>
      <w:r w:rsidR="00937491" w:rsidRPr="009E7AF6">
        <w:rPr>
          <w:rFonts w:ascii="Times New Roman" w:hAnsi="Times New Roman"/>
          <w:sz w:val="20"/>
          <w:szCs w:val="20"/>
        </w:rPr>
        <w:t>т/рік.</w:t>
      </w:r>
      <w:r w:rsidR="0076395E">
        <w:rPr>
          <w:rFonts w:ascii="Times New Roman" w:hAnsi="Times New Roman"/>
          <w:sz w:val="20"/>
          <w:szCs w:val="20"/>
        </w:rPr>
        <w:t xml:space="preserve"> </w:t>
      </w:r>
    </w:p>
    <w:p w:rsidR="0056750A" w:rsidRPr="009273C1" w:rsidRDefault="00C2161B" w:rsidP="005675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Заходи щодо впровадження найкращих </w:t>
      </w:r>
      <w:r w:rsidR="00BA4527" w:rsidRPr="009273C1">
        <w:rPr>
          <w:rFonts w:ascii="Times New Roman" w:hAnsi="Times New Roman"/>
          <w:b/>
          <w:i/>
          <w:sz w:val="20"/>
          <w:szCs w:val="20"/>
        </w:rPr>
        <w:t>існуючих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технологій виробництва, що виконані або/та які потребують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1B1619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56750A" w:rsidRPr="009273C1">
        <w:rPr>
          <w:rFonts w:ascii="Times New Roman" w:hAnsi="Times New Roman"/>
          <w:sz w:val="20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C2161B" w:rsidRPr="009273C1" w:rsidRDefault="00C2161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що виконані або/та які </w:t>
      </w:r>
      <w:r w:rsidR="00B005BB" w:rsidRPr="009273C1">
        <w:rPr>
          <w:rFonts w:ascii="Times New Roman" w:hAnsi="Times New Roman"/>
          <w:b/>
          <w:i/>
          <w:sz w:val="20"/>
          <w:szCs w:val="20"/>
        </w:rPr>
        <w:t>потребують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D07EB2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D07EB2" w:rsidRPr="009273C1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9273C1" w:rsidRDefault="00C2161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b/>
          <w:sz w:val="20"/>
          <w:szCs w:val="20"/>
          <w:lang w:val="ru-RU"/>
        </w:rPr>
        <w:t>–</w:t>
      </w:r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="00B32083" w:rsidRPr="009273C1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="00B32083" w:rsidRPr="009273C1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D66D46" w:rsidRPr="009273C1">
        <w:rPr>
          <w:rFonts w:ascii="ProbaPro" w:hAnsi="ProbaPro"/>
          <w:sz w:val="21"/>
          <w:szCs w:val="21"/>
          <w:shd w:val="clear" w:color="auto" w:fill="FFFFFF"/>
        </w:rPr>
        <w:t xml:space="preserve"> Викиди забруднюючих речовин відповідають вимогам </w:t>
      </w:r>
      <w:r w:rsidR="00281614" w:rsidRPr="009273C1">
        <w:rPr>
          <w:rFonts w:ascii="ProbaPro" w:hAnsi="ProbaPro"/>
          <w:sz w:val="21"/>
          <w:szCs w:val="21"/>
          <w:shd w:val="clear" w:color="auto" w:fill="FFFFFF"/>
        </w:rPr>
        <w:t>законодавства.</w:t>
      </w:r>
    </w:p>
    <w:p w:rsidR="00D37194" w:rsidRPr="009273C1" w:rsidRDefault="00C2161B" w:rsidP="00D371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Адреса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держадміністрації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з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питань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охорони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навколишнього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природного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середовища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, до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якої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можуть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надсилатися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громадськості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на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</w:t>
      </w:r>
      <w:proofErr w:type="gram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proofErr w:type="spell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>-</w:t>
      </w:r>
      <w:proofErr w:type="gram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 w:rsidR="00B005BB">
        <w:rPr>
          <w:rFonts w:ascii="Times New Roman" w:hAnsi="Times New Roman"/>
          <w:sz w:val="20"/>
          <w:szCs w:val="20"/>
        </w:rPr>
        <w:t xml:space="preserve">Вінницька ОВА, адреса: </w:t>
      </w:r>
      <w:r w:rsidR="00D37194" w:rsidRPr="009273C1">
        <w:rPr>
          <w:rFonts w:ascii="Times New Roman" w:hAnsi="Times New Roman"/>
          <w:sz w:val="20"/>
          <w:szCs w:val="20"/>
        </w:rPr>
        <w:t xml:space="preserve"> Вінницька обл., м. Вінниця, вул. Соборна, 70, тел. (0432) 32-25-35, 32-35-35.</w:t>
      </w:r>
    </w:p>
    <w:p w:rsidR="00C2161B" w:rsidRPr="009273C1" w:rsidRDefault="00C2161B" w:rsidP="008B7B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9B554C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B005BB">
        <w:rPr>
          <w:rFonts w:ascii="Times New Roman" w:hAnsi="Times New Roman"/>
          <w:sz w:val="20"/>
          <w:szCs w:val="20"/>
          <w:lang w:val="ru-RU"/>
        </w:rPr>
        <w:t>.</w:t>
      </w:r>
    </w:p>
    <w:p w:rsidR="0046069B" w:rsidRPr="0046069B" w:rsidRDefault="0046069B" w:rsidP="0046069B">
      <w:pPr>
        <w:widowControl w:val="0"/>
        <w:autoSpaceDE w:val="0"/>
        <w:autoSpaceDN w:val="0"/>
        <w:adjustRightInd w:val="0"/>
        <w:spacing w:before="120"/>
        <w:ind w:firstLine="567"/>
        <w:contextualSpacing/>
        <w:jc w:val="center"/>
        <w:rPr>
          <w:noProof w:val="0"/>
          <w:sz w:val="20"/>
          <w:szCs w:val="20"/>
          <w:lang w:val="ru-RU" w:eastAsia="uk-UA"/>
        </w:rPr>
      </w:pPr>
      <w:r>
        <w:rPr>
          <w:b/>
          <w:sz w:val="20"/>
          <w:szCs w:val="20"/>
          <w:lang w:val="ru-RU"/>
        </w:rPr>
        <w:tab/>
      </w:r>
    </w:p>
    <w:p w:rsidR="00C2161B" w:rsidRPr="009273C1" w:rsidRDefault="00C2161B" w:rsidP="0046069B">
      <w:pPr>
        <w:pStyle w:val="a3"/>
        <w:tabs>
          <w:tab w:val="left" w:pos="3212"/>
        </w:tabs>
        <w:ind w:left="1068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66309" w:rsidRPr="00BE079A" w:rsidRDefault="00C66309" w:rsidP="00C66309">
      <w:pPr>
        <w:pStyle w:val="a3"/>
        <w:ind w:firstLine="708"/>
        <w:jc w:val="both"/>
        <w:rPr>
          <w:rFonts w:ascii="Times New Roman" w:hAnsi="Times New Roman"/>
          <w:color w:val="FF0000"/>
        </w:rPr>
      </w:pPr>
    </w:p>
    <w:p w:rsidR="00574D80" w:rsidRPr="00EB74C6" w:rsidRDefault="00574D80" w:rsidP="00D37194">
      <w:pPr>
        <w:pStyle w:val="a3"/>
        <w:ind w:left="-708" w:hanging="993"/>
        <w:jc w:val="both"/>
        <w:rPr>
          <w:color w:val="FF0000"/>
          <w:lang w:val="ru-RU"/>
        </w:rPr>
      </w:pPr>
    </w:p>
    <w:sectPr w:rsidR="00574D80" w:rsidRPr="00EB74C6" w:rsidSect="00D3719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C6798"/>
    <w:multiLevelType w:val="hybridMultilevel"/>
    <w:tmpl w:val="96FCBBD8"/>
    <w:lvl w:ilvl="0" w:tplc="C68213D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AF3"/>
    <w:rsid w:val="00024427"/>
    <w:rsid w:val="00036E51"/>
    <w:rsid w:val="0005365A"/>
    <w:rsid w:val="000A795B"/>
    <w:rsid w:val="000B59D0"/>
    <w:rsid w:val="00102B51"/>
    <w:rsid w:val="001137D9"/>
    <w:rsid w:val="00134775"/>
    <w:rsid w:val="00157F86"/>
    <w:rsid w:val="00176F71"/>
    <w:rsid w:val="001B1619"/>
    <w:rsid w:val="001F1D5E"/>
    <w:rsid w:val="0023307C"/>
    <w:rsid w:val="00243E0B"/>
    <w:rsid w:val="002474ED"/>
    <w:rsid w:val="00266556"/>
    <w:rsid w:val="00275AF3"/>
    <w:rsid w:val="00281614"/>
    <w:rsid w:val="00293783"/>
    <w:rsid w:val="002C2C0F"/>
    <w:rsid w:val="002E5AA2"/>
    <w:rsid w:val="00352485"/>
    <w:rsid w:val="0037078B"/>
    <w:rsid w:val="00392E18"/>
    <w:rsid w:val="004261B7"/>
    <w:rsid w:val="00440C6F"/>
    <w:rsid w:val="0046069B"/>
    <w:rsid w:val="004646B1"/>
    <w:rsid w:val="004A2DF6"/>
    <w:rsid w:val="004C12E1"/>
    <w:rsid w:val="004C209B"/>
    <w:rsid w:val="004E5F33"/>
    <w:rsid w:val="004F6BD2"/>
    <w:rsid w:val="005055F6"/>
    <w:rsid w:val="00514D56"/>
    <w:rsid w:val="00534E56"/>
    <w:rsid w:val="005618FD"/>
    <w:rsid w:val="0056750A"/>
    <w:rsid w:val="00574D80"/>
    <w:rsid w:val="005841C5"/>
    <w:rsid w:val="005A60A0"/>
    <w:rsid w:val="005F380D"/>
    <w:rsid w:val="005F6771"/>
    <w:rsid w:val="00611A06"/>
    <w:rsid w:val="00635151"/>
    <w:rsid w:val="006508CA"/>
    <w:rsid w:val="00657A05"/>
    <w:rsid w:val="006742DD"/>
    <w:rsid w:val="006A46AF"/>
    <w:rsid w:val="006A5C95"/>
    <w:rsid w:val="006B71DD"/>
    <w:rsid w:val="006D6977"/>
    <w:rsid w:val="00703558"/>
    <w:rsid w:val="007549B7"/>
    <w:rsid w:val="00757BDF"/>
    <w:rsid w:val="0076087E"/>
    <w:rsid w:val="00762108"/>
    <w:rsid w:val="0076395E"/>
    <w:rsid w:val="007B633F"/>
    <w:rsid w:val="007E6105"/>
    <w:rsid w:val="008020A2"/>
    <w:rsid w:val="00814801"/>
    <w:rsid w:val="008350D6"/>
    <w:rsid w:val="008609A4"/>
    <w:rsid w:val="00885AC2"/>
    <w:rsid w:val="008959F2"/>
    <w:rsid w:val="008A24CE"/>
    <w:rsid w:val="008A614F"/>
    <w:rsid w:val="008B7BBB"/>
    <w:rsid w:val="008F6EE2"/>
    <w:rsid w:val="00910234"/>
    <w:rsid w:val="00926F25"/>
    <w:rsid w:val="009273C1"/>
    <w:rsid w:val="00937491"/>
    <w:rsid w:val="00941041"/>
    <w:rsid w:val="009558B8"/>
    <w:rsid w:val="009B554C"/>
    <w:rsid w:val="009E7AF6"/>
    <w:rsid w:val="00AB036E"/>
    <w:rsid w:val="00B005BB"/>
    <w:rsid w:val="00B2749E"/>
    <w:rsid w:val="00B32083"/>
    <w:rsid w:val="00B46E2F"/>
    <w:rsid w:val="00B52662"/>
    <w:rsid w:val="00B80185"/>
    <w:rsid w:val="00BA4527"/>
    <w:rsid w:val="00BB1701"/>
    <w:rsid w:val="00BB74EF"/>
    <w:rsid w:val="00BC6569"/>
    <w:rsid w:val="00BE05E3"/>
    <w:rsid w:val="00BE079A"/>
    <w:rsid w:val="00BE44EC"/>
    <w:rsid w:val="00C2161B"/>
    <w:rsid w:val="00C41DA8"/>
    <w:rsid w:val="00C427D5"/>
    <w:rsid w:val="00C66309"/>
    <w:rsid w:val="00C82900"/>
    <w:rsid w:val="00C9694C"/>
    <w:rsid w:val="00CA0364"/>
    <w:rsid w:val="00CB1C6B"/>
    <w:rsid w:val="00CB1EE5"/>
    <w:rsid w:val="00CC01C2"/>
    <w:rsid w:val="00CD0D34"/>
    <w:rsid w:val="00D02C8B"/>
    <w:rsid w:val="00D07EB2"/>
    <w:rsid w:val="00D37194"/>
    <w:rsid w:val="00D66D46"/>
    <w:rsid w:val="00D71EA8"/>
    <w:rsid w:val="00D722C6"/>
    <w:rsid w:val="00D83C3B"/>
    <w:rsid w:val="00DA3BC2"/>
    <w:rsid w:val="00DD3BF6"/>
    <w:rsid w:val="00E15693"/>
    <w:rsid w:val="00E328E5"/>
    <w:rsid w:val="00E4196A"/>
    <w:rsid w:val="00E837B9"/>
    <w:rsid w:val="00E90538"/>
    <w:rsid w:val="00EB74C6"/>
    <w:rsid w:val="00EE31BA"/>
    <w:rsid w:val="00F07FDB"/>
    <w:rsid w:val="00F63DEE"/>
    <w:rsid w:val="00F807E5"/>
    <w:rsid w:val="00F84BD0"/>
    <w:rsid w:val="00FB5CCF"/>
    <w:rsid w:val="00FC42B2"/>
    <w:rsid w:val="00FC6ED7"/>
    <w:rsid w:val="00FD62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о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86</cp:revision>
  <dcterms:created xsi:type="dcterms:W3CDTF">2020-05-18T08:03:00Z</dcterms:created>
  <dcterms:modified xsi:type="dcterms:W3CDTF">2024-03-21T13:06:00Z</dcterms:modified>
</cp:coreProperties>
</file>