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AC2FC" w14:textId="50DF7B0E" w:rsidR="003D545E" w:rsidRPr="00D52895" w:rsidRDefault="000F710B" w:rsidP="00B555DC">
      <w:pPr>
        <w:ind w:firstLine="709"/>
        <w:jc w:val="center"/>
        <w:rPr>
          <w:b/>
          <w:bCs/>
          <w:sz w:val="28"/>
          <w:szCs w:val="28"/>
          <w:lang w:val="uk-UA"/>
        </w:rPr>
      </w:pPr>
      <w:r w:rsidRPr="00D52895">
        <w:rPr>
          <w:b/>
          <w:bCs/>
          <w:sz w:val="28"/>
          <w:szCs w:val="28"/>
          <w:lang w:val="uk-UA"/>
        </w:rPr>
        <w:t>Повідомлення</w:t>
      </w:r>
      <w:r w:rsidR="00B555DC" w:rsidRPr="00D52895">
        <w:rPr>
          <w:b/>
          <w:bCs/>
          <w:sz w:val="28"/>
          <w:szCs w:val="28"/>
          <w:lang w:val="uk-UA"/>
        </w:rPr>
        <w:t xml:space="preserve"> </w:t>
      </w:r>
      <w:r w:rsidRPr="00D52895">
        <w:rPr>
          <w:b/>
          <w:bCs/>
          <w:sz w:val="28"/>
          <w:szCs w:val="28"/>
          <w:lang w:val="uk-UA"/>
        </w:rPr>
        <w:t xml:space="preserve">про намір отримати дозвіл на викиди </w:t>
      </w:r>
    </w:p>
    <w:p w14:paraId="63B2792C" w14:textId="77777777" w:rsidR="00B555DC" w:rsidRPr="00D52895" w:rsidRDefault="00B555DC" w:rsidP="00B555DC">
      <w:pPr>
        <w:ind w:firstLine="709"/>
        <w:jc w:val="center"/>
        <w:rPr>
          <w:b/>
          <w:bCs/>
          <w:i/>
          <w:lang w:val="uk-UA"/>
        </w:rPr>
      </w:pPr>
    </w:p>
    <w:p w14:paraId="60CE7A99" w14:textId="6ACD463C" w:rsidR="00F15F57" w:rsidRPr="00D52895" w:rsidRDefault="00296F49" w:rsidP="00F15F57">
      <w:pPr>
        <w:ind w:firstLine="709"/>
        <w:jc w:val="both"/>
        <w:rPr>
          <w:lang w:val="uk-UA"/>
        </w:rPr>
      </w:pPr>
      <w:r w:rsidRPr="00D52895">
        <w:rPr>
          <w:b/>
          <w:bCs/>
          <w:i/>
          <w:lang w:val="uk-UA"/>
        </w:rPr>
        <w:t>П</w:t>
      </w:r>
      <w:r w:rsidR="000F710B" w:rsidRPr="00D52895">
        <w:rPr>
          <w:b/>
          <w:bCs/>
          <w:i/>
          <w:lang w:val="uk-UA"/>
        </w:rPr>
        <w:t>овне та скорочене найменування суб’єкта господарювання</w:t>
      </w:r>
      <w:r w:rsidRPr="00D52895">
        <w:rPr>
          <w:b/>
          <w:bCs/>
          <w:i/>
          <w:lang w:val="uk-UA"/>
        </w:rPr>
        <w:t>.</w:t>
      </w:r>
      <w:r w:rsidR="00F15F57" w:rsidRPr="00D52895">
        <w:rPr>
          <w:b/>
          <w:bCs/>
          <w:i/>
          <w:lang w:val="uk-UA"/>
        </w:rPr>
        <w:t xml:space="preserve"> </w:t>
      </w:r>
      <w:r w:rsidR="00A62CD1" w:rsidRPr="00D52895">
        <w:rPr>
          <w:iCs/>
          <w:lang w:val="uk-UA"/>
        </w:rPr>
        <w:t>Приватне акціонерне товариство «</w:t>
      </w:r>
      <w:r w:rsidR="00993C4E" w:rsidRPr="00D52895">
        <w:rPr>
          <w:iCs/>
          <w:lang w:val="uk-UA"/>
        </w:rPr>
        <w:t>Вінницьк</w:t>
      </w:r>
      <w:r w:rsidR="002A5F5E" w:rsidRPr="00D52895">
        <w:rPr>
          <w:iCs/>
          <w:lang w:val="uk-UA"/>
        </w:rPr>
        <w:t>а кондитерська фабрика</w:t>
      </w:r>
      <w:r w:rsidR="00A62CD1" w:rsidRPr="00D52895">
        <w:rPr>
          <w:iCs/>
          <w:lang w:val="uk-UA"/>
        </w:rPr>
        <w:t>»</w:t>
      </w:r>
      <w:r w:rsidR="00F15F57" w:rsidRPr="00D52895">
        <w:rPr>
          <w:lang w:val="uk-UA"/>
        </w:rPr>
        <w:t xml:space="preserve"> (</w:t>
      </w:r>
      <w:r w:rsidR="00A62CD1" w:rsidRPr="00D52895">
        <w:rPr>
          <w:lang w:val="uk-UA"/>
        </w:rPr>
        <w:t xml:space="preserve">ПрАТ </w:t>
      </w:r>
      <w:r w:rsidR="00F15F57" w:rsidRPr="00D52895">
        <w:rPr>
          <w:lang w:val="uk-UA"/>
        </w:rPr>
        <w:t>«</w:t>
      </w:r>
      <w:r w:rsidR="00993C4E" w:rsidRPr="00D52895">
        <w:rPr>
          <w:lang w:val="uk-UA"/>
        </w:rPr>
        <w:t>В</w:t>
      </w:r>
      <w:r w:rsidR="00466905" w:rsidRPr="00D52895">
        <w:rPr>
          <w:lang w:val="uk-UA"/>
        </w:rPr>
        <w:t>КФ</w:t>
      </w:r>
      <w:r w:rsidR="00F15F57" w:rsidRPr="00D52895">
        <w:rPr>
          <w:lang w:val="uk-UA"/>
        </w:rPr>
        <w:t>»).</w:t>
      </w:r>
    </w:p>
    <w:p w14:paraId="537E4FCB" w14:textId="4C03119F" w:rsidR="00B56A6A" w:rsidRPr="00D52895" w:rsidRDefault="00B56A6A" w:rsidP="002F08A4">
      <w:pPr>
        <w:ind w:firstLine="709"/>
        <w:jc w:val="both"/>
        <w:rPr>
          <w:lang w:val="uk-UA" w:eastAsia="uk-UA"/>
        </w:rPr>
      </w:pPr>
      <w:r w:rsidRPr="00D52895">
        <w:rPr>
          <w:b/>
          <w:bCs/>
          <w:i/>
          <w:lang w:val="uk-UA"/>
        </w:rPr>
        <w:t>Ідентифікаційний код юридичної особи в ЄДРПОУ</w:t>
      </w:r>
      <w:r w:rsidRPr="00D52895">
        <w:rPr>
          <w:lang w:val="uk-UA"/>
        </w:rPr>
        <w:t xml:space="preserve"> </w:t>
      </w:r>
      <w:r w:rsidR="00FF0DCB" w:rsidRPr="00D52895">
        <w:rPr>
          <w:lang w:val="uk-UA"/>
        </w:rPr>
        <w:t>–</w:t>
      </w:r>
      <w:r w:rsidRPr="00D52895">
        <w:rPr>
          <w:lang w:val="uk-UA"/>
        </w:rPr>
        <w:t xml:space="preserve"> </w:t>
      </w:r>
      <w:r w:rsidR="00993C4E" w:rsidRPr="00D52895">
        <w:rPr>
          <w:lang w:val="uk-UA"/>
        </w:rPr>
        <w:t>003</w:t>
      </w:r>
      <w:r w:rsidR="00466905" w:rsidRPr="00D52895">
        <w:rPr>
          <w:lang w:val="uk-UA"/>
        </w:rPr>
        <w:t>82013</w:t>
      </w:r>
      <w:r w:rsidR="00FF0DCB" w:rsidRPr="00D52895">
        <w:rPr>
          <w:lang w:val="uk-UA" w:eastAsia="uk-UA"/>
        </w:rPr>
        <w:t>.</w:t>
      </w:r>
    </w:p>
    <w:p w14:paraId="23D9A841" w14:textId="33A495C3" w:rsidR="00781C8D" w:rsidRPr="00D52895" w:rsidRDefault="00FF0DCB" w:rsidP="00885928">
      <w:pPr>
        <w:ind w:firstLine="709"/>
        <w:jc w:val="both"/>
        <w:rPr>
          <w:lang w:val="en-US"/>
        </w:rPr>
      </w:pPr>
      <w:r w:rsidRPr="00D52895">
        <w:rPr>
          <w:b/>
          <w:bCs/>
          <w:i/>
          <w:lang w:val="uk-UA"/>
        </w:rPr>
        <w:t>Місцезнаходження суб’єкта господарювання, контактний номер телефону, адрес</w:t>
      </w:r>
      <w:r w:rsidR="00382A10" w:rsidRPr="00D52895">
        <w:rPr>
          <w:b/>
          <w:bCs/>
          <w:i/>
          <w:lang w:val="uk-UA"/>
        </w:rPr>
        <w:t>а</w:t>
      </w:r>
      <w:r w:rsidRPr="00D52895">
        <w:rPr>
          <w:b/>
          <w:bCs/>
          <w:i/>
          <w:lang w:val="uk-UA"/>
        </w:rPr>
        <w:t xml:space="preserve"> електронної пошти суб’єкта господарювання</w:t>
      </w:r>
      <w:r w:rsidRPr="00D52895">
        <w:rPr>
          <w:lang w:val="uk-UA"/>
        </w:rPr>
        <w:t xml:space="preserve"> </w:t>
      </w:r>
      <w:r w:rsidR="006B31E6" w:rsidRPr="00D52895">
        <w:rPr>
          <w:lang w:val="uk-UA"/>
        </w:rPr>
        <w:t>–</w:t>
      </w:r>
      <w:r w:rsidRPr="00D52895">
        <w:rPr>
          <w:lang w:val="uk-UA"/>
        </w:rPr>
        <w:t xml:space="preserve"> </w:t>
      </w:r>
      <w:r w:rsidR="009A6A8F" w:rsidRPr="00D52895">
        <w:rPr>
          <w:lang w:val="uk-UA"/>
        </w:rPr>
        <w:t>2</w:t>
      </w:r>
      <w:r w:rsidR="00FA1253" w:rsidRPr="00D52895">
        <w:rPr>
          <w:lang w:val="uk-UA"/>
        </w:rPr>
        <w:t>10</w:t>
      </w:r>
      <w:r w:rsidR="00466905" w:rsidRPr="00D52895">
        <w:rPr>
          <w:lang w:val="uk-UA"/>
        </w:rPr>
        <w:t>01</w:t>
      </w:r>
      <w:r w:rsidR="009A6A8F" w:rsidRPr="00D52895">
        <w:rPr>
          <w:lang w:val="uk-UA"/>
        </w:rPr>
        <w:t xml:space="preserve">, </w:t>
      </w:r>
      <w:r w:rsidR="00ED30E8" w:rsidRPr="00D52895">
        <w:rPr>
          <w:lang w:val="uk-UA"/>
        </w:rPr>
        <w:t>Вінницька</w:t>
      </w:r>
      <w:r w:rsidR="009A6A8F" w:rsidRPr="00D52895">
        <w:rPr>
          <w:lang w:val="uk-UA"/>
        </w:rPr>
        <w:t xml:space="preserve"> обл., </w:t>
      </w:r>
      <w:r w:rsidR="00466905" w:rsidRPr="00D52895">
        <w:rPr>
          <w:lang w:val="uk-UA"/>
        </w:rPr>
        <w:t xml:space="preserve">Вінницький р-н, </w:t>
      </w:r>
      <w:r w:rsidR="00FA1253" w:rsidRPr="00D52895">
        <w:rPr>
          <w:lang w:val="uk-UA"/>
        </w:rPr>
        <w:t>м. Вінниця</w:t>
      </w:r>
      <w:r w:rsidR="009A6A8F" w:rsidRPr="00D52895">
        <w:rPr>
          <w:lang w:val="uk-UA"/>
        </w:rPr>
        <w:t xml:space="preserve">, вул. </w:t>
      </w:r>
      <w:r w:rsidR="00466905" w:rsidRPr="00D52895">
        <w:rPr>
          <w:lang w:val="uk-UA"/>
        </w:rPr>
        <w:t>Коновальця Євгена</w:t>
      </w:r>
      <w:r w:rsidR="00186B4B" w:rsidRPr="00D52895">
        <w:rPr>
          <w:lang w:val="uk-UA"/>
        </w:rPr>
        <w:t xml:space="preserve">, буд. </w:t>
      </w:r>
      <w:r w:rsidR="00466905" w:rsidRPr="00D52895">
        <w:rPr>
          <w:lang w:val="uk-UA"/>
        </w:rPr>
        <w:t>8</w:t>
      </w:r>
      <w:r w:rsidR="00781C8D" w:rsidRPr="00D52895">
        <w:rPr>
          <w:lang w:val="uk-UA"/>
        </w:rPr>
        <w:t xml:space="preserve">. </w:t>
      </w:r>
      <w:proofErr w:type="spellStart"/>
      <w:r w:rsidR="00781C8D" w:rsidRPr="00D52895">
        <w:rPr>
          <w:lang w:val="uk-UA"/>
        </w:rPr>
        <w:t>тел</w:t>
      </w:r>
      <w:proofErr w:type="spellEnd"/>
      <w:r w:rsidR="00781C8D" w:rsidRPr="00D52895">
        <w:rPr>
          <w:lang w:val="uk-UA"/>
        </w:rPr>
        <w:t xml:space="preserve">. </w:t>
      </w:r>
      <w:r w:rsidR="009B481E" w:rsidRPr="00D52895">
        <w:rPr>
          <w:lang w:val="uk-UA"/>
        </w:rPr>
        <w:t>+</w:t>
      </w:r>
      <w:hyperlink r:id="rId5" w:history="1">
        <w:r w:rsidR="00186B4B" w:rsidRPr="00D52895">
          <w:rPr>
            <w:rStyle w:val="a3"/>
            <w:color w:val="auto"/>
            <w:u w:val="none"/>
            <w:lang w:val="uk-UA"/>
          </w:rPr>
          <w:t>38(0432</w:t>
        </w:r>
      </w:hyperlink>
      <w:r w:rsidR="009B481E" w:rsidRPr="00D52895">
        <w:rPr>
          <w:lang w:val="uk-UA"/>
        </w:rPr>
        <w:t>)</w:t>
      </w:r>
      <w:r w:rsidR="00186B4B" w:rsidRPr="00D52895">
        <w:rPr>
          <w:lang w:val="uk-UA"/>
        </w:rPr>
        <w:t>62</w:t>
      </w:r>
      <w:r w:rsidR="0089619F" w:rsidRPr="00D52895">
        <w:rPr>
          <w:lang w:val="uk-UA"/>
        </w:rPr>
        <w:t>-</w:t>
      </w:r>
      <w:r w:rsidR="00466905" w:rsidRPr="00D52895">
        <w:rPr>
          <w:lang w:val="uk-UA"/>
        </w:rPr>
        <w:t>40</w:t>
      </w:r>
      <w:r w:rsidR="0089619F" w:rsidRPr="00D52895">
        <w:rPr>
          <w:lang w:val="uk-UA"/>
        </w:rPr>
        <w:t>-</w:t>
      </w:r>
      <w:r w:rsidR="00466905" w:rsidRPr="00D52895">
        <w:rPr>
          <w:lang w:val="uk-UA"/>
        </w:rPr>
        <w:t>02</w:t>
      </w:r>
      <w:r w:rsidR="00781C8D" w:rsidRPr="00D52895">
        <w:rPr>
          <w:lang w:val="uk-UA"/>
        </w:rPr>
        <w:t xml:space="preserve">, </w:t>
      </w:r>
      <w:proofErr w:type="spellStart"/>
      <w:r w:rsidR="00781C8D" w:rsidRPr="00D52895">
        <w:rPr>
          <w:lang w:val="uk-UA"/>
        </w:rPr>
        <w:t>email</w:t>
      </w:r>
      <w:proofErr w:type="spellEnd"/>
      <w:r w:rsidR="00781C8D" w:rsidRPr="00D52895">
        <w:rPr>
          <w:lang w:val="uk-UA"/>
        </w:rPr>
        <w:t>:</w:t>
      </w:r>
      <w:r w:rsidR="0089619F" w:rsidRPr="00D52895">
        <w:rPr>
          <w:b/>
          <w:lang w:val="uk-UA"/>
        </w:rPr>
        <w:t xml:space="preserve"> </w:t>
      </w:r>
      <w:r w:rsidR="0089619F" w:rsidRPr="00D52895">
        <w:rPr>
          <w:bCs/>
          <w:lang w:val="uk-UA"/>
        </w:rPr>
        <w:t>vcs-office@roshen.com</w:t>
      </w:r>
      <w:r w:rsidR="001E3D1D" w:rsidRPr="00D52895">
        <w:rPr>
          <w:bCs/>
          <w:lang w:val="en-US"/>
        </w:rPr>
        <w:t>.</w:t>
      </w:r>
    </w:p>
    <w:p w14:paraId="361783CF" w14:textId="1B29219C" w:rsidR="003A13E9" w:rsidRPr="00D52895" w:rsidRDefault="003A13E9" w:rsidP="00885928">
      <w:pPr>
        <w:ind w:firstLine="709"/>
        <w:jc w:val="both"/>
        <w:rPr>
          <w:lang w:val="uk-UA"/>
        </w:rPr>
      </w:pPr>
      <w:r w:rsidRPr="00D52895">
        <w:rPr>
          <w:b/>
          <w:bCs/>
          <w:i/>
          <w:lang w:val="uk-UA"/>
        </w:rPr>
        <w:t>Місцезнаходження об’єкта/промислового майданчик</w:t>
      </w:r>
      <w:r w:rsidR="00B8593A" w:rsidRPr="00D52895">
        <w:rPr>
          <w:b/>
          <w:bCs/>
          <w:i/>
          <w:lang w:val="uk-UA"/>
        </w:rPr>
        <w:t xml:space="preserve">а. </w:t>
      </w:r>
      <w:bookmarkStart w:id="0" w:name="_Hlk199334109"/>
      <w:r w:rsidR="00D55DBF" w:rsidRPr="00D52895">
        <w:rPr>
          <w:lang w:val="uk-UA"/>
        </w:rPr>
        <w:t>В</w:t>
      </w:r>
      <w:r w:rsidR="004525BB" w:rsidRPr="00D52895">
        <w:rPr>
          <w:lang w:val="uk-UA"/>
        </w:rPr>
        <w:t>иробничий майданчик</w:t>
      </w:r>
      <w:r w:rsidR="00D55DBF" w:rsidRPr="00D52895">
        <w:rPr>
          <w:lang w:val="uk-UA"/>
        </w:rPr>
        <w:t>-2</w:t>
      </w:r>
      <w:r w:rsidR="004525BB" w:rsidRPr="00D52895">
        <w:rPr>
          <w:lang w:val="uk-UA"/>
        </w:rPr>
        <w:t xml:space="preserve">  П</w:t>
      </w:r>
      <w:r w:rsidR="00B8593A" w:rsidRPr="00D52895">
        <w:rPr>
          <w:lang w:val="uk-UA"/>
        </w:rPr>
        <w:t>р</w:t>
      </w:r>
      <w:r w:rsidR="004525BB" w:rsidRPr="00D52895">
        <w:rPr>
          <w:lang w:val="uk-UA"/>
        </w:rPr>
        <w:t xml:space="preserve">иватного акціонерного товариства </w:t>
      </w:r>
      <w:r w:rsidR="00B8593A" w:rsidRPr="00D52895">
        <w:rPr>
          <w:lang w:val="uk-UA"/>
        </w:rPr>
        <w:t>«</w:t>
      </w:r>
      <w:r w:rsidR="004525BB" w:rsidRPr="00D52895">
        <w:rPr>
          <w:lang w:val="uk-UA"/>
        </w:rPr>
        <w:t>Вінницька кондитерська фабрика</w:t>
      </w:r>
      <w:r w:rsidR="008C555A" w:rsidRPr="00D52895">
        <w:rPr>
          <w:lang w:val="uk-UA"/>
        </w:rPr>
        <w:t>»</w:t>
      </w:r>
      <w:r w:rsidR="00B8593A" w:rsidRPr="00D52895">
        <w:rPr>
          <w:lang w:val="uk-UA"/>
        </w:rPr>
        <w:t xml:space="preserve"> знаходиться за </w:t>
      </w:r>
      <w:proofErr w:type="spellStart"/>
      <w:r w:rsidR="008E4F8C" w:rsidRPr="00D52895">
        <w:rPr>
          <w:lang w:val="uk-UA"/>
        </w:rPr>
        <w:t>адресою</w:t>
      </w:r>
      <w:proofErr w:type="spellEnd"/>
      <w:r w:rsidR="00B8593A" w:rsidRPr="00D52895">
        <w:rPr>
          <w:lang w:val="uk-UA"/>
        </w:rPr>
        <w:t>:</w:t>
      </w:r>
      <w:r w:rsidR="00415AAB" w:rsidRPr="00D52895">
        <w:rPr>
          <w:lang w:val="uk-UA"/>
        </w:rPr>
        <w:t xml:space="preserve"> </w:t>
      </w:r>
      <w:r w:rsidR="00303C05" w:rsidRPr="00D52895">
        <w:rPr>
          <w:lang w:val="uk-UA"/>
        </w:rPr>
        <w:t>210</w:t>
      </w:r>
      <w:r w:rsidR="00FC3F62" w:rsidRPr="00D52895">
        <w:rPr>
          <w:lang w:val="en-US"/>
        </w:rPr>
        <w:t>15</w:t>
      </w:r>
      <w:r w:rsidR="00303C05" w:rsidRPr="00D52895">
        <w:rPr>
          <w:lang w:val="uk-UA"/>
        </w:rPr>
        <w:t xml:space="preserve">, Вінницька обл., м. Вінниця, вул. </w:t>
      </w:r>
      <w:proofErr w:type="spellStart"/>
      <w:r w:rsidR="008C555A" w:rsidRPr="00D52895">
        <w:rPr>
          <w:lang w:val="uk-UA"/>
        </w:rPr>
        <w:t>Ба</w:t>
      </w:r>
      <w:r w:rsidR="00F524CE" w:rsidRPr="00D52895">
        <w:rPr>
          <w:lang w:val="uk-UA"/>
        </w:rPr>
        <w:t>т</w:t>
      </w:r>
      <w:r w:rsidR="008C555A" w:rsidRPr="00D52895">
        <w:rPr>
          <w:lang w:val="uk-UA"/>
        </w:rPr>
        <w:t>озька</w:t>
      </w:r>
      <w:proofErr w:type="spellEnd"/>
      <w:r w:rsidR="008C555A" w:rsidRPr="00D52895">
        <w:rPr>
          <w:lang w:val="uk-UA"/>
        </w:rPr>
        <w:t>, 2</w:t>
      </w:r>
      <w:r w:rsidR="003B5121" w:rsidRPr="00D52895">
        <w:rPr>
          <w:lang w:val="uk-UA"/>
        </w:rPr>
        <w:t>-</w:t>
      </w:r>
      <w:r w:rsidR="008C555A" w:rsidRPr="00D52895">
        <w:rPr>
          <w:lang w:val="uk-UA"/>
        </w:rPr>
        <w:t>К</w:t>
      </w:r>
      <w:r w:rsidR="00303C05" w:rsidRPr="00D52895">
        <w:rPr>
          <w:lang w:val="uk-UA"/>
        </w:rPr>
        <w:t>.</w:t>
      </w:r>
    </w:p>
    <w:bookmarkEnd w:id="0"/>
    <w:p w14:paraId="1A881D31" w14:textId="7CD646C5" w:rsidR="005A4405" w:rsidRPr="00D52895" w:rsidRDefault="0041096F" w:rsidP="00914F16">
      <w:pPr>
        <w:ind w:firstLine="709"/>
        <w:jc w:val="both"/>
        <w:rPr>
          <w:lang w:val="uk-UA"/>
        </w:rPr>
      </w:pPr>
      <w:r w:rsidRPr="00D52895">
        <w:rPr>
          <w:b/>
          <w:bCs/>
          <w:i/>
          <w:lang w:val="uk-UA"/>
        </w:rPr>
        <w:t>Мета отримання дозволу на викиди</w:t>
      </w:r>
      <w:r w:rsidRPr="00D52895">
        <w:rPr>
          <w:lang w:val="uk-UA"/>
        </w:rPr>
        <w:t xml:space="preserve"> </w:t>
      </w:r>
      <w:r w:rsidR="00AA3FB9" w:rsidRPr="00D52895">
        <w:rPr>
          <w:lang w:val="uk-UA"/>
        </w:rPr>
        <w:t>– отримання дозволу на викиди для існуючого об’єкту у зв’язку з проведенням нової інвентаризації викидів забруднюючих речовин на підприємстві</w:t>
      </w:r>
      <w:r w:rsidR="00F338D5" w:rsidRPr="00D52895">
        <w:rPr>
          <w:lang w:val="uk-UA"/>
        </w:rPr>
        <w:t xml:space="preserve"> </w:t>
      </w:r>
      <w:r w:rsidR="008F2FFE" w:rsidRPr="00D52895">
        <w:rPr>
          <w:lang w:val="uk-UA"/>
        </w:rPr>
        <w:t>з урахуванням результатів здійснення оцінки впливу на довкілля</w:t>
      </w:r>
      <w:r w:rsidR="00F338D5" w:rsidRPr="00D52895">
        <w:rPr>
          <w:lang w:val="uk-UA"/>
        </w:rPr>
        <w:t>.</w:t>
      </w:r>
    </w:p>
    <w:p w14:paraId="1C912AB0" w14:textId="2AF2075A" w:rsidR="00D14CA2" w:rsidRPr="00D52895" w:rsidRDefault="005660B8" w:rsidP="00D14CA2">
      <w:pPr>
        <w:ind w:firstLine="709"/>
        <w:jc w:val="both"/>
        <w:rPr>
          <w:lang w:val="uk-UA"/>
        </w:rPr>
      </w:pPr>
      <w:r w:rsidRPr="00D52895">
        <w:rPr>
          <w:b/>
          <w:bCs/>
          <w:i/>
          <w:lang w:val="uk-UA"/>
        </w:rPr>
        <w:t>В</w:t>
      </w:r>
      <w:r w:rsidR="0030229F" w:rsidRPr="00D52895">
        <w:rPr>
          <w:b/>
          <w:bCs/>
          <w:i/>
          <w:lang w:val="uk-UA"/>
        </w:rPr>
        <w:t xml:space="preserve">ідомості про наявність висновку з оцінки впливу на довкілля, в якому визначено допустимість провадження планованої діяльності, яка згідно з вимогами </w:t>
      </w:r>
      <w:hyperlink r:id="rId6" w:tgtFrame="_blank" w:history="1">
        <w:r w:rsidR="0030229F" w:rsidRPr="00D52895">
          <w:rPr>
            <w:b/>
            <w:bCs/>
            <w:i/>
            <w:lang w:val="uk-UA"/>
          </w:rPr>
          <w:t>Закону України</w:t>
        </w:r>
      </w:hyperlink>
      <w:r w:rsidR="0030229F" w:rsidRPr="00D52895">
        <w:rPr>
          <w:b/>
          <w:bCs/>
          <w:i/>
          <w:lang w:val="uk-UA"/>
        </w:rPr>
        <w:t xml:space="preserve"> «Про оцінку впливу на довкілля» підлягає оцінці впливу на довкілля</w:t>
      </w:r>
      <w:r w:rsidR="00482294" w:rsidRPr="00D52895">
        <w:rPr>
          <w:lang w:val="uk-UA"/>
        </w:rPr>
        <w:t>.</w:t>
      </w:r>
      <w:r w:rsidR="00C341E2" w:rsidRPr="00D52895">
        <w:rPr>
          <w:lang w:val="uk-UA"/>
        </w:rPr>
        <w:t xml:space="preserve"> </w:t>
      </w:r>
      <w:bookmarkStart w:id="1" w:name="_Hlk199334139"/>
      <w:r w:rsidR="00ED1A07" w:rsidRPr="00D52895">
        <w:rPr>
          <w:lang w:val="uk-UA"/>
        </w:rPr>
        <w:t xml:space="preserve">Для </w:t>
      </w:r>
      <w:r w:rsidR="00D14CA2" w:rsidRPr="00D52895">
        <w:rPr>
          <w:lang w:val="uk-UA"/>
        </w:rPr>
        <w:t>підприємств</w:t>
      </w:r>
      <w:r w:rsidR="00ED1A07" w:rsidRPr="00D52895">
        <w:rPr>
          <w:lang w:val="uk-UA"/>
        </w:rPr>
        <w:t>а</w:t>
      </w:r>
      <w:r w:rsidR="00D14CA2" w:rsidRPr="00D52895">
        <w:rPr>
          <w:lang w:val="uk-UA"/>
        </w:rPr>
        <w:t xml:space="preserve"> бул</w:t>
      </w:r>
      <w:r w:rsidR="00303C05" w:rsidRPr="00D52895">
        <w:rPr>
          <w:lang w:val="uk-UA"/>
        </w:rPr>
        <w:t>а</w:t>
      </w:r>
      <w:r w:rsidR="00D14CA2" w:rsidRPr="00D52895">
        <w:rPr>
          <w:lang w:val="uk-UA"/>
        </w:rPr>
        <w:t xml:space="preserve"> здійснен</w:t>
      </w:r>
      <w:r w:rsidR="00303C05" w:rsidRPr="00D52895">
        <w:rPr>
          <w:lang w:val="uk-UA"/>
        </w:rPr>
        <w:t>а</w:t>
      </w:r>
      <w:r w:rsidR="00D14CA2" w:rsidRPr="00D52895">
        <w:rPr>
          <w:lang w:val="uk-UA"/>
        </w:rPr>
        <w:t xml:space="preserve"> процедур</w:t>
      </w:r>
      <w:r w:rsidR="00303C05" w:rsidRPr="00D52895">
        <w:rPr>
          <w:lang w:val="uk-UA"/>
        </w:rPr>
        <w:t>а</w:t>
      </w:r>
      <w:r w:rsidR="00D14CA2" w:rsidRPr="00D52895">
        <w:rPr>
          <w:lang w:val="uk-UA"/>
        </w:rPr>
        <w:t xml:space="preserve"> оцінки впливу на довкілля для планованої діяльності «</w:t>
      </w:r>
      <w:bookmarkStart w:id="2" w:name="_Hlk207727562"/>
      <w:r w:rsidR="00D6007A" w:rsidRPr="00D52895">
        <w:rPr>
          <w:lang w:val="uk-UA"/>
        </w:rPr>
        <w:t xml:space="preserve">Будівництво та встановлення нових </w:t>
      </w:r>
      <w:proofErr w:type="spellStart"/>
      <w:r w:rsidR="00D6007A" w:rsidRPr="00D52895">
        <w:rPr>
          <w:lang w:val="uk-UA"/>
        </w:rPr>
        <w:t>потужностей</w:t>
      </w:r>
      <w:proofErr w:type="spellEnd"/>
      <w:r w:rsidR="00D6007A" w:rsidRPr="00D52895">
        <w:rPr>
          <w:lang w:val="uk-UA"/>
        </w:rPr>
        <w:t xml:space="preserve"> по виробництву кондитерських виробів, </w:t>
      </w:r>
      <w:proofErr w:type="spellStart"/>
      <w:r w:rsidR="00D6007A" w:rsidRPr="00D52895">
        <w:rPr>
          <w:lang w:val="uk-UA"/>
        </w:rPr>
        <w:t>когенераційної</w:t>
      </w:r>
      <w:proofErr w:type="spellEnd"/>
      <w:r w:rsidR="00D6007A" w:rsidRPr="00D52895">
        <w:rPr>
          <w:lang w:val="uk-UA"/>
        </w:rPr>
        <w:t xml:space="preserve"> станції та енергетичного обладнання, а також іншого допоміжного устаткування на території </w:t>
      </w:r>
      <w:proofErr w:type="spellStart"/>
      <w:r w:rsidR="00D6007A" w:rsidRPr="00D52895">
        <w:rPr>
          <w:lang w:val="uk-UA"/>
        </w:rPr>
        <w:t>проммайданчика</w:t>
      </w:r>
      <w:proofErr w:type="spellEnd"/>
      <w:r w:rsidR="00D6007A" w:rsidRPr="00D52895">
        <w:rPr>
          <w:lang w:val="uk-UA"/>
        </w:rPr>
        <w:t xml:space="preserve"> ПрАТ «Вінницька кондитерська фабрика» по вул. </w:t>
      </w:r>
      <w:proofErr w:type="spellStart"/>
      <w:r w:rsidR="00D6007A" w:rsidRPr="00D52895">
        <w:rPr>
          <w:lang w:val="uk-UA"/>
        </w:rPr>
        <w:t>Батозька</w:t>
      </w:r>
      <w:proofErr w:type="spellEnd"/>
      <w:r w:rsidR="00D6007A" w:rsidRPr="00D52895">
        <w:rPr>
          <w:lang w:val="uk-UA"/>
        </w:rPr>
        <w:t>, 2К в м. Вінниця</w:t>
      </w:r>
      <w:bookmarkEnd w:id="2"/>
      <w:r w:rsidR="001611FD" w:rsidRPr="00D52895">
        <w:rPr>
          <w:lang w:val="uk-UA"/>
        </w:rPr>
        <w:t xml:space="preserve">» </w:t>
      </w:r>
      <w:r w:rsidR="001319F5" w:rsidRPr="00D52895">
        <w:rPr>
          <w:lang w:val="uk-UA"/>
        </w:rPr>
        <w:t xml:space="preserve">та отримано </w:t>
      </w:r>
      <w:r w:rsidR="00D14CA2" w:rsidRPr="00D52895">
        <w:rPr>
          <w:lang w:val="uk-UA"/>
        </w:rPr>
        <w:t xml:space="preserve">висновок з  ОВД </w:t>
      </w:r>
      <w:r w:rsidR="00EA3286" w:rsidRPr="00D52895">
        <w:rPr>
          <w:lang w:val="uk-UA"/>
        </w:rPr>
        <w:t>№0</w:t>
      </w:r>
      <w:r w:rsidR="001319F5" w:rsidRPr="00D52895">
        <w:rPr>
          <w:lang w:val="uk-UA"/>
        </w:rPr>
        <w:t>7</w:t>
      </w:r>
      <w:r w:rsidR="00EA3286" w:rsidRPr="00D52895">
        <w:rPr>
          <w:lang w:val="uk-UA"/>
        </w:rPr>
        <w:t>-</w:t>
      </w:r>
      <w:r w:rsidR="001319F5" w:rsidRPr="00D52895">
        <w:rPr>
          <w:lang w:val="uk-UA"/>
        </w:rPr>
        <w:t>16</w:t>
      </w:r>
      <w:r w:rsidR="00EA3286" w:rsidRPr="00D52895">
        <w:rPr>
          <w:lang w:val="uk-UA"/>
        </w:rPr>
        <w:t>-01/</w:t>
      </w:r>
      <w:r w:rsidR="00F524CE" w:rsidRPr="00D52895">
        <w:rPr>
          <w:lang w:val="uk-UA"/>
        </w:rPr>
        <w:t>13485</w:t>
      </w:r>
      <w:r w:rsidR="00EA3286" w:rsidRPr="00D52895">
        <w:rPr>
          <w:lang w:val="uk-UA"/>
        </w:rPr>
        <w:t xml:space="preserve">/1 від </w:t>
      </w:r>
      <w:r w:rsidR="00F524CE" w:rsidRPr="00D52895">
        <w:rPr>
          <w:lang w:val="uk-UA"/>
        </w:rPr>
        <w:t>2</w:t>
      </w:r>
      <w:r w:rsidR="001319F5" w:rsidRPr="00D52895">
        <w:rPr>
          <w:lang w:val="uk-UA"/>
        </w:rPr>
        <w:t>8</w:t>
      </w:r>
      <w:r w:rsidR="00EA3286" w:rsidRPr="00D52895">
        <w:rPr>
          <w:lang w:val="uk-UA"/>
        </w:rPr>
        <w:t>.</w:t>
      </w:r>
      <w:r w:rsidR="00F524CE" w:rsidRPr="00D52895">
        <w:rPr>
          <w:lang w:val="uk-UA"/>
        </w:rPr>
        <w:t>11</w:t>
      </w:r>
      <w:r w:rsidR="00EA3286" w:rsidRPr="00D52895">
        <w:rPr>
          <w:lang w:val="uk-UA"/>
        </w:rPr>
        <w:t>.202</w:t>
      </w:r>
      <w:r w:rsidR="001319F5" w:rsidRPr="00D52895">
        <w:rPr>
          <w:lang w:val="uk-UA"/>
        </w:rPr>
        <w:t>5</w:t>
      </w:r>
      <w:r w:rsidR="00EA3286" w:rsidRPr="00D52895">
        <w:rPr>
          <w:lang w:val="uk-UA"/>
        </w:rPr>
        <w:t xml:space="preserve"> р</w:t>
      </w:r>
      <w:r w:rsidR="00D14CA2" w:rsidRPr="00D52895">
        <w:rPr>
          <w:lang w:val="uk-UA"/>
        </w:rPr>
        <w:t>.</w:t>
      </w:r>
      <w:r w:rsidR="001319F5" w:rsidRPr="00D52895">
        <w:rPr>
          <w:lang w:val="uk-UA"/>
        </w:rPr>
        <w:t>, яким визначено допустимість провадження планованої діяльності.</w:t>
      </w:r>
    </w:p>
    <w:bookmarkEnd w:id="1"/>
    <w:p w14:paraId="6F873E6A" w14:textId="56B6F3BC" w:rsidR="007E446E" w:rsidRPr="00D52895" w:rsidRDefault="00572281" w:rsidP="00CB30BD">
      <w:pPr>
        <w:ind w:firstLine="709"/>
        <w:jc w:val="both"/>
        <w:rPr>
          <w:lang w:val="uk-UA"/>
        </w:rPr>
      </w:pPr>
      <w:r w:rsidRPr="00D52895">
        <w:rPr>
          <w:b/>
          <w:bCs/>
          <w:i/>
          <w:lang w:val="uk-UA"/>
        </w:rPr>
        <w:t>Загальний опис об’єкта (опис виробництв та технологічного устаткування).</w:t>
      </w:r>
      <w:r w:rsidR="00C93D8C" w:rsidRPr="00D52895">
        <w:rPr>
          <w:b/>
          <w:bCs/>
          <w:i/>
          <w:lang w:val="uk-UA"/>
        </w:rPr>
        <w:t xml:space="preserve"> </w:t>
      </w:r>
    </w:p>
    <w:p w14:paraId="01D5FF51" w14:textId="3515AACF" w:rsidR="005F07BD" w:rsidRPr="00D52895" w:rsidRDefault="005F07BD" w:rsidP="005F07BD">
      <w:pPr>
        <w:ind w:firstLine="709"/>
        <w:jc w:val="both"/>
        <w:rPr>
          <w:lang w:val="uk-UA"/>
        </w:rPr>
      </w:pPr>
      <w:bookmarkStart w:id="3" w:name="_Hlk199335982"/>
      <w:r w:rsidRPr="00D52895">
        <w:rPr>
          <w:lang w:val="uk-UA"/>
        </w:rPr>
        <w:t>ПрАТ «В</w:t>
      </w:r>
      <w:r w:rsidR="00175FF9" w:rsidRPr="00D52895">
        <w:rPr>
          <w:lang w:val="uk-UA"/>
        </w:rPr>
        <w:t>КФ</w:t>
      </w:r>
      <w:r w:rsidRPr="00D52895">
        <w:rPr>
          <w:lang w:val="uk-UA"/>
        </w:rPr>
        <w:t xml:space="preserve">» </w:t>
      </w:r>
      <w:r w:rsidR="005564CB" w:rsidRPr="00D52895">
        <w:rPr>
          <w:lang w:val="uk-UA"/>
        </w:rPr>
        <w:t>спеціалізується на виробництві широкого спектру кондитерських виробів</w:t>
      </w:r>
      <w:r w:rsidR="00BB6EC5" w:rsidRPr="00D52895">
        <w:rPr>
          <w:lang w:val="uk-UA"/>
        </w:rPr>
        <w:t>.</w:t>
      </w:r>
    </w:p>
    <w:p w14:paraId="4FA85089" w14:textId="64495801" w:rsidR="00FD6112" w:rsidRPr="00D52895" w:rsidRDefault="00FD6112" w:rsidP="00FD6112">
      <w:pPr>
        <w:ind w:firstLine="709"/>
        <w:jc w:val="both"/>
        <w:rPr>
          <w:lang w:val="uk-UA"/>
        </w:rPr>
      </w:pPr>
      <w:r w:rsidRPr="00D52895">
        <w:rPr>
          <w:lang w:val="uk-UA"/>
        </w:rPr>
        <w:t xml:space="preserve">Технологічний процес виробництва включає в себе </w:t>
      </w:r>
      <w:proofErr w:type="spellStart"/>
      <w:r w:rsidRPr="00D52895">
        <w:rPr>
          <w:lang w:val="uk-UA"/>
        </w:rPr>
        <w:t>постадійний</w:t>
      </w:r>
      <w:proofErr w:type="spellEnd"/>
      <w:r w:rsidRPr="00D52895">
        <w:rPr>
          <w:lang w:val="uk-UA"/>
        </w:rPr>
        <w:t xml:space="preserve"> процес переробки </w:t>
      </w:r>
      <w:r w:rsidR="00B41717" w:rsidRPr="00D52895">
        <w:rPr>
          <w:lang w:val="uk-UA"/>
        </w:rPr>
        <w:t xml:space="preserve">вхідної </w:t>
      </w:r>
      <w:r w:rsidRPr="00D52895">
        <w:rPr>
          <w:lang w:val="uk-UA"/>
        </w:rPr>
        <w:t xml:space="preserve">сировини </w:t>
      </w:r>
      <w:r w:rsidR="002A245A" w:rsidRPr="00D52895">
        <w:rPr>
          <w:lang w:val="uk-UA"/>
        </w:rPr>
        <w:t xml:space="preserve">на сучасному виробничому обладнанні </w:t>
      </w:r>
      <w:r w:rsidRPr="00D52895">
        <w:rPr>
          <w:lang w:val="uk-UA"/>
        </w:rPr>
        <w:t xml:space="preserve">з отриманням </w:t>
      </w:r>
      <w:r w:rsidR="00811D94" w:rsidRPr="00D52895">
        <w:rPr>
          <w:lang w:val="uk-UA"/>
        </w:rPr>
        <w:t>кондитерської продукції</w:t>
      </w:r>
      <w:r w:rsidRPr="00D52895">
        <w:rPr>
          <w:lang w:val="uk-UA"/>
        </w:rPr>
        <w:t>.</w:t>
      </w:r>
    </w:p>
    <w:p w14:paraId="387DAA67" w14:textId="57402F4B" w:rsidR="00657554" w:rsidRPr="00D52895" w:rsidRDefault="00657554" w:rsidP="00657554">
      <w:pPr>
        <w:ind w:firstLine="709"/>
        <w:jc w:val="both"/>
        <w:rPr>
          <w:lang w:val="uk-UA"/>
        </w:rPr>
      </w:pPr>
      <w:r w:rsidRPr="00D52895">
        <w:rPr>
          <w:lang w:val="uk-UA"/>
        </w:rPr>
        <w:t>Виробнича потужність підприємства становить: основний виробничий корпус – 120 тис. т/рік, корпус по виготовленню карамелі – 172 тис. т/рік кондитерських виробів</w:t>
      </w:r>
      <w:r w:rsidR="009411DE" w:rsidRPr="00D52895">
        <w:rPr>
          <w:lang w:val="uk-UA"/>
        </w:rPr>
        <w:t>, цех по переробці горіхів – 28 тис. т/рік</w:t>
      </w:r>
      <w:r w:rsidR="001B0136" w:rsidRPr="00D52895">
        <w:rPr>
          <w:lang w:val="uk-UA"/>
        </w:rPr>
        <w:t xml:space="preserve"> горіхів</w:t>
      </w:r>
      <w:r w:rsidRPr="00D52895">
        <w:rPr>
          <w:lang w:val="uk-UA"/>
        </w:rPr>
        <w:t>.</w:t>
      </w:r>
      <w:r w:rsidR="009411DE" w:rsidRPr="00D52895">
        <w:rPr>
          <w:lang w:val="uk-UA"/>
        </w:rPr>
        <w:t xml:space="preserve"> </w:t>
      </w:r>
      <w:r w:rsidRPr="00D52895">
        <w:rPr>
          <w:lang w:val="uk-UA"/>
        </w:rPr>
        <w:t xml:space="preserve"> Режим роботи – цілорічний, позмінний.</w:t>
      </w:r>
    </w:p>
    <w:bookmarkEnd w:id="3"/>
    <w:p w14:paraId="1E65A497" w14:textId="5EE9BC58" w:rsidR="002C310C" w:rsidRPr="00D52895" w:rsidRDefault="00105807" w:rsidP="00346469">
      <w:pPr>
        <w:ind w:firstLine="709"/>
        <w:jc w:val="both"/>
        <w:rPr>
          <w:lang w:val="uk-UA"/>
        </w:rPr>
      </w:pPr>
      <w:r w:rsidRPr="00D52895">
        <w:rPr>
          <w:lang w:val="uk-UA"/>
        </w:rPr>
        <w:t>На території майданчика розташовані будівлі</w:t>
      </w:r>
      <w:r w:rsidR="003B5932" w:rsidRPr="00D52895">
        <w:rPr>
          <w:lang w:val="uk-UA"/>
        </w:rPr>
        <w:t xml:space="preserve"> та споруди</w:t>
      </w:r>
      <w:r w:rsidRPr="00D52895">
        <w:rPr>
          <w:lang w:val="uk-UA"/>
        </w:rPr>
        <w:t xml:space="preserve"> з технологічним </w:t>
      </w:r>
      <w:r w:rsidR="006C5937" w:rsidRPr="00D52895">
        <w:rPr>
          <w:lang w:val="uk-UA"/>
        </w:rPr>
        <w:t>устаткуванням основного та допоміжного виробництва</w:t>
      </w:r>
      <w:r w:rsidRPr="00D52895">
        <w:rPr>
          <w:lang w:val="uk-UA"/>
        </w:rPr>
        <w:t>, під час роботи якого утворюються забруднюючі речовини</w:t>
      </w:r>
      <w:r w:rsidR="003B5932" w:rsidRPr="00D52895">
        <w:rPr>
          <w:lang w:val="uk-UA"/>
        </w:rPr>
        <w:t>.</w:t>
      </w:r>
    </w:p>
    <w:p w14:paraId="1AF22AEC" w14:textId="788B3E86" w:rsidR="002C310C" w:rsidRPr="00D52895" w:rsidRDefault="002C310C" w:rsidP="005656E6">
      <w:pPr>
        <w:ind w:firstLine="709"/>
        <w:jc w:val="both"/>
        <w:rPr>
          <w:lang w:val="uk-UA"/>
        </w:rPr>
      </w:pPr>
      <w:r w:rsidRPr="00D52895">
        <w:rPr>
          <w:lang w:val="uk-UA"/>
        </w:rPr>
        <w:t xml:space="preserve">До складу основних виробничих </w:t>
      </w:r>
      <w:proofErr w:type="spellStart"/>
      <w:r w:rsidRPr="00D52895">
        <w:rPr>
          <w:lang w:val="uk-UA"/>
        </w:rPr>
        <w:t>потужностей</w:t>
      </w:r>
      <w:proofErr w:type="spellEnd"/>
      <w:r w:rsidRPr="00D52895">
        <w:rPr>
          <w:lang w:val="uk-UA"/>
        </w:rPr>
        <w:t xml:space="preserve"> підприємства входять дільниці зберігання та </w:t>
      </w:r>
      <w:proofErr w:type="spellStart"/>
      <w:r w:rsidRPr="00D52895">
        <w:rPr>
          <w:lang w:val="uk-UA"/>
        </w:rPr>
        <w:t>розтарювання</w:t>
      </w:r>
      <w:proofErr w:type="spellEnd"/>
      <w:r w:rsidRPr="00D52895">
        <w:rPr>
          <w:lang w:val="uk-UA"/>
        </w:rPr>
        <w:t xml:space="preserve"> сипучих компонентів, ароматизаторів, спирту; приймання та зберігання борошна; підготовчі відділення, виробничі лінії</w:t>
      </w:r>
      <w:r w:rsidR="005656E6" w:rsidRPr="00D52895">
        <w:rPr>
          <w:lang w:val="uk-UA"/>
        </w:rPr>
        <w:t xml:space="preserve"> (</w:t>
      </w:r>
      <w:r w:rsidRPr="00D52895">
        <w:rPr>
          <w:lang w:val="uk-UA"/>
        </w:rPr>
        <w:t>до складу яких входять кухні-</w:t>
      </w:r>
      <w:proofErr w:type="spellStart"/>
      <w:r w:rsidRPr="00D52895">
        <w:rPr>
          <w:lang w:val="uk-UA"/>
        </w:rPr>
        <w:t>кльокнер</w:t>
      </w:r>
      <w:proofErr w:type="spellEnd"/>
      <w:r w:rsidRPr="00D52895">
        <w:rPr>
          <w:lang w:val="uk-UA"/>
        </w:rPr>
        <w:t xml:space="preserve"> для приготування начинок та кондитерських виробів</w:t>
      </w:r>
      <w:r w:rsidR="005656E6" w:rsidRPr="00D52895">
        <w:rPr>
          <w:lang w:val="uk-UA"/>
        </w:rPr>
        <w:t>)</w:t>
      </w:r>
      <w:r w:rsidRPr="00D52895">
        <w:rPr>
          <w:lang w:val="uk-UA"/>
        </w:rPr>
        <w:t xml:space="preserve">, обладнання підготовки крохмалю, газові печі для випікання печива, рулетів, бісквітів; </w:t>
      </w:r>
      <w:proofErr w:type="spellStart"/>
      <w:r w:rsidRPr="00D52895">
        <w:rPr>
          <w:lang w:val="uk-UA"/>
        </w:rPr>
        <w:t>компресорно</w:t>
      </w:r>
      <w:proofErr w:type="spellEnd"/>
      <w:r w:rsidRPr="00D52895">
        <w:rPr>
          <w:lang w:val="uk-UA"/>
        </w:rPr>
        <w:t xml:space="preserve">-конденсаторні блоки та фреонове холодильне обладнання для </w:t>
      </w:r>
      <w:r w:rsidR="00F50D98" w:rsidRPr="00D52895">
        <w:rPr>
          <w:lang w:val="uk-UA"/>
        </w:rPr>
        <w:t xml:space="preserve">процесів </w:t>
      </w:r>
      <w:r w:rsidRPr="00D52895">
        <w:rPr>
          <w:lang w:val="uk-UA"/>
        </w:rPr>
        <w:t>охолодження</w:t>
      </w:r>
      <w:r w:rsidR="00672194" w:rsidRPr="00D52895">
        <w:rPr>
          <w:lang w:val="uk-UA"/>
        </w:rPr>
        <w:t>;</w:t>
      </w:r>
      <w:r w:rsidR="00B21819" w:rsidRPr="00D52895">
        <w:rPr>
          <w:lang w:val="uk-UA"/>
        </w:rPr>
        <w:t xml:space="preserve"> </w:t>
      </w:r>
      <w:r w:rsidR="00936807" w:rsidRPr="00D52895">
        <w:rPr>
          <w:lang w:val="uk-UA"/>
        </w:rPr>
        <w:t>лінії по</w:t>
      </w:r>
      <w:r w:rsidR="00B21819" w:rsidRPr="00D52895">
        <w:rPr>
          <w:lang w:val="uk-UA"/>
        </w:rPr>
        <w:t xml:space="preserve"> переробці горіхів</w:t>
      </w:r>
      <w:r w:rsidR="005E4582" w:rsidRPr="00D52895">
        <w:rPr>
          <w:lang w:val="uk-UA"/>
        </w:rPr>
        <w:t>.</w:t>
      </w:r>
    </w:p>
    <w:p w14:paraId="291C9F3F" w14:textId="36D26496" w:rsidR="005E4582" w:rsidRPr="00D52895" w:rsidRDefault="005E4582" w:rsidP="005656E6">
      <w:pPr>
        <w:ind w:firstLine="709"/>
        <w:jc w:val="both"/>
        <w:rPr>
          <w:lang w:val="uk-UA"/>
        </w:rPr>
      </w:pPr>
      <w:r w:rsidRPr="00D52895">
        <w:rPr>
          <w:lang w:val="uk-UA"/>
        </w:rPr>
        <w:t>Енергетичним обладнан</w:t>
      </w:r>
      <w:r w:rsidR="00E21CBC" w:rsidRPr="00D52895">
        <w:rPr>
          <w:lang w:val="uk-UA"/>
        </w:rPr>
        <w:t>н</w:t>
      </w:r>
      <w:r w:rsidRPr="00D52895">
        <w:rPr>
          <w:lang w:val="uk-UA"/>
        </w:rPr>
        <w:t>ям для виробництва пари, тепла,</w:t>
      </w:r>
      <w:r w:rsidR="00A641C3" w:rsidRPr="00D52895">
        <w:rPr>
          <w:lang w:val="uk-UA"/>
        </w:rPr>
        <w:t xml:space="preserve"> </w:t>
      </w:r>
      <w:r w:rsidRPr="00D52895">
        <w:rPr>
          <w:lang w:val="uk-UA"/>
        </w:rPr>
        <w:t>електроенергії</w:t>
      </w:r>
      <w:r w:rsidR="00A641C3" w:rsidRPr="00D52895">
        <w:rPr>
          <w:lang w:val="uk-UA"/>
        </w:rPr>
        <w:t xml:space="preserve"> на майданчику є котельня </w:t>
      </w:r>
      <w:r w:rsidR="00BE4205" w:rsidRPr="00D52895">
        <w:rPr>
          <w:lang w:val="uk-UA"/>
        </w:rPr>
        <w:t xml:space="preserve">підприємства </w:t>
      </w:r>
      <w:r w:rsidR="008F1C2F" w:rsidRPr="00D52895">
        <w:rPr>
          <w:lang w:val="uk-UA"/>
        </w:rPr>
        <w:t>(2</w:t>
      </w:r>
      <w:r w:rsidR="00860AE4" w:rsidRPr="00D52895">
        <w:rPr>
          <w:lang w:val="uk-UA"/>
        </w:rPr>
        <w:t xml:space="preserve"> кот</w:t>
      </w:r>
      <w:r w:rsidR="008F1C2F" w:rsidRPr="00D52895">
        <w:rPr>
          <w:lang w:val="uk-UA"/>
        </w:rPr>
        <w:t>ли)</w:t>
      </w:r>
      <w:r w:rsidR="00A641C3" w:rsidRPr="00D52895">
        <w:rPr>
          <w:lang w:val="uk-UA"/>
        </w:rPr>
        <w:t xml:space="preserve">, </w:t>
      </w:r>
      <w:proofErr w:type="spellStart"/>
      <w:r w:rsidR="00A641C3" w:rsidRPr="00D52895">
        <w:rPr>
          <w:lang w:val="uk-UA"/>
        </w:rPr>
        <w:t>когенераційна</w:t>
      </w:r>
      <w:proofErr w:type="spellEnd"/>
      <w:r w:rsidR="00A641C3" w:rsidRPr="00D52895">
        <w:rPr>
          <w:lang w:val="uk-UA"/>
        </w:rPr>
        <w:t xml:space="preserve"> с</w:t>
      </w:r>
      <w:r w:rsidR="0089179D" w:rsidRPr="00D52895">
        <w:rPr>
          <w:lang w:val="uk-UA"/>
        </w:rPr>
        <w:t>т</w:t>
      </w:r>
      <w:r w:rsidR="00A641C3" w:rsidRPr="00D52895">
        <w:rPr>
          <w:lang w:val="uk-UA"/>
        </w:rPr>
        <w:t>анція</w:t>
      </w:r>
      <w:r w:rsidR="00860AE4" w:rsidRPr="00D52895">
        <w:rPr>
          <w:lang w:val="uk-UA"/>
        </w:rPr>
        <w:t xml:space="preserve"> (</w:t>
      </w:r>
      <w:r w:rsidR="00E21CBC" w:rsidRPr="00D52895">
        <w:rPr>
          <w:lang w:val="uk-UA"/>
        </w:rPr>
        <w:t>4</w:t>
      </w:r>
      <w:r w:rsidR="00860AE4" w:rsidRPr="00D52895">
        <w:rPr>
          <w:lang w:val="uk-UA"/>
        </w:rPr>
        <w:t xml:space="preserve"> </w:t>
      </w:r>
      <w:proofErr w:type="spellStart"/>
      <w:r w:rsidR="00706842" w:rsidRPr="00D52895">
        <w:rPr>
          <w:lang w:val="uk-UA"/>
        </w:rPr>
        <w:t>когенераційних</w:t>
      </w:r>
      <w:proofErr w:type="spellEnd"/>
      <w:r w:rsidR="00706842" w:rsidRPr="00D52895">
        <w:rPr>
          <w:lang w:val="uk-UA"/>
        </w:rPr>
        <w:t xml:space="preserve"> установок</w:t>
      </w:r>
      <w:r w:rsidR="00860AE4" w:rsidRPr="00D52895">
        <w:rPr>
          <w:lang w:val="uk-UA"/>
        </w:rPr>
        <w:t>)</w:t>
      </w:r>
      <w:r w:rsidR="0089179D" w:rsidRPr="00D52895">
        <w:rPr>
          <w:lang w:val="uk-UA"/>
        </w:rPr>
        <w:t>,</w:t>
      </w:r>
      <w:r w:rsidR="00A77EA9" w:rsidRPr="00D52895">
        <w:rPr>
          <w:lang w:val="uk-UA"/>
        </w:rPr>
        <w:t xml:space="preserve"> котельня горіхового цеху</w:t>
      </w:r>
      <w:r w:rsidR="00860AE4" w:rsidRPr="00D52895">
        <w:rPr>
          <w:lang w:val="uk-UA"/>
        </w:rPr>
        <w:t xml:space="preserve"> </w:t>
      </w:r>
      <w:r w:rsidR="00706842" w:rsidRPr="00D52895">
        <w:rPr>
          <w:lang w:val="uk-UA"/>
        </w:rPr>
        <w:t xml:space="preserve"> </w:t>
      </w:r>
      <w:r w:rsidR="008F1C2F" w:rsidRPr="00D52895">
        <w:rPr>
          <w:lang w:val="uk-UA"/>
        </w:rPr>
        <w:t>(4</w:t>
      </w:r>
      <w:r w:rsidR="00BE4205" w:rsidRPr="00D52895">
        <w:rPr>
          <w:lang w:val="uk-UA"/>
        </w:rPr>
        <w:t xml:space="preserve"> котл</w:t>
      </w:r>
      <w:r w:rsidR="008F1C2F" w:rsidRPr="00D52895">
        <w:rPr>
          <w:lang w:val="uk-UA"/>
        </w:rPr>
        <w:t>и</w:t>
      </w:r>
      <w:r w:rsidR="00706842" w:rsidRPr="00D52895">
        <w:rPr>
          <w:lang w:val="uk-UA"/>
        </w:rPr>
        <w:t xml:space="preserve"> </w:t>
      </w:r>
      <w:r w:rsidR="00BE4205" w:rsidRPr="00D52895">
        <w:rPr>
          <w:lang w:val="uk-UA"/>
        </w:rPr>
        <w:t xml:space="preserve"> та </w:t>
      </w:r>
      <w:r w:rsidR="008F1C2F" w:rsidRPr="00D52895">
        <w:rPr>
          <w:lang w:val="uk-UA"/>
        </w:rPr>
        <w:t xml:space="preserve">1 </w:t>
      </w:r>
      <w:r w:rsidR="00BE4205" w:rsidRPr="00D52895">
        <w:rPr>
          <w:lang w:val="uk-UA"/>
        </w:rPr>
        <w:t>парогенератор</w:t>
      </w:r>
      <w:r w:rsidR="000F2BA5" w:rsidRPr="00D52895">
        <w:rPr>
          <w:lang w:val="en-US"/>
        </w:rPr>
        <w:t>)</w:t>
      </w:r>
      <w:r w:rsidR="00A77EA9" w:rsidRPr="00D52895">
        <w:rPr>
          <w:lang w:val="uk-UA"/>
        </w:rPr>
        <w:t xml:space="preserve">, </w:t>
      </w:r>
      <w:r w:rsidR="0089179D" w:rsidRPr="00D52895">
        <w:rPr>
          <w:lang w:val="uk-UA"/>
        </w:rPr>
        <w:t xml:space="preserve"> </w:t>
      </w:r>
      <w:r w:rsidR="008F1C2F" w:rsidRPr="00D52895">
        <w:rPr>
          <w:lang w:val="uk-UA"/>
        </w:rPr>
        <w:t xml:space="preserve">дизельні станції (8 </w:t>
      </w:r>
      <w:proofErr w:type="spellStart"/>
      <w:r w:rsidR="008F1C2F" w:rsidRPr="00D52895">
        <w:rPr>
          <w:lang w:val="uk-UA"/>
        </w:rPr>
        <w:t>дизельгенераторів</w:t>
      </w:r>
      <w:proofErr w:type="spellEnd"/>
      <w:r w:rsidR="00BE4205" w:rsidRPr="00D52895">
        <w:rPr>
          <w:lang w:val="uk-UA"/>
        </w:rPr>
        <w:t>)</w:t>
      </w:r>
      <w:r w:rsidR="0089179D" w:rsidRPr="00D52895">
        <w:rPr>
          <w:lang w:val="uk-UA"/>
        </w:rPr>
        <w:t>.</w:t>
      </w:r>
    </w:p>
    <w:p w14:paraId="6EC2BF61" w14:textId="60EC745B" w:rsidR="00823D4B" w:rsidRPr="00D52895" w:rsidRDefault="00823D4B" w:rsidP="00823D4B">
      <w:pPr>
        <w:ind w:firstLine="709"/>
        <w:jc w:val="both"/>
        <w:rPr>
          <w:lang w:val="uk-UA"/>
        </w:rPr>
      </w:pPr>
      <w:r w:rsidRPr="00D52895">
        <w:rPr>
          <w:lang w:val="uk-UA"/>
        </w:rPr>
        <w:t xml:space="preserve">В склад допоміжного виробництва входить </w:t>
      </w:r>
      <w:proofErr w:type="spellStart"/>
      <w:r w:rsidRPr="00D52895">
        <w:rPr>
          <w:lang w:val="uk-UA"/>
        </w:rPr>
        <w:t>спиртосклад</w:t>
      </w:r>
      <w:proofErr w:type="spellEnd"/>
      <w:r w:rsidRPr="00D52895">
        <w:rPr>
          <w:lang w:val="uk-UA"/>
        </w:rPr>
        <w:t xml:space="preserve">, </w:t>
      </w:r>
      <w:r w:rsidR="001363D2" w:rsidRPr="00D52895">
        <w:rPr>
          <w:lang w:val="uk-UA"/>
        </w:rPr>
        <w:t xml:space="preserve">приймання та зберігання </w:t>
      </w:r>
      <w:r w:rsidRPr="00D52895">
        <w:rPr>
          <w:lang w:val="uk-UA"/>
        </w:rPr>
        <w:t>дизпалив</w:t>
      </w:r>
      <w:r w:rsidR="001363D2" w:rsidRPr="00D52895">
        <w:rPr>
          <w:lang w:val="uk-UA"/>
        </w:rPr>
        <w:t>а</w:t>
      </w:r>
      <w:r w:rsidRPr="00D52895">
        <w:rPr>
          <w:lang w:val="uk-UA"/>
        </w:rPr>
        <w:t xml:space="preserve">, </w:t>
      </w:r>
      <w:r w:rsidR="00AB424F" w:rsidRPr="00D52895">
        <w:rPr>
          <w:lang w:val="uk-UA"/>
        </w:rPr>
        <w:t>скраплен</w:t>
      </w:r>
      <w:r w:rsidR="001363D2" w:rsidRPr="00D52895">
        <w:rPr>
          <w:lang w:val="uk-UA"/>
        </w:rPr>
        <w:t>ого</w:t>
      </w:r>
      <w:r w:rsidR="00AB424F" w:rsidRPr="00D52895">
        <w:rPr>
          <w:lang w:val="uk-UA"/>
        </w:rPr>
        <w:t xml:space="preserve"> вуглеводнев</w:t>
      </w:r>
      <w:r w:rsidR="001363D2" w:rsidRPr="00D52895">
        <w:rPr>
          <w:lang w:val="uk-UA"/>
        </w:rPr>
        <w:t>ого газу</w:t>
      </w:r>
      <w:r w:rsidR="00AB424F" w:rsidRPr="00D52895">
        <w:rPr>
          <w:lang w:val="uk-UA"/>
        </w:rPr>
        <w:t xml:space="preserve">, </w:t>
      </w:r>
      <w:r w:rsidRPr="00D52895">
        <w:rPr>
          <w:lang w:val="uk-UA"/>
        </w:rPr>
        <w:t>лабораторії, їдальня, мийні відділення, зварювальні дільниці та слюсарні</w:t>
      </w:r>
      <w:r w:rsidR="00B20A30" w:rsidRPr="00D52895">
        <w:rPr>
          <w:lang w:val="uk-UA"/>
        </w:rPr>
        <w:t>, акумуляторна</w:t>
      </w:r>
      <w:r w:rsidR="001363D2" w:rsidRPr="00D52895">
        <w:rPr>
          <w:lang w:val="uk-UA"/>
        </w:rPr>
        <w:t>.</w:t>
      </w:r>
      <w:r w:rsidR="00B20A30" w:rsidRPr="00D52895">
        <w:rPr>
          <w:lang w:val="uk-UA"/>
        </w:rPr>
        <w:t xml:space="preserve"> </w:t>
      </w:r>
    </w:p>
    <w:p w14:paraId="51612B2A" w14:textId="1210740C" w:rsidR="00311EAC" w:rsidRPr="00D52895" w:rsidRDefault="0062648B" w:rsidP="00FE6A56">
      <w:pPr>
        <w:ind w:firstLine="709"/>
        <w:jc w:val="both"/>
        <w:rPr>
          <w:lang w:val="uk-UA"/>
        </w:rPr>
      </w:pPr>
      <w:r w:rsidRPr="00D52895">
        <w:rPr>
          <w:lang w:val="uk-UA"/>
        </w:rPr>
        <w:t xml:space="preserve"> </w:t>
      </w:r>
      <w:r w:rsidR="004F190E" w:rsidRPr="00D52895">
        <w:rPr>
          <w:b/>
          <w:bCs/>
          <w:i/>
          <w:lang w:val="uk-UA"/>
        </w:rPr>
        <w:t>В</w:t>
      </w:r>
      <w:r w:rsidR="004C0FC8" w:rsidRPr="00D52895">
        <w:rPr>
          <w:b/>
          <w:bCs/>
          <w:i/>
          <w:lang w:val="uk-UA"/>
        </w:rPr>
        <w:t>ідомості щодо видів та обсягів викидів</w:t>
      </w:r>
      <w:r w:rsidR="004F190E" w:rsidRPr="00D52895">
        <w:rPr>
          <w:i/>
          <w:lang w:val="uk-UA"/>
        </w:rPr>
        <w:t xml:space="preserve">. </w:t>
      </w:r>
      <w:bookmarkStart w:id="4" w:name="_Hlk234327510"/>
      <w:r w:rsidR="003C4B28" w:rsidRPr="00D52895">
        <w:rPr>
          <w:lang w:val="uk-UA"/>
        </w:rPr>
        <w:t xml:space="preserve">На </w:t>
      </w:r>
      <w:r w:rsidR="00653233" w:rsidRPr="00D52895">
        <w:rPr>
          <w:lang w:val="uk-UA"/>
        </w:rPr>
        <w:t>терит</w:t>
      </w:r>
      <w:r w:rsidR="00DB2DE3" w:rsidRPr="00D52895">
        <w:rPr>
          <w:lang w:val="uk-UA"/>
        </w:rPr>
        <w:t>о</w:t>
      </w:r>
      <w:r w:rsidR="00653233" w:rsidRPr="00D52895">
        <w:rPr>
          <w:lang w:val="uk-UA"/>
        </w:rPr>
        <w:t>рії</w:t>
      </w:r>
      <w:r w:rsidR="0038144D" w:rsidRPr="00D52895">
        <w:rPr>
          <w:lang w:val="uk-UA"/>
        </w:rPr>
        <w:t xml:space="preserve"> виробничого </w:t>
      </w:r>
      <w:r w:rsidR="00815232" w:rsidRPr="00D52895">
        <w:rPr>
          <w:lang w:val="uk-UA"/>
        </w:rPr>
        <w:t>майданчика</w:t>
      </w:r>
      <w:r w:rsidR="00685189" w:rsidRPr="00D52895">
        <w:rPr>
          <w:lang w:val="uk-UA"/>
        </w:rPr>
        <w:t>-2</w:t>
      </w:r>
      <w:r w:rsidR="00815232" w:rsidRPr="00D52895">
        <w:rPr>
          <w:lang w:val="uk-UA"/>
        </w:rPr>
        <w:t xml:space="preserve"> ПрАТ «</w:t>
      </w:r>
      <w:r w:rsidR="00A66D49" w:rsidRPr="00D52895">
        <w:rPr>
          <w:lang w:val="uk-UA"/>
        </w:rPr>
        <w:t>ВКФ</w:t>
      </w:r>
      <w:r w:rsidR="00815232" w:rsidRPr="00D52895">
        <w:rPr>
          <w:lang w:val="uk-UA"/>
        </w:rPr>
        <w:t>»</w:t>
      </w:r>
      <w:r w:rsidR="00A66D49" w:rsidRPr="00D52895">
        <w:rPr>
          <w:lang w:val="uk-UA"/>
        </w:rPr>
        <w:t xml:space="preserve"> по вул. </w:t>
      </w:r>
      <w:proofErr w:type="spellStart"/>
      <w:r w:rsidR="00A66D49" w:rsidRPr="00D52895">
        <w:rPr>
          <w:lang w:val="uk-UA"/>
        </w:rPr>
        <w:t>Батозька</w:t>
      </w:r>
      <w:proofErr w:type="spellEnd"/>
      <w:r w:rsidR="00A66D49" w:rsidRPr="00D52895">
        <w:rPr>
          <w:lang w:val="uk-UA"/>
        </w:rPr>
        <w:t>, 2</w:t>
      </w:r>
      <w:r w:rsidR="00685189" w:rsidRPr="00D52895">
        <w:rPr>
          <w:lang w:val="uk-UA"/>
        </w:rPr>
        <w:t>-</w:t>
      </w:r>
      <w:r w:rsidR="00A66D49" w:rsidRPr="00D52895">
        <w:rPr>
          <w:lang w:val="uk-UA"/>
        </w:rPr>
        <w:t>К</w:t>
      </w:r>
      <w:r w:rsidR="003C4B28" w:rsidRPr="00D52895">
        <w:rPr>
          <w:lang w:val="uk-UA"/>
        </w:rPr>
        <w:t xml:space="preserve"> наявні </w:t>
      </w:r>
      <w:r w:rsidR="00815232" w:rsidRPr="00D52895">
        <w:rPr>
          <w:lang w:val="uk-UA"/>
        </w:rPr>
        <w:t>2</w:t>
      </w:r>
      <w:r w:rsidR="00457D88" w:rsidRPr="00D52895">
        <w:rPr>
          <w:lang w:val="uk-UA"/>
        </w:rPr>
        <w:t>0</w:t>
      </w:r>
      <w:r w:rsidR="005D6260" w:rsidRPr="00D52895">
        <w:rPr>
          <w:lang w:val="uk-UA"/>
        </w:rPr>
        <w:t>0</w:t>
      </w:r>
      <w:r w:rsidR="003C4B28" w:rsidRPr="00D52895">
        <w:rPr>
          <w:lang w:val="uk-UA"/>
        </w:rPr>
        <w:t xml:space="preserve"> джерел викидів забруднюючих речовин в атмосферне повітря, з яких </w:t>
      </w:r>
      <w:r w:rsidR="00731D2E" w:rsidRPr="00D52895">
        <w:rPr>
          <w:lang w:val="uk-UA"/>
        </w:rPr>
        <w:t>1</w:t>
      </w:r>
      <w:r w:rsidR="008337D1" w:rsidRPr="00D52895">
        <w:rPr>
          <w:lang w:val="uk-UA"/>
        </w:rPr>
        <w:t>64</w:t>
      </w:r>
      <w:r w:rsidR="003C4B28" w:rsidRPr="00D52895">
        <w:rPr>
          <w:lang w:val="uk-UA"/>
        </w:rPr>
        <w:t xml:space="preserve"> організованих </w:t>
      </w:r>
      <w:r w:rsidR="000B1B9E" w:rsidRPr="00D52895">
        <w:rPr>
          <w:lang w:val="uk-UA"/>
        </w:rPr>
        <w:t xml:space="preserve"> </w:t>
      </w:r>
      <w:r w:rsidR="003C4B28" w:rsidRPr="00D52895">
        <w:rPr>
          <w:lang w:val="uk-UA"/>
        </w:rPr>
        <w:t>т</w:t>
      </w:r>
      <w:r w:rsidR="000B1B9E" w:rsidRPr="00D52895">
        <w:rPr>
          <w:lang w:val="uk-UA"/>
        </w:rPr>
        <w:t xml:space="preserve">а </w:t>
      </w:r>
      <w:r w:rsidR="008337D1" w:rsidRPr="00D52895">
        <w:rPr>
          <w:lang w:val="uk-UA"/>
        </w:rPr>
        <w:t>36</w:t>
      </w:r>
      <w:r w:rsidR="003C4B28" w:rsidRPr="00D52895">
        <w:rPr>
          <w:lang w:val="uk-UA"/>
        </w:rPr>
        <w:t xml:space="preserve"> неорганізованих.</w:t>
      </w:r>
    </w:p>
    <w:p w14:paraId="58F85597" w14:textId="3E90212D" w:rsidR="004D621B" w:rsidRPr="00D52895" w:rsidRDefault="004B7D22" w:rsidP="00BC2B94">
      <w:pPr>
        <w:ind w:firstLine="709"/>
        <w:jc w:val="both"/>
        <w:rPr>
          <w:lang w:val="uk-UA"/>
        </w:rPr>
      </w:pPr>
      <w:bookmarkStart w:id="5" w:name="_Hlk234327522"/>
      <w:bookmarkEnd w:id="4"/>
      <w:r w:rsidRPr="00D52895">
        <w:rPr>
          <w:lang w:val="uk-UA"/>
        </w:rPr>
        <w:t xml:space="preserve">Від джерел підприємства в атмосферне повітря </w:t>
      </w:r>
      <w:r w:rsidR="008337D1" w:rsidRPr="00D52895">
        <w:rPr>
          <w:lang w:val="uk-UA"/>
        </w:rPr>
        <w:t>надходять</w:t>
      </w:r>
      <w:r w:rsidRPr="00D52895">
        <w:rPr>
          <w:lang w:val="uk-UA"/>
        </w:rPr>
        <w:t xml:space="preserve"> такі забруднюючі речовини (т/рік):</w:t>
      </w:r>
      <w:r w:rsidR="000C609A" w:rsidRPr="00D52895">
        <w:rPr>
          <w:lang w:val="uk-UA"/>
        </w:rPr>
        <w:t xml:space="preserve"> </w:t>
      </w:r>
      <w:r w:rsidRPr="00D52895">
        <w:rPr>
          <w:lang w:val="uk-UA"/>
        </w:rPr>
        <w:t xml:space="preserve">залізо та його сполуки (у перерахунку на залізо) </w:t>
      </w:r>
      <w:r w:rsidR="00F9634F" w:rsidRPr="00D52895">
        <w:rPr>
          <w:lang w:val="uk-UA"/>
        </w:rPr>
        <w:t>(</w:t>
      </w:r>
      <w:r w:rsidR="00131426" w:rsidRPr="00D52895">
        <w:rPr>
          <w:lang w:val="uk-UA"/>
        </w:rPr>
        <w:t>0,</w:t>
      </w:r>
      <w:r w:rsidR="003D03F0" w:rsidRPr="00D52895">
        <w:rPr>
          <w:lang w:val="uk-UA"/>
        </w:rPr>
        <w:t>0146</w:t>
      </w:r>
      <w:r w:rsidRPr="00D52895">
        <w:rPr>
          <w:lang w:val="uk-UA"/>
        </w:rPr>
        <w:t>),</w:t>
      </w:r>
      <w:r w:rsidR="003D03F0" w:rsidRPr="00D52895">
        <w:rPr>
          <w:lang w:val="uk-UA"/>
        </w:rPr>
        <w:t xml:space="preserve"> ртуть та її сполуки в перерахунку на ртуть (0,00004),</w:t>
      </w:r>
      <w:r w:rsidRPr="00D52895">
        <w:rPr>
          <w:lang w:val="uk-UA"/>
        </w:rPr>
        <w:t xml:space="preserve"> манган та його сполуки в перерахунку на діоксид мангану (0,0</w:t>
      </w:r>
      <w:r w:rsidR="004D621B" w:rsidRPr="00D52895">
        <w:rPr>
          <w:lang w:val="uk-UA"/>
        </w:rPr>
        <w:t>0</w:t>
      </w:r>
      <w:r w:rsidR="00AB33BA" w:rsidRPr="00D52895">
        <w:rPr>
          <w:lang w:val="uk-UA"/>
        </w:rPr>
        <w:t>148</w:t>
      </w:r>
      <w:r w:rsidR="006E54F5" w:rsidRPr="00D52895">
        <w:rPr>
          <w:lang w:val="uk-UA"/>
        </w:rPr>
        <w:t>)</w:t>
      </w:r>
      <w:r w:rsidRPr="00D52895">
        <w:rPr>
          <w:lang w:val="uk-UA"/>
        </w:rPr>
        <w:t>, речовини у вигляді суспендованих твердих частинок недиференційованих за складом (</w:t>
      </w:r>
      <w:r w:rsidR="00AB33BA" w:rsidRPr="00D52895">
        <w:rPr>
          <w:lang w:val="uk-UA"/>
        </w:rPr>
        <w:t>28,514</w:t>
      </w:r>
      <w:r w:rsidRPr="00D52895">
        <w:rPr>
          <w:lang w:val="uk-UA"/>
        </w:rPr>
        <w:t>),</w:t>
      </w:r>
      <w:r w:rsidR="00C524B4" w:rsidRPr="00D52895">
        <w:rPr>
          <w:lang w:val="uk-UA"/>
        </w:rPr>
        <w:t xml:space="preserve"> </w:t>
      </w:r>
      <w:r w:rsidRPr="00D52895">
        <w:rPr>
          <w:lang w:val="uk-UA"/>
        </w:rPr>
        <w:t>оксиди азоту (оксид та діоксид азоту) в перерахунку на діоксид азоту (</w:t>
      </w:r>
      <w:r w:rsidR="00C524B4" w:rsidRPr="00D52895">
        <w:rPr>
          <w:lang w:val="uk-UA"/>
        </w:rPr>
        <w:t>2</w:t>
      </w:r>
      <w:r w:rsidR="00087776" w:rsidRPr="00D52895">
        <w:rPr>
          <w:lang w:val="uk-UA"/>
        </w:rPr>
        <w:t>21,113</w:t>
      </w:r>
      <w:r w:rsidRPr="00D52895">
        <w:rPr>
          <w:lang w:val="uk-UA"/>
        </w:rPr>
        <w:t>), діоксид сірки (діоксид та триоксид) у перерахунку на діоксид сірки (</w:t>
      </w:r>
      <w:r w:rsidR="00EA7741" w:rsidRPr="00D52895">
        <w:rPr>
          <w:lang w:val="uk-UA"/>
        </w:rPr>
        <w:t>1,738</w:t>
      </w:r>
      <w:r w:rsidRPr="00D52895">
        <w:rPr>
          <w:lang w:val="uk-UA"/>
        </w:rPr>
        <w:t>), сульфатна кислота (H2SO4) [сірчана кислота] (</w:t>
      </w:r>
      <w:r w:rsidR="00EA7741" w:rsidRPr="00D52895">
        <w:rPr>
          <w:lang w:val="uk-UA"/>
        </w:rPr>
        <w:t>0,0293</w:t>
      </w:r>
      <w:r w:rsidRPr="00D52895">
        <w:rPr>
          <w:lang w:val="uk-UA"/>
        </w:rPr>
        <w:t>), оксид вуглецю (</w:t>
      </w:r>
      <w:r w:rsidR="00D6361D" w:rsidRPr="00D52895">
        <w:rPr>
          <w:lang w:val="uk-UA"/>
        </w:rPr>
        <w:t>2</w:t>
      </w:r>
      <w:r w:rsidR="002700CA" w:rsidRPr="00D52895">
        <w:rPr>
          <w:lang w:val="uk-UA"/>
        </w:rPr>
        <w:t>80,372</w:t>
      </w:r>
      <w:r w:rsidRPr="00D52895">
        <w:rPr>
          <w:lang w:val="uk-UA"/>
        </w:rPr>
        <w:t>), неметанові леткі органічні сполуки (НМЛОС) (</w:t>
      </w:r>
      <w:r w:rsidR="002700CA" w:rsidRPr="00D52895">
        <w:rPr>
          <w:lang w:val="uk-UA"/>
        </w:rPr>
        <w:t>98,651</w:t>
      </w:r>
      <w:r w:rsidRPr="00D52895">
        <w:rPr>
          <w:lang w:val="uk-UA"/>
        </w:rPr>
        <w:t xml:space="preserve">), </w:t>
      </w:r>
      <w:r w:rsidR="00353D88" w:rsidRPr="00D52895">
        <w:rPr>
          <w:lang w:val="uk-UA"/>
        </w:rPr>
        <w:t>акролеїн (</w:t>
      </w:r>
      <w:r w:rsidR="00A67569" w:rsidRPr="00D52895">
        <w:rPr>
          <w:lang w:val="uk-UA"/>
        </w:rPr>
        <w:t>0,0000</w:t>
      </w:r>
      <w:r w:rsidR="00EA5A1E" w:rsidRPr="00D52895">
        <w:rPr>
          <w:lang w:val="uk-UA"/>
        </w:rPr>
        <w:t>0001</w:t>
      </w:r>
      <w:r w:rsidR="00353D88" w:rsidRPr="00D52895">
        <w:rPr>
          <w:lang w:val="uk-UA"/>
        </w:rPr>
        <w:t xml:space="preserve">), </w:t>
      </w:r>
      <w:r w:rsidR="00A67569" w:rsidRPr="00D52895">
        <w:rPr>
          <w:lang w:val="uk-UA"/>
        </w:rPr>
        <w:t>діетиловий ефір</w:t>
      </w:r>
      <w:r w:rsidR="00285033" w:rsidRPr="00D52895">
        <w:rPr>
          <w:lang w:val="uk-UA"/>
        </w:rPr>
        <w:t xml:space="preserve"> (0,0953)</w:t>
      </w:r>
      <w:r w:rsidR="002C08FD" w:rsidRPr="00D52895">
        <w:rPr>
          <w:lang w:val="uk-UA"/>
        </w:rPr>
        <w:t xml:space="preserve">, </w:t>
      </w:r>
      <w:r w:rsidR="00F1797F" w:rsidRPr="00D52895">
        <w:rPr>
          <w:lang w:val="uk-UA"/>
        </w:rPr>
        <w:t>кислот</w:t>
      </w:r>
      <w:r w:rsidR="00285033" w:rsidRPr="00D52895">
        <w:rPr>
          <w:lang w:val="uk-UA"/>
        </w:rPr>
        <w:t>а</w:t>
      </w:r>
      <w:r w:rsidR="00F1797F" w:rsidRPr="00D52895">
        <w:rPr>
          <w:lang w:val="uk-UA"/>
        </w:rPr>
        <w:t xml:space="preserve"> </w:t>
      </w:r>
      <w:r w:rsidR="00285033" w:rsidRPr="00D52895">
        <w:rPr>
          <w:lang w:val="uk-UA"/>
        </w:rPr>
        <w:t xml:space="preserve">оцтова </w:t>
      </w:r>
      <w:r w:rsidR="00F1797F" w:rsidRPr="00D52895">
        <w:rPr>
          <w:lang w:val="uk-UA"/>
        </w:rPr>
        <w:t>(0,0</w:t>
      </w:r>
      <w:r w:rsidR="00285033" w:rsidRPr="00D52895">
        <w:rPr>
          <w:lang w:val="uk-UA"/>
        </w:rPr>
        <w:t>6</w:t>
      </w:r>
      <w:r w:rsidR="00B62706" w:rsidRPr="00D52895">
        <w:rPr>
          <w:lang w:val="uk-UA"/>
        </w:rPr>
        <w:t>76</w:t>
      </w:r>
      <w:r w:rsidR="00F1797F" w:rsidRPr="00D52895">
        <w:rPr>
          <w:lang w:val="uk-UA"/>
        </w:rPr>
        <w:t>),</w:t>
      </w:r>
      <w:r w:rsidR="00DA3CAA" w:rsidRPr="00D52895">
        <w:rPr>
          <w:lang w:val="uk-UA"/>
        </w:rPr>
        <w:t xml:space="preserve"> </w:t>
      </w:r>
      <w:r w:rsidRPr="00D52895">
        <w:rPr>
          <w:lang w:val="uk-UA"/>
        </w:rPr>
        <w:t>метан (</w:t>
      </w:r>
      <w:r w:rsidR="00DA3CAA" w:rsidRPr="00D52895">
        <w:rPr>
          <w:lang w:val="uk-UA"/>
        </w:rPr>
        <w:t>0,8</w:t>
      </w:r>
      <w:r w:rsidR="002700CA" w:rsidRPr="00D52895">
        <w:rPr>
          <w:lang w:val="uk-UA"/>
        </w:rPr>
        <w:t>06</w:t>
      </w:r>
      <w:r w:rsidRPr="00D52895">
        <w:rPr>
          <w:lang w:val="uk-UA"/>
        </w:rPr>
        <w:t>),</w:t>
      </w:r>
      <w:r w:rsidR="004D621B" w:rsidRPr="00D52895">
        <w:rPr>
          <w:lang w:val="uk-UA"/>
        </w:rPr>
        <w:t xml:space="preserve"> </w:t>
      </w:r>
      <w:r w:rsidR="000A0DF8" w:rsidRPr="00D52895">
        <w:rPr>
          <w:lang w:val="uk-UA"/>
        </w:rPr>
        <w:t xml:space="preserve">пароподібні та </w:t>
      </w:r>
      <w:r w:rsidR="000A0DF8" w:rsidRPr="00D52895">
        <w:rPr>
          <w:lang w:val="uk-UA"/>
        </w:rPr>
        <w:lastRenderedPageBreak/>
        <w:t>газоподібні сполуки х</w:t>
      </w:r>
      <w:r w:rsidR="00E02CE9" w:rsidRPr="00D52895">
        <w:rPr>
          <w:lang w:val="uk-UA"/>
        </w:rPr>
        <w:t>ло</w:t>
      </w:r>
      <w:r w:rsidR="000A0DF8" w:rsidRPr="00D52895">
        <w:rPr>
          <w:lang w:val="uk-UA"/>
        </w:rPr>
        <w:t xml:space="preserve">ру,  </w:t>
      </w:r>
      <w:r w:rsidR="00E02CE9" w:rsidRPr="00D52895">
        <w:rPr>
          <w:lang w:val="uk-UA"/>
        </w:rPr>
        <w:t>якщо вони не увійшли до класу І, у перерахунку на хлористий водень (0,0</w:t>
      </w:r>
      <w:r w:rsidR="00DA3CAA" w:rsidRPr="00D52895">
        <w:rPr>
          <w:lang w:val="uk-UA"/>
        </w:rPr>
        <w:t>09</w:t>
      </w:r>
      <w:r w:rsidR="00E02CE9" w:rsidRPr="00D52895">
        <w:rPr>
          <w:lang w:val="uk-UA"/>
        </w:rPr>
        <w:t>),</w:t>
      </w:r>
      <w:r w:rsidR="00DA3CAA" w:rsidRPr="00D52895">
        <w:rPr>
          <w:lang w:val="uk-UA"/>
        </w:rPr>
        <w:t xml:space="preserve"> </w:t>
      </w:r>
      <w:proofErr w:type="spellStart"/>
      <w:r w:rsidR="00DA3CAA" w:rsidRPr="00D52895">
        <w:rPr>
          <w:lang w:val="uk-UA"/>
        </w:rPr>
        <w:t>фреони</w:t>
      </w:r>
      <w:proofErr w:type="spellEnd"/>
      <w:r w:rsidR="00DA3CAA" w:rsidRPr="00D52895">
        <w:rPr>
          <w:lang w:val="uk-UA"/>
        </w:rPr>
        <w:t xml:space="preserve"> (6,507)</w:t>
      </w:r>
      <w:r w:rsidR="008A2172" w:rsidRPr="00D52895">
        <w:rPr>
          <w:lang w:val="uk-UA"/>
        </w:rPr>
        <w:t>,</w:t>
      </w:r>
      <w:r w:rsidR="004A5F00" w:rsidRPr="00D52895">
        <w:rPr>
          <w:lang w:val="uk-UA"/>
        </w:rPr>
        <w:t xml:space="preserve"> </w:t>
      </w:r>
      <w:proofErr w:type="spellStart"/>
      <w:r w:rsidR="008A2172" w:rsidRPr="00D52895">
        <w:rPr>
          <w:lang w:val="uk-UA"/>
        </w:rPr>
        <w:t>хлорфторвуглеці</w:t>
      </w:r>
      <w:proofErr w:type="spellEnd"/>
      <w:r w:rsidR="008A2172" w:rsidRPr="00D52895">
        <w:rPr>
          <w:lang w:val="uk-UA"/>
        </w:rPr>
        <w:t xml:space="preserve"> </w:t>
      </w:r>
      <w:r w:rsidR="006F43CA" w:rsidRPr="00D52895">
        <w:rPr>
          <w:lang w:val="uk-UA"/>
        </w:rPr>
        <w:t xml:space="preserve">(ХФВ) </w:t>
      </w:r>
      <w:r w:rsidR="008A2172" w:rsidRPr="00D52895">
        <w:rPr>
          <w:lang w:val="uk-UA"/>
        </w:rPr>
        <w:t>(0,3</w:t>
      </w:r>
      <w:r w:rsidR="006F43CA" w:rsidRPr="00D52895">
        <w:rPr>
          <w:lang w:val="uk-UA"/>
        </w:rPr>
        <w:t>6</w:t>
      </w:r>
      <w:r w:rsidR="008A2172" w:rsidRPr="00D52895">
        <w:rPr>
          <w:lang w:val="uk-UA"/>
        </w:rPr>
        <w:t>)</w:t>
      </w:r>
      <w:r w:rsidR="0027601F" w:rsidRPr="00D52895">
        <w:rPr>
          <w:lang w:val="uk-UA"/>
        </w:rPr>
        <w:t>.</w:t>
      </w:r>
    </w:p>
    <w:p w14:paraId="79680B5B" w14:textId="3F3898C7" w:rsidR="004B7D22" w:rsidRPr="00D52895" w:rsidRDefault="004B7D22" w:rsidP="00BC2B94">
      <w:pPr>
        <w:ind w:firstLine="709"/>
        <w:jc w:val="both"/>
        <w:rPr>
          <w:lang w:val="uk-UA"/>
        </w:rPr>
      </w:pPr>
      <w:r w:rsidRPr="00D52895">
        <w:rPr>
          <w:lang w:val="uk-UA"/>
        </w:rPr>
        <w:t xml:space="preserve">Валовий викид забруднюючих речовин від усіх джерел підприємства становить </w:t>
      </w:r>
      <w:r w:rsidR="0027601F" w:rsidRPr="00D52895">
        <w:rPr>
          <w:lang w:val="uk-UA"/>
        </w:rPr>
        <w:t>6</w:t>
      </w:r>
      <w:r w:rsidR="006715ED" w:rsidRPr="00D52895">
        <w:rPr>
          <w:lang w:val="uk-UA"/>
        </w:rPr>
        <w:t>38,</w:t>
      </w:r>
      <w:r w:rsidR="001A215C" w:rsidRPr="00D52895">
        <w:rPr>
          <w:lang w:val="uk-UA"/>
        </w:rPr>
        <w:t>278</w:t>
      </w:r>
      <w:r w:rsidRPr="00D52895">
        <w:rPr>
          <w:lang w:val="uk-UA"/>
        </w:rPr>
        <w:t xml:space="preserve"> т/рік</w:t>
      </w:r>
      <w:r w:rsidR="00381D76" w:rsidRPr="00D52895">
        <w:rPr>
          <w:lang w:val="uk-UA"/>
        </w:rPr>
        <w:t xml:space="preserve"> (крім того, парникових газів: вуглецю діоксид – </w:t>
      </w:r>
      <w:r w:rsidR="00A67569" w:rsidRPr="00D52895">
        <w:rPr>
          <w:lang w:val="uk-UA"/>
        </w:rPr>
        <w:t>4</w:t>
      </w:r>
      <w:r w:rsidR="006715ED" w:rsidRPr="00D52895">
        <w:rPr>
          <w:lang w:val="uk-UA"/>
        </w:rPr>
        <w:t>2494</w:t>
      </w:r>
      <w:r w:rsidR="00A67569" w:rsidRPr="00D52895">
        <w:rPr>
          <w:lang w:val="uk-UA"/>
        </w:rPr>
        <w:t>,7</w:t>
      </w:r>
      <w:r w:rsidR="006715ED" w:rsidRPr="00D52895">
        <w:rPr>
          <w:lang w:val="uk-UA"/>
        </w:rPr>
        <w:t>56</w:t>
      </w:r>
      <w:r w:rsidR="00381D76" w:rsidRPr="00D52895">
        <w:rPr>
          <w:lang w:val="uk-UA"/>
        </w:rPr>
        <w:t xml:space="preserve"> т/рік, </w:t>
      </w:r>
      <w:r w:rsidR="0028542D" w:rsidRPr="00D52895">
        <w:rPr>
          <w:lang w:val="uk-UA"/>
        </w:rPr>
        <w:t xml:space="preserve">азоту (1) оксид [N2O] </w:t>
      </w:r>
      <w:r w:rsidR="00381D76" w:rsidRPr="00D52895">
        <w:rPr>
          <w:lang w:val="uk-UA"/>
        </w:rPr>
        <w:t xml:space="preserve">– </w:t>
      </w:r>
      <w:r w:rsidR="00EA7741" w:rsidRPr="00D52895">
        <w:rPr>
          <w:lang w:val="uk-UA"/>
        </w:rPr>
        <w:t>0,11</w:t>
      </w:r>
      <w:r w:rsidR="006715ED" w:rsidRPr="00D52895">
        <w:rPr>
          <w:lang w:val="uk-UA"/>
        </w:rPr>
        <w:t>5</w:t>
      </w:r>
      <w:r w:rsidR="00381D76" w:rsidRPr="00D52895">
        <w:rPr>
          <w:lang w:val="uk-UA"/>
        </w:rPr>
        <w:t xml:space="preserve"> т/рік)</w:t>
      </w:r>
    </w:p>
    <w:bookmarkEnd w:id="5"/>
    <w:p w14:paraId="6B806D52" w14:textId="34B3481D" w:rsidR="005E4B69" w:rsidRPr="00D52895" w:rsidRDefault="00744E88" w:rsidP="005E4B69">
      <w:pPr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D52895">
        <w:rPr>
          <w:b/>
          <w:bCs/>
          <w:i/>
          <w:lang w:val="uk-UA"/>
        </w:rPr>
        <w:t>Заходи щодо впровадження найкращих існуючих технологій виробництва, що виконані або/та які потребують виконання</w:t>
      </w:r>
      <w:r w:rsidR="00875840" w:rsidRPr="00D52895">
        <w:rPr>
          <w:b/>
          <w:bCs/>
          <w:i/>
          <w:lang w:val="uk-UA"/>
        </w:rPr>
        <w:t xml:space="preserve">. </w:t>
      </w:r>
      <w:r w:rsidR="005E4B69" w:rsidRPr="00D52895">
        <w:rPr>
          <w:lang w:val="uk-UA"/>
        </w:rPr>
        <w:t xml:space="preserve">Підприємство за ступенем впливу на забруднення атмосферного повітря належить до другої групи об’єктів, які не мають виробництв та технологічного устаткування, на яких повинні впроваджуватися найкращі доступні технології та методи керування. </w:t>
      </w:r>
    </w:p>
    <w:p w14:paraId="5EF41A6C" w14:textId="6F33D4EA" w:rsidR="00BC250D" w:rsidRPr="00D52895" w:rsidRDefault="00744E88" w:rsidP="00BC250D">
      <w:pPr>
        <w:ind w:firstLine="709"/>
        <w:jc w:val="both"/>
        <w:rPr>
          <w:lang w:val="uk-UA"/>
        </w:rPr>
      </w:pPr>
      <w:r w:rsidRPr="00D52895">
        <w:rPr>
          <w:b/>
          <w:bCs/>
          <w:i/>
          <w:lang w:val="uk-UA"/>
        </w:rPr>
        <w:t>Перелік заходів щодо скорочення викидів, що виконані або/та які потребують виконання</w:t>
      </w:r>
      <w:r w:rsidR="00193C9C" w:rsidRPr="00D52895">
        <w:rPr>
          <w:b/>
          <w:bCs/>
          <w:i/>
          <w:lang w:val="uk-UA"/>
        </w:rPr>
        <w:t>.</w:t>
      </w:r>
      <w:r w:rsidR="00BC250D" w:rsidRPr="00D52895">
        <w:rPr>
          <w:b/>
          <w:bCs/>
          <w:i/>
          <w:lang w:val="uk-UA"/>
        </w:rPr>
        <w:t xml:space="preserve"> Дотримання виконання природоохоронних заходів щодо скорочення викидів. </w:t>
      </w:r>
      <w:r w:rsidR="00BC250D" w:rsidRPr="00D52895">
        <w:rPr>
          <w:i/>
          <w:lang w:val="uk-UA"/>
        </w:rPr>
        <w:t xml:space="preserve"> </w:t>
      </w:r>
    </w:p>
    <w:p w14:paraId="13592A83" w14:textId="5FC2C53C" w:rsidR="00DF1968" w:rsidRPr="00D52895" w:rsidRDefault="00DF1968" w:rsidP="00DF1968">
      <w:pPr>
        <w:ind w:firstLine="709"/>
        <w:jc w:val="both"/>
        <w:rPr>
          <w:lang w:val="uk-UA"/>
        </w:rPr>
      </w:pPr>
      <w:r w:rsidRPr="00D52895">
        <w:rPr>
          <w:lang w:val="uk-UA"/>
        </w:rPr>
        <w:t>Заходи щодо скорочення викидів</w:t>
      </w:r>
      <w:r w:rsidR="00BA67E7" w:rsidRPr="00D52895">
        <w:rPr>
          <w:lang w:val="uk-UA"/>
        </w:rPr>
        <w:t xml:space="preserve">, які потребують виконання, </w:t>
      </w:r>
      <w:r w:rsidRPr="00D52895">
        <w:rPr>
          <w:lang w:val="uk-UA"/>
        </w:rPr>
        <w:t xml:space="preserve">не передбачені, оскільки масові концентрації забруднюючих речовин не перевищують нормативів граничнодопустимих викидів згідно наказу Мінприроди від 27.06.2006 №309. </w:t>
      </w:r>
    </w:p>
    <w:p w14:paraId="248E4DBB" w14:textId="4337DED7" w:rsidR="0083660C" w:rsidRPr="00D52895" w:rsidRDefault="00BC250D" w:rsidP="0083660C">
      <w:pPr>
        <w:ind w:firstLine="709"/>
        <w:jc w:val="both"/>
        <w:rPr>
          <w:lang w:val="uk-UA"/>
        </w:rPr>
      </w:pPr>
      <w:r w:rsidRPr="00D52895">
        <w:rPr>
          <w:lang w:val="uk-UA"/>
        </w:rPr>
        <w:t>Концентрації забруднюючих речовин в районі впливу майданчика свідчать про дотримання їх медико-санітарних нормативів в атмосферному повітрі.</w:t>
      </w:r>
      <w:r w:rsidR="0083660C" w:rsidRPr="00D52895">
        <w:rPr>
          <w:lang w:val="uk-UA"/>
        </w:rPr>
        <w:t xml:space="preserve"> Підприємством дотримуються вимоги чинного природоохоронного законодавства. </w:t>
      </w:r>
    </w:p>
    <w:p w14:paraId="356D1F03" w14:textId="4D4BC500" w:rsidR="00F00F94" w:rsidRPr="00D52895" w:rsidRDefault="009F5A62" w:rsidP="009F5A62">
      <w:pPr>
        <w:ind w:firstLine="709"/>
        <w:jc w:val="both"/>
        <w:rPr>
          <w:lang w:val="uk-UA"/>
        </w:rPr>
      </w:pPr>
      <w:r w:rsidRPr="00D52895">
        <w:rPr>
          <w:b/>
          <w:bCs/>
          <w:i/>
          <w:lang w:val="uk-UA"/>
        </w:rPr>
        <w:t>В</w:t>
      </w:r>
      <w:r w:rsidR="00F00F94" w:rsidRPr="00D52895">
        <w:rPr>
          <w:b/>
          <w:bCs/>
          <w:i/>
          <w:lang w:val="uk-UA"/>
        </w:rPr>
        <w:t>ідповідність пропозицій щодо дозволених обсягів викидів законодавству</w:t>
      </w:r>
      <w:r w:rsidRPr="00D52895">
        <w:rPr>
          <w:b/>
          <w:bCs/>
          <w:i/>
          <w:lang w:val="uk-UA"/>
        </w:rPr>
        <w:t xml:space="preserve">. </w:t>
      </w:r>
    </w:p>
    <w:p w14:paraId="2EA081E2" w14:textId="77777777" w:rsidR="00AE009E" w:rsidRPr="00D52895" w:rsidRDefault="009F5A62" w:rsidP="00A37177">
      <w:pPr>
        <w:ind w:firstLine="709"/>
        <w:jc w:val="both"/>
        <w:rPr>
          <w:lang w:val="uk-UA"/>
        </w:rPr>
      </w:pPr>
      <w:r w:rsidRPr="00D52895">
        <w:rPr>
          <w:lang w:val="uk-UA"/>
        </w:rPr>
        <w:t>Для джерел викидів та забруднюючих речовин, які підлягають нормуванню, встановлюються нормативи викидів забруднюючих речовин відповідно до наказу Мінприроди №309 від 27.06.2006 «Про затвердження нормативів граничнодопустимих викидів забруднюючих речовин із стаціонарних джерел».</w:t>
      </w:r>
    </w:p>
    <w:p w14:paraId="553E9E20" w14:textId="79D9ABCB" w:rsidR="00A37177" w:rsidRPr="00D52895" w:rsidRDefault="009F5A62" w:rsidP="00A37177">
      <w:pPr>
        <w:ind w:firstLine="709"/>
        <w:jc w:val="both"/>
        <w:rPr>
          <w:lang w:val="uk-UA"/>
        </w:rPr>
      </w:pPr>
      <w:r w:rsidRPr="00D52895">
        <w:rPr>
          <w:lang w:val="uk-UA"/>
        </w:rPr>
        <w:t xml:space="preserve"> </w:t>
      </w:r>
      <w:r w:rsidR="00A37177" w:rsidRPr="00D52895">
        <w:rPr>
          <w:lang w:val="uk-UA"/>
        </w:rPr>
        <w:t>Для джерел викидів для речовин, на які не встановлені нормативи граничнодопустимих викидів відповідно до цього наказу, а також для залпових викидів</w:t>
      </w:r>
      <w:r w:rsidR="00AE009E" w:rsidRPr="00D52895">
        <w:rPr>
          <w:lang w:val="uk-UA"/>
        </w:rPr>
        <w:t>,</w:t>
      </w:r>
      <w:r w:rsidR="00A37177" w:rsidRPr="00D52895">
        <w:rPr>
          <w:lang w:val="uk-UA"/>
        </w:rPr>
        <w:t xml:space="preserve"> встановлюються величини масової витрати в г/с. </w:t>
      </w:r>
    </w:p>
    <w:p w14:paraId="268BB40D" w14:textId="05521A5B" w:rsidR="00333D42" w:rsidRPr="00D52895" w:rsidRDefault="00333D42" w:rsidP="00333D42">
      <w:pPr>
        <w:ind w:firstLine="709"/>
        <w:jc w:val="both"/>
        <w:rPr>
          <w:lang w:val="uk-UA" w:eastAsia="en-US"/>
        </w:rPr>
      </w:pPr>
      <w:r w:rsidRPr="00D52895">
        <w:rPr>
          <w:lang w:val="uk-UA" w:eastAsia="en-US"/>
        </w:rPr>
        <w:t xml:space="preserve">Регулювання викидів від неорганізованих джерел здійснюється шляхом встановлення вимог. </w:t>
      </w:r>
    </w:p>
    <w:p w14:paraId="58871057" w14:textId="1F595352" w:rsidR="00333D42" w:rsidRPr="00D52895" w:rsidRDefault="00333D42" w:rsidP="00333D4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val="uk-UA" w:eastAsia="en-US"/>
        </w:rPr>
      </w:pPr>
      <w:r w:rsidRPr="00D52895">
        <w:rPr>
          <w:rFonts w:eastAsiaTheme="minorHAnsi"/>
          <w:lang w:val="uk-UA" w:eastAsia="en-US"/>
        </w:rPr>
        <w:t>Пропозиції щодо дозволених обсягів викидів відповідають чинному законодавству.</w:t>
      </w:r>
    </w:p>
    <w:p w14:paraId="3F1CEB6A" w14:textId="1BE2E6D2" w:rsidR="001208AB" w:rsidRPr="00D52895" w:rsidRDefault="00F00F94" w:rsidP="001208AB">
      <w:pPr>
        <w:shd w:val="clear" w:color="auto" w:fill="FFFFFF"/>
        <w:ind w:firstLine="709"/>
        <w:jc w:val="both"/>
        <w:rPr>
          <w:rFonts w:eastAsiaTheme="minorHAnsi"/>
          <w:lang w:val="uk-UA" w:eastAsia="en-US"/>
        </w:rPr>
      </w:pPr>
      <w:r w:rsidRPr="00D52895">
        <w:rPr>
          <w:b/>
          <w:bCs/>
          <w:i/>
          <w:lang w:val="uk-UA"/>
        </w:rPr>
        <w:t>Адреса обласної держадміністрації, до якої можуть надсилатися зауваження та пропозиції громадськості щодо дозволу на викиди</w:t>
      </w:r>
      <w:r w:rsidR="009F5A62" w:rsidRPr="00D52895">
        <w:rPr>
          <w:b/>
          <w:bCs/>
          <w:i/>
          <w:lang w:val="uk-UA"/>
        </w:rPr>
        <w:t>.</w:t>
      </w:r>
      <w:r w:rsidRPr="00D52895">
        <w:rPr>
          <w:i/>
          <w:color w:val="FF0000"/>
          <w:lang w:val="uk-UA"/>
        </w:rPr>
        <w:t xml:space="preserve"> </w:t>
      </w:r>
      <w:r w:rsidR="001208AB" w:rsidRPr="00D52895">
        <w:rPr>
          <w:rFonts w:eastAsiaTheme="minorHAnsi"/>
          <w:lang w:val="uk-UA" w:eastAsia="en-US"/>
        </w:rPr>
        <w:t xml:space="preserve">Вінницька обласна військова адміністрація, що знаходиться за </w:t>
      </w:r>
      <w:proofErr w:type="spellStart"/>
      <w:r w:rsidR="001208AB" w:rsidRPr="00D52895">
        <w:rPr>
          <w:rFonts w:eastAsiaTheme="minorHAnsi"/>
          <w:lang w:val="uk-UA" w:eastAsia="en-US"/>
        </w:rPr>
        <w:t>адресою</w:t>
      </w:r>
      <w:proofErr w:type="spellEnd"/>
      <w:r w:rsidR="001208AB" w:rsidRPr="00D52895">
        <w:rPr>
          <w:rFonts w:eastAsiaTheme="minorHAnsi"/>
          <w:lang w:val="uk-UA" w:eastAsia="en-US"/>
        </w:rPr>
        <w:t xml:space="preserve">: 21050, Вінницька обл., м. Вінниця, вул. Соборна, 70, </w:t>
      </w:r>
      <w:proofErr w:type="spellStart"/>
      <w:r w:rsidR="001208AB" w:rsidRPr="00D52895">
        <w:rPr>
          <w:rFonts w:eastAsiaTheme="minorHAnsi"/>
          <w:lang w:val="uk-UA" w:eastAsia="en-US"/>
        </w:rPr>
        <w:t>тел</w:t>
      </w:r>
      <w:proofErr w:type="spellEnd"/>
      <w:r w:rsidR="001208AB" w:rsidRPr="00D52895">
        <w:rPr>
          <w:rFonts w:eastAsiaTheme="minorHAnsi"/>
          <w:lang w:val="uk-UA" w:eastAsia="en-US"/>
        </w:rPr>
        <w:t xml:space="preserve">.: 0-800-216-433, </w:t>
      </w:r>
      <w:proofErr w:type="spellStart"/>
      <w:r w:rsidR="001208AB" w:rsidRPr="00D52895">
        <w:rPr>
          <w:rFonts w:eastAsiaTheme="minorHAnsi"/>
          <w:lang w:val="uk-UA" w:eastAsia="en-US"/>
        </w:rPr>
        <w:t>ел</w:t>
      </w:r>
      <w:proofErr w:type="spellEnd"/>
      <w:r w:rsidR="001208AB" w:rsidRPr="00D52895">
        <w:rPr>
          <w:rFonts w:eastAsiaTheme="minorHAnsi"/>
          <w:lang w:val="uk-UA" w:eastAsia="en-US"/>
        </w:rPr>
        <w:t xml:space="preserve">. пошта: </w:t>
      </w:r>
      <w:hyperlink r:id="rId7" w:history="1">
        <w:r w:rsidR="001208AB" w:rsidRPr="00D52895">
          <w:rPr>
            <w:rFonts w:eastAsiaTheme="minorHAnsi"/>
            <w:lang w:val="uk-UA" w:eastAsia="en-US"/>
          </w:rPr>
          <w:t>oda@vin.gov.ua</w:t>
        </w:r>
      </w:hyperlink>
      <w:r w:rsidR="001208AB" w:rsidRPr="00D52895">
        <w:rPr>
          <w:rFonts w:eastAsiaTheme="minorHAnsi"/>
          <w:lang w:val="uk-UA" w:eastAsia="en-US"/>
        </w:rPr>
        <w:t>.</w:t>
      </w:r>
    </w:p>
    <w:p w14:paraId="2FD1630E" w14:textId="7B86CCDD" w:rsidR="009F5A62" w:rsidRPr="00982A3D" w:rsidRDefault="00F00F94" w:rsidP="009F5A62">
      <w:pPr>
        <w:spacing w:line="276" w:lineRule="auto"/>
        <w:ind w:firstLine="709"/>
        <w:jc w:val="both"/>
        <w:rPr>
          <w:lang w:val="uk-UA"/>
        </w:rPr>
      </w:pPr>
      <w:r w:rsidRPr="00D52895">
        <w:rPr>
          <w:b/>
          <w:bCs/>
          <w:i/>
          <w:lang w:val="uk-UA"/>
        </w:rPr>
        <w:t>Строки подання зауважень та пропозицій</w:t>
      </w:r>
      <w:r w:rsidR="009F5A62" w:rsidRPr="00D52895">
        <w:rPr>
          <w:b/>
          <w:bCs/>
          <w:i/>
          <w:lang w:val="uk-UA"/>
        </w:rPr>
        <w:t xml:space="preserve">. </w:t>
      </w:r>
      <w:r w:rsidRPr="00D52895">
        <w:rPr>
          <w:i/>
        </w:rPr>
        <w:t xml:space="preserve"> </w:t>
      </w:r>
      <w:r w:rsidR="009F5A62" w:rsidRPr="00D52895">
        <w:rPr>
          <w:lang w:val="uk-UA"/>
        </w:rPr>
        <w:t>Пропозиції щодо умов, які встановлюються в дозволі на викиди, від громадських організацій та окремих громадян приймаються протягом 30 календарних днів з дати опублікування інформації в газеті.</w:t>
      </w:r>
      <w:r w:rsidR="009F5A62" w:rsidRPr="00982A3D">
        <w:rPr>
          <w:lang w:val="uk-UA"/>
        </w:rPr>
        <w:t xml:space="preserve"> </w:t>
      </w:r>
    </w:p>
    <w:p w14:paraId="28A44B63" w14:textId="0ED1EF79" w:rsidR="00F00F94" w:rsidRPr="00982A3D" w:rsidRDefault="00F00F94" w:rsidP="00F00F94">
      <w:pPr>
        <w:spacing w:after="120"/>
        <w:jc w:val="both"/>
      </w:pPr>
    </w:p>
    <w:sectPr w:rsidR="00F00F94" w:rsidRPr="00982A3D" w:rsidSect="0030670C">
      <w:pgSz w:w="11906" w:h="16838"/>
      <w:pgMar w:top="426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439CA"/>
    <w:multiLevelType w:val="multilevel"/>
    <w:tmpl w:val="50C03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7E734B"/>
    <w:multiLevelType w:val="hybridMultilevel"/>
    <w:tmpl w:val="D9CCE304"/>
    <w:lvl w:ilvl="0" w:tplc="67CA3E8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78D12FE4"/>
    <w:multiLevelType w:val="hybridMultilevel"/>
    <w:tmpl w:val="9174A83A"/>
    <w:lvl w:ilvl="0" w:tplc="0536209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4A9"/>
    <w:rsid w:val="0000047C"/>
    <w:rsid w:val="00000BED"/>
    <w:rsid w:val="00005804"/>
    <w:rsid w:val="00006F01"/>
    <w:rsid w:val="00007FD7"/>
    <w:rsid w:val="000103DB"/>
    <w:rsid w:val="00010C5B"/>
    <w:rsid w:val="000113A3"/>
    <w:rsid w:val="00014AF7"/>
    <w:rsid w:val="000220BC"/>
    <w:rsid w:val="0002567F"/>
    <w:rsid w:val="000309E2"/>
    <w:rsid w:val="00031946"/>
    <w:rsid w:val="00033147"/>
    <w:rsid w:val="00033CE8"/>
    <w:rsid w:val="00033DA5"/>
    <w:rsid w:val="00034159"/>
    <w:rsid w:val="00035AB3"/>
    <w:rsid w:val="00037A14"/>
    <w:rsid w:val="00037B3B"/>
    <w:rsid w:val="00040F1F"/>
    <w:rsid w:val="00042192"/>
    <w:rsid w:val="00045081"/>
    <w:rsid w:val="0004585D"/>
    <w:rsid w:val="0005231B"/>
    <w:rsid w:val="00053785"/>
    <w:rsid w:val="00057359"/>
    <w:rsid w:val="00060247"/>
    <w:rsid w:val="00063F40"/>
    <w:rsid w:val="000647A1"/>
    <w:rsid w:val="00071EA0"/>
    <w:rsid w:val="00072158"/>
    <w:rsid w:val="00072AF0"/>
    <w:rsid w:val="00074E2F"/>
    <w:rsid w:val="00076439"/>
    <w:rsid w:val="000766BD"/>
    <w:rsid w:val="00080B9E"/>
    <w:rsid w:val="0008230D"/>
    <w:rsid w:val="000823C2"/>
    <w:rsid w:val="000850B9"/>
    <w:rsid w:val="00087776"/>
    <w:rsid w:val="00095EC6"/>
    <w:rsid w:val="000A0DF8"/>
    <w:rsid w:val="000A19A9"/>
    <w:rsid w:val="000A6ADD"/>
    <w:rsid w:val="000A6FD2"/>
    <w:rsid w:val="000B092E"/>
    <w:rsid w:val="000B1B27"/>
    <w:rsid w:val="000B1B9E"/>
    <w:rsid w:val="000B2A53"/>
    <w:rsid w:val="000B3AF5"/>
    <w:rsid w:val="000B6468"/>
    <w:rsid w:val="000C175A"/>
    <w:rsid w:val="000C609A"/>
    <w:rsid w:val="000C6184"/>
    <w:rsid w:val="000D00E9"/>
    <w:rsid w:val="000D09EA"/>
    <w:rsid w:val="000D67B3"/>
    <w:rsid w:val="000D6BF4"/>
    <w:rsid w:val="000E0260"/>
    <w:rsid w:val="000E03E0"/>
    <w:rsid w:val="000E0CCF"/>
    <w:rsid w:val="000E3813"/>
    <w:rsid w:val="000F2BA5"/>
    <w:rsid w:val="000F4AFD"/>
    <w:rsid w:val="000F686C"/>
    <w:rsid w:val="000F710B"/>
    <w:rsid w:val="0010467B"/>
    <w:rsid w:val="00105607"/>
    <w:rsid w:val="00105807"/>
    <w:rsid w:val="001208AB"/>
    <w:rsid w:val="00131426"/>
    <w:rsid w:val="001319F5"/>
    <w:rsid w:val="00132695"/>
    <w:rsid w:val="00134719"/>
    <w:rsid w:val="001363D2"/>
    <w:rsid w:val="00140077"/>
    <w:rsid w:val="001506F9"/>
    <w:rsid w:val="00152CBE"/>
    <w:rsid w:val="00155DAD"/>
    <w:rsid w:val="001611FD"/>
    <w:rsid w:val="00170722"/>
    <w:rsid w:val="001722C9"/>
    <w:rsid w:val="00175963"/>
    <w:rsid w:val="00175991"/>
    <w:rsid w:val="00175FF9"/>
    <w:rsid w:val="001771FA"/>
    <w:rsid w:val="001777E0"/>
    <w:rsid w:val="00177C35"/>
    <w:rsid w:val="001825CB"/>
    <w:rsid w:val="00184C7C"/>
    <w:rsid w:val="001859FA"/>
    <w:rsid w:val="001862FB"/>
    <w:rsid w:val="00186B4B"/>
    <w:rsid w:val="00193C9C"/>
    <w:rsid w:val="00194C39"/>
    <w:rsid w:val="00195ACA"/>
    <w:rsid w:val="00195B30"/>
    <w:rsid w:val="00196A02"/>
    <w:rsid w:val="0019751D"/>
    <w:rsid w:val="001A215C"/>
    <w:rsid w:val="001A31CB"/>
    <w:rsid w:val="001A3479"/>
    <w:rsid w:val="001A398A"/>
    <w:rsid w:val="001A54C4"/>
    <w:rsid w:val="001A56A5"/>
    <w:rsid w:val="001A5CD9"/>
    <w:rsid w:val="001B0136"/>
    <w:rsid w:val="001B0FFD"/>
    <w:rsid w:val="001B1707"/>
    <w:rsid w:val="001B4532"/>
    <w:rsid w:val="001B5A47"/>
    <w:rsid w:val="001B724E"/>
    <w:rsid w:val="001C3A12"/>
    <w:rsid w:val="001D2E24"/>
    <w:rsid w:val="001E3D1D"/>
    <w:rsid w:val="001F1010"/>
    <w:rsid w:val="001F16E4"/>
    <w:rsid w:val="001F3E55"/>
    <w:rsid w:val="0020295D"/>
    <w:rsid w:val="00206E5E"/>
    <w:rsid w:val="002077FC"/>
    <w:rsid w:val="002112EA"/>
    <w:rsid w:val="00213DB9"/>
    <w:rsid w:val="0021707B"/>
    <w:rsid w:val="00217EC0"/>
    <w:rsid w:val="002216CC"/>
    <w:rsid w:val="00224BDB"/>
    <w:rsid w:val="00237D8D"/>
    <w:rsid w:val="0024288F"/>
    <w:rsid w:val="00250113"/>
    <w:rsid w:val="0025470C"/>
    <w:rsid w:val="00254D62"/>
    <w:rsid w:val="002700CA"/>
    <w:rsid w:val="00275932"/>
    <w:rsid w:val="0027601F"/>
    <w:rsid w:val="0027776C"/>
    <w:rsid w:val="00284371"/>
    <w:rsid w:val="00285033"/>
    <w:rsid w:val="0028542D"/>
    <w:rsid w:val="0028658A"/>
    <w:rsid w:val="00292D7D"/>
    <w:rsid w:val="00296F49"/>
    <w:rsid w:val="0029726F"/>
    <w:rsid w:val="002A19AB"/>
    <w:rsid w:val="002A245A"/>
    <w:rsid w:val="002A4223"/>
    <w:rsid w:val="002A5F5E"/>
    <w:rsid w:val="002B0360"/>
    <w:rsid w:val="002B04E2"/>
    <w:rsid w:val="002B12BD"/>
    <w:rsid w:val="002B2B80"/>
    <w:rsid w:val="002C08FD"/>
    <w:rsid w:val="002C187A"/>
    <w:rsid w:val="002C195D"/>
    <w:rsid w:val="002C310C"/>
    <w:rsid w:val="002C3BB9"/>
    <w:rsid w:val="002C7BD3"/>
    <w:rsid w:val="002D2D1F"/>
    <w:rsid w:val="002E22B3"/>
    <w:rsid w:val="002E748C"/>
    <w:rsid w:val="002F08A4"/>
    <w:rsid w:val="002F1A04"/>
    <w:rsid w:val="002F3F8F"/>
    <w:rsid w:val="002F40FD"/>
    <w:rsid w:val="002F4846"/>
    <w:rsid w:val="002F5672"/>
    <w:rsid w:val="002F5B88"/>
    <w:rsid w:val="002F7579"/>
    <w:rsid w:val="003005E3"/>
    <w:rsid w:val="00301393"/>
    <w:rsid w:val="0030229F"/>
    <w:rsid w:val="00302C43"/>
    <w:rsid w:val="003033B7"/>
    <w:rsid w:val="00303C05"/>
    <w:rsid w:val="00306315"/>
    <w:rsid w:val="0030670C"/>
    <w:rsid w:val="00310EB7"/>
    <w:rsid w:val="00311EAC"/>
    <w:rsid w:val="0031614D"/>
    <w:rsid w:val="00317F98"/>
    <w:rsid w:val="00325A69"/>
    <w:rsid w:val="00331C7E"/>
    <w:rsid w:val="00333D42"/>
    <w:rsid w:val="0033451D"/>
    <w:rsid w:val="00342ACA"/>
    <w:rsid w:val="003450A3"/>
    <w:rsid w:val="00346469"/>
    <w:rsid w:val="00346CE0"/>
    <w:rsid w:val="00353D88"/>
    <w:rsid w:val="00355BC7"/>
    <w:rsid w:val="003709D6"/>
    <w:rsid w:val="00374B1C"/>
    <w:rsid w:val="0038091C"/>
    <w:rsid w:val="0038144D"/>
    <w:rsid w:val="00381D76"/>
    <w:rsid w:val="00382A10"/>
    <w:rsid w:val="00385580"/>
    <w:rsid w:val="003939A3"/>
    <w:rsid w:val="003965C9"/>
    <w:rsid w:val="003A0544"/>
    <w:rsid w:val="003A13E9"/>
    <w:rsid w:val="003B0F6F"/>
    <w:rsid w:val="003B2E76"/>
    <w:rsid w:val="003B5121"/>
    <w:rsid w:val="003B5932"/>
    <w:rsid w:val="003B6320"/>
    <w:rsid w:val="003C4B28"/>
    <w:rsid w:val="003C531E"/>
    <w:rsid w:val="003C5AB1"/>
    <w:rsid w:val="003D03F0"/>
    <w:rsid w:val="003D545E"/>
    <w:rsid w:val="003D6AA4"/>
    <w:rsid w:val="003D6D7D"/>
    <w:rsid w:val="003D7275"/>
    <w:rsid w:val="003E0C70"/>
    <w:rsid w:val="003E12D4"/>
    <w:rsid w:val="003E1B58"/>
    <w:rsid w:val="003E20A6"/>
    <w:rsid w:val="003E2D40"/>
    <w:rsid w:val="003E6667"/>
    <w:rsid w:val="003F7924"/>
    <w:rsid w:val="00401E0C"/>
    <w:rsid w:val="0040590B"/>
    <w:rsid w:val="00405F7D"/>
    <w:rsid w:val="00406736"/>
    <w:rsid w:val="0041096F"/>
    <w:rsid w:val="004145AE"/>
    <w:rsid w:val="00414D86"/>
    <w:rsid w:val="00415AAB"/>
    <w:rsid w:val="00420313"/>
    <w:rsid w:val="00427830"/>
    <w:rsid w:val="004328B3"/>
    <w:rsid w:val="00437A35"/>
    <w:rsid w:val="00437F3E"/>
    <w:rsid w:val="00441299"/>
    <w:rsid w:val="00441D28"/>
    <w:rsid w:val="0044260F"/>
    <w:rsid w:val="00442CE9"/>
    <w:rsid w:val="0045128A"/>
    <w:rsid w:val="004513A7"/>
    <w:rsid w:val="004525BB"/>
    <w:rsid w:val="00455D55"/>
    <w:rsid w:val="004573A4"/>
    <w:rsid w:val="00457A96"/>
    <w:rsid w:val="00457D88"/>
    <w:rsid w:val="0046043D"/>
    <w:rsid w:val="00463037"/>
    <w:rsid w:val="004633D6"/>
    <w:rsid w:val="00464927"/>
    <w:rsid w:val="00466905"/>
    <w:rsid w:val="00466F39"/>
    <w:rsid w:val="00470CD8"/>
    <w:rsid w:val="00480BD3"/>
    <w:rsid w:val="00482294"/>
    <w:rsid w:val="00487464"/>
    <w:rsid w:val="0048756D"/>
    <w:rsid w:val="00490268"/>
    <w:rsid w:val="00491AD5"/>
    <w:rsid w:val="004926C8"/>
    <w:rsid w:val="0049284D"/>
    <w:rsid w:val="00493893"/>
    <w:rsid w:val="00495F28"/>
    <w:rsid w:val="004963F6"/>
    <w:rsid w:val="004A1E41"/>
    <w:rsid w:val="004A5F00"/>
    <w:rsid w:val="004A7224"/>
    <w:rsid w:val="004B28CB"/>
    <w:rsid w:val="004B2EFD"/>
    <w:rsid w:val="004B51B2"/>
    <w:rsid w:val="004B5311"/>
    <w:rsid w:val="004B5620"/>
    <w:rsid w:val="004B7D22"/>
    <w:rsid w:val="004C0796"/>
    <w:rsid w:val="004C0FC8"/>
    <w:rsid w:val="004C16A8"/>
    <w:rsid w:val="004C2833"/>
    <w:rsid w:val="004D54F0"/>
    <w:rsid w:val="004D621B"/>
    <w:rsid w:val="004E100D"/>
    <w:rsid w:val="004E1FEE"/>
    <w:rsid w:val="004E2DE1"/>
    <w:rsid w:val="004E31A6"/>
    <w:rsid w:val="004F190E"/>
    <w:rsid w:val="004F255C"/>
    <w:rsid w:val="004F56A2"/>
    <w:rsid w:val="00500E5C"/>
    <w:rsid w:val="00502514"/>
    <w:rsid w:val="005059B4"/>
    <w:rsid w:val="005079A0"/>
    <w:rsid w:val="005105DD"/>
    <w:rsid w:val="00515B63"/>
    <w:rsid w:val="00517C62"/>
    <w:rsid w:val="00522A25"/>
    <w:rsid w:val="005252CE"/>
    <w:rsid w:val="00531022"/>
    <w:rsid w:val="00534575"/>
    <w:rsid w:val="0053583C"/>
    <w:rsid w:val="00545010"/>
    <w:rsid w:val="00550123"/>
    <w:rsid w:val="00555824"/>
    <w:rsid w:val="00555F71"/>
    <w:rsid w:val="005564A6"/>
    <w:rsid w:val="005564CB"/>
    <w:rsid w:val="00563ECC"/>
    <w:rsid w:val="005656E6"/>
    <w:rsid w:val="005660B8"/>
    <w:rsid w:val="0056659C"/>
    <w:rsid w:val="00572281"/>
    <w:rsid w:val="00576568"/>
    <w:rsid w:val="0058036D"/>
    <w:rsid w:val="00581E0C"/>
    <w:rsid w:val="0058408B"/>
    <w:rsid w:val="00587DE9"/>
    <w:rsid w:val="00597DB7"/>
    <w:rsid w:val="005A1D5F"/>
    <w:rsid w:val="005A4405"/>
    <w:rsid w:val="005A6EB8"/>
    <w:rsid w:val="005B2AEC"/>
    <w:rsid w:val="005B396D"/>
    <w:rsid w:val="005B3F18"/>
    <w:rsid w:val="005C07DE"/>
    <w:rsid w:val="005C11D4"/>
    <w:rsid w:val="005C2D36"/>
    <w:rsid w:val="005C3A83"/>
    <w:rsid w:val="005C533A"/>
    <w:rsid w:val="005C5EED"/>
    <w:rsid w:val="005D00BA"/>
    <w:rsid w:val="005D00D1"/>
    <w:rsid w:val="005D0837"/>
    <w:rsid w:val="005D0D7C"/>
    <w:rsid w:val="005D32C9"/>
    <w:rsid w:val="005D3B29"/>
    <w:rsid w:val="005D4EBC"/>
    <w:rsid w:val="005D6260"/>
    <w:rsid w:val="005D6A6E"/>
    <w:rsid w:val="005D7585"/>
    <w:rsid w:val="005D7F21"/>
    <w:rsid w:val="005E34C7"/>
    <w:rsid w:val="005E36DB"/>
    <w:rsid w:val="005E4582"/>
    <w:rsid w:val="005E4B69"/>
    <w:rsid w:val="005F07BD"/>
    <w:rsid w:val="005F26B3"/>
    <w:rsid w:val="005F5DC1"/>
    <w:rsid w:val="00607CE4"/>
    <w:rsid w:val="00615EA5"/>
    <w:rsid w:val="00620128"/>
    <w:rsid w:val="0062648B"/>
    <w:rsid w:val="00632C16"/>
    <w:rsid w:val="00634002"/>
    <w:rsid w:val="0064035D"/>
    <w:rsid w:val="0064139C"/>
    <w:rsid w:val="00644C5D"/>
    <w:rsid w:val="006476F0"/>
    <w:rsid w:val="00647D09"/>
    <w:rsid w:val="00653233"/>
    <w:rsid w:val="006554A6"/>
    <w:rsid w:val="00657554"/>
    <w:rsid w:val="00657A00"/>
    <w:rsid w:val="00660617"/>
    <w:rsid w:val="0066199B"/>
    <w:rsid w:val="00663AE6"/>
    <w:rsid w:val="00671377"/>
    <w:rsid w:val="006715ED"/>
    <w:rsid w:val="00672194"/>
    <w:rsid w:val="006727C4"/>
    <w:rsid w:val="00681B22"/>
    <w:rsid w:val="006847C2"/>
    <w:rsid w:val="00685189"/>
    <w:rsid w:val="006855FF"/>
    <w:rsid w:val="00692818"/>
    <w:rsid w:val="0069532A"/>
    <w:rsid w:val="006955E3"/>
    <w:rsid w:val="006956D9"/>
    <w:rsid w:val="006A096B"/>
    <w:rsid w:val="006A0BF4"/>
    <w:rsid w:val="006A684D"/>
    <w:rsid w:val="006B030B"/>
    <w:rsid w:val="006B1243"/>
    <w:rsid w:val="006B31E6"/>
    <w:rsid w:val="006C4F59"/>
    <w:rsid w:val="006C57C4"/>
    <w:rsid w:val="006C5937"/>
    <w:rsid w:val="006D3B69"/>
    <w:rsid w:val="006D6ECF"/>
    <w:rsid w:val="006D7707"/>
    <w:rsid w:val="006E199C"/>
    <w:rsid w:val="006E299C"/>
    <w:rsid w:val="006E34DC"/>
    <w:rsid w:val="006E4A57"/>
    <w:rsid w:val="006E54F5"/>
    <w:rsid w:val="006E7F4F"/>
    <w:rsid w:val="006F2A76"/>
    <w:rsid w:val="006F43CA"/>
    <w:rsid w:val="006F5AFB"/>
    <w:rsid w:val="00702172"/>
    <w:rsid w:val="00706842"/>
    <w:rsid w:val="00707E77"/>
    <w:rsid w:val="00710940"/>
    <w:rsid w:val="00716FBD"/>
    <w:rsid w:val="007227BB"/>
    <w:rsid w:val="00727127"/>
    <w:rsid w:val="007303E0"/>
    <w:rsid w:val="00730DED"/>
    <w:rsid w:val="00730E11"/>
    <w:rsid w:val="00731128"/>
    <w:rsid w:val="00731D2E"/>
    <w:rsid w:val="007334A9"/>
    <w:rsid w:val="0073411E"/>
    <w:rsid w:val="00740C94"/>
    <w:rsid w:val="00740F47"/>
    <w:rsid w:val="00742D22"/>
    <w:rsid w:val="00742E31"/>
    <w:rsid w:val="00744E88"/>
    <w:rsid w:val="00744EA3"/>
    <w:rsid w:val="0075150B"/>
    <w:rsid w:val="007546CE"/>
    <w:rsid w:val="007573DE"/>
    <w:rsid w:val="00760A08"/>
    <w:rsid w:val="00761FD9"/>
    <w:rsid w:val="00763C53"/>
    <w:rsid w:val="007722F8"/>
    <w:rsid w:val="007742A0"/>
    <w:rsid w:val="0077498E"/>
    <w:rsid w:val="00781C8D"/>
    <w:rsid w:val="007840C7"/>
    <w:rsid w:val="00791854"/>
    <w:rsid w:val="00795412"/>
    <w:rsid w:val="007A027A"/>
    <w:rsid w:val="007A2780"/>
    <w:rsid w:val="007A4B3D"/>
    <w:rsid w:val="007A7C3D"/>
    <w:rsid w:val="007B755E"/>
    <w:rsid w:val="007C2B1E"/>
    <w:rsid w:val="007C3006"/>
    <w:rsid w:val="007D132B"/>
    <w:rsid w:val="007E026B"/>
    <w:rsid w:val="007E446E"/>
    <w:rsid w:val="007E4F23"/>
    <w:rsid w:val="007E5047"/>
    <w:rsid w:val="007E544C"/>
    <w:rsid w:val="007F09EB"/>
    <w:rsid w:val="007F266F"/>
    <w:rsid w:val="007F2783"/>
    <w:rsid w:val="007F2D45"/>
    <w:rsid w:val="007F4734"/>
    <w:rsid w:val="008005DC"/>
    <w:rsid w:val="00803F83"/>
    <w:rsid w:val="00811D94"/>
    <w:rsid w:val="00815232"/>
    <w:rsid w:val="008155F1"/>
    <w:rsid w:val="00815D3F"/>
    <w:rsid w:val="00823D4B"/>
    <w:rsid w:val="00824A52"/>
    <w:rsid w:val="00825071"/>
    <w:rsid w:val="00832EDA"/>
    <w:rsid w:val="008337D1"/>
    <w:rsid w:val="00835E89"/>
    <w:rsid w:val="0083660C"/>
    <w:rsid w:val="00840AC9"/>
    <w:rsid w:val="00844BDA"/>
    <w:rsid w:val="00851703"/>
    <w:rsid w:val="00860AE4"/>
    <w:rsid w:val="00861B14"/>
    <w:rsid w:val="00863F5C"/>
    <w:rsid w:val="0087064E"/>
    <w:rsid w:val="00870F43"/>
    <w:rsid w:val="00875840"/>
    <w:rsid w:val="00884A34"/>
    <w:rsid w:val="00884B90"/>
    <w:rsid w:val="0088519A"/>
    <w:rsid w:val="00885928"/>
    <w:rsid w:val="008876F9"/>
    <w:rsid w:val="0089179D"/>
    <w:rsid w:val="0089619F"/>
    <w:rsid w:val="008A2172"/>
    <w:rsid w:val="008A68ED"/>
    <w:rsid w:val="008B1CC6"/>
    <w:rsid w:val="008B4875"/>
    <w:rsid w:val="008B7122"/>
    <w:rsid w:val="008C555A"/>
    <w:rsid w:val="008C589E"/>
    <w:rsid w:val="008D289A"/>
    <w:rsid w:val="008D34BE"/>
    <w:rsid w:val="008D5321"/>
    <w:rsid w:val="008D6FF3"/>
    <w:rsid w:val="008E03E2"/>
    <w:rsid w:val="008E07E1"/>
    <w:rsid w:val="008E4F8C"/>
    <w:rsid w:val="008E58C5"/>
    <w:rsid w:val="008F18CB"/>
    <w:rsid w:val="008F1C2F"/>
    <w:rsid w:val="008F2FFE"/>
    <w:rsid w:val="008F5109"/>
    <w:rsid w:val="00901758"/>
    <w:rsid w:val="00902294"/>
    <w:rsid w:val="009048BB"/>
    <w:rsid w:val="00914F16"/>
    <w:rsid w:val="0091572A"/>
    <w:rsid w:val="00922249"/>
    <w:rsid w:val="00923E14"/>
    <w:rsid w:val="00925EDD"/>
    <w:rsid w:val="00926674"/>
    <w:rsid w:val="00936807"/>
    <w:rsid w:val="00937520"/>
    <w:rsid w:val="00937EDD"/>
    <w:rsid w:val="009411DE"/>
    <w:rsid w:val="00941235"/>
    <w:rsid w:val="0096033C"/>
    <w:rsid w:val="00961B1E"/>
    <w:rsid w:val="00962B35"/>
    <w:rsid w:val="0096400D"/>
    <w:rsid w:val="00971B19"/>
    <w:rsid w:val="00980E32"/>
    <w:rsid w:val="00982A3D"/>
    <w:rsid w:val="00987214"/>
    <w:rsid w:val="009917A7"/>
    <w:rsid w:val="00993C4E"/>
    <w:rsid w:val="00995656"/>
    <w:rsid w:val="00996434"/>
    <w:rsid w:val="009A153C"/>
    <w:rsid w:val="009A4E69"/>
    <w:rsid w:val="009A6A8F"/>
    <w:rsid w:val="009A6BC1"/>
    <w:rsid w:val="009A7E4E"/>
    <w:rsid w:val="009B0289"/>
    <w:rsid w:val="009B481E"/>
    <w:rsid w:val="009B6272"/>
    <w:rsid w:val="009C1E44"/>
    <w:rsid w:val="009C5301"/>
    <w:rsid w:val="009C70FE"/>
    <w:rsid w:val="009D19C9"/>
    <w:rsid w:val="009D6A48"/>
    <w:rsid w:val="009D7F09"/>
    <w:rsid w:val="009E6633"/>
    <w:rsid w:val="009E6E1F"/>
    <w:rsid w:val="009F1D10"/>
    <w:rsid w:val="009F4FD2"/>
    <w:rsid w:val="009F5A62"/>
    <w:rsid w:val="00A0378A"/>
    <w:rsid w:val="00A04DBF"/>
    <w:rsid w:val="00A06010"/>
    <w:rsid w:val="00A1098E"/>
    <w:rsid w:val="00A12992"/>
    <w:rsid w:val="00A13B2D"/>
    <w:rsid w:val="00A13D71"/>
    <w:rsid w:val="00A1607B"/>
    <w:rsid w:val="00A24F51"/>
    <w:rsid w:val="00A30799"/>
    <w:rsid w:val="00A319E4"/>
    <w:rsid w:val="00A32347"/>
    <w:rsid w:val="00A328E3"/>
    <w:rsid w:val="00A343AF"/>
    <w:rsid w:val="00A3660F"/>
    <w:rsid w:val="00A37177"/>
    <w:rsid w:val="00A4353F"/>
    <w:rsid w:val="00A444A7"/>
    <w:rsid w:val="00A4702A"/>
    <w:rsid w:val="00A51D58"/>
    <w:rsid w:val="00A529A3"/>
    <w:rsid w:val="00A53B5D"/>
    <w:rsid w:val="00A62CD1"/>
    <w:rsid w:val="00A641C3"/>
    <w:rsid w:val="00A64952"/>
    <w:rsid w:val="00A66D49"/>
    <w:rsid w:val="00A66E2A"/>
    <w:rsid w:val="00A67569"/>
    <w:rsid w:val="00A70302"/>
    <w:rsid w:val="00A712C7"/>
    <w:rsid w:val="00A75B16"/>
    <w:rsid w:val="00A764C4"/>
    <w:rsid w:val="00A77EA9"/>
    <w:rsid w:val="00A81B8F"/>
    <w:rsid w:val="00A91B61"/>
    <w:rsid w:val="00A939AC"/>
    <w:rsid w:val="00A93D77"/>
    <w:rsid w:val="00A956DF"/>
    <w:rsid w:val="00A95F38"/>
    <w:rsid w:val="00AA18BE"/>
    <w:rsid w:val="00AA3FB9"/>
    <w:rsid w:val="00AA40D7"/>
    <w:rsid w:val="00AA694A"/>
    <w:rsid w:val="00AB1971"/>
    <w:rsid w:val="00AB20F7"/>
    <w:rsid w:val="00AB223C"/>
    <w:rsid w:val="00AB27EB"/>
    <w:rsid w:val="00AB33BA"/>
    <w:rsid w:val="00AB3FE8"/>
    <w:rsid w:val="00AB424F"/>
    <w:rsid w:val="00AC2667"/>
    <w:rsid w:val="00AC3A50"/>
    <w:rsid w:val="00AC506A"/>
    <w:rsid w:val="00AC6B0F"/>
    <w:rsid w:val="00AD0CAB"/>
    <w:rsid w:val="00AD0FE8"/>
    <w:rsid w:val="00AD1DBC"/>
    <w:rsid w:val="00AD5FA8"/>
    <w:rsid w:val="00AE009E"/>
    <w:rsid w:val="00AE3ACD"/>
    <w:rsid w:val="00AE475C"/>
    <w:rsid w:val="00AE754C"/>
    <w:rsid w:val="00AF1159"/>
    <w:rsid w:val="00B11307"/>
    <w:rsid w:val="00B14EDC"/>
    <w:rsid w:val="00B20A30"/>
    <w:rsid w:val="00B21819"/>
    <w:rsid w:val="00B2674F"/>
    <w:rsid w:val="00B304C8"/>
    <w:rsid w:val="00B33F63"/>
    <w:rsid w:val="00B41717"/>
    <w:rsid w:val="00B47DBC"/>
    <w:rsid w:val="00B5323F"/>
    <w:rsid w:val="00B555DC"/>
    <w:rsid w:val="00B55CCA"/>
    <w:rsid w:val="00B56A6A"/>
    <w:rsid w:val="00B60CA1"/>
    <w:rsid w:val="00B6223B"/>
    <w:rsid w:val="00B62706"/>
    <w:rsid w:val="00B64002"/>
    <w:rsid w:val="00B701DF"/>
    <w:rsid w:val="00B722B8"/>
    <w:rsid w:val="00B72A62"/>
    <w:rsid w:val="00B77A06"/>
    <w:rsid w:val="00B8104F"/>
    <w:rsid w:val="00B829D7"/>
    <w:rsid w:val="00B8593A"/>
    <w:rsid w:val="00B8692F"/>
    <w:rsid w:val="00B9154B"/>
    <w:rsid w:val="00B93D54"/>
    <w:rsid w:val="00BA062E"/>
    <w:rsid w:val="00BA67E7"/>
    <w:rsid w:val="00BB143D"/>
    <w:rsid w:val="00BB1930"/>
    <w:rsid w:val="00BB6EC5"/>
    <w:rsid w:val="00BC250D"/>
    <w:rsid w:val="00BC2B94"/>
    <w:rsid w:val="00BC4ACE"/>
    <w:rsid w:val="00BC5C66"/>
    <w:rsid w:val="00BD0DC0"/>
    <w:rsid w:val="00BD25E1"/>
    <w:rsid w:val="00BD3690"/>
    <w:rsid w:val="00BE0D41"/>
    <w:rsid w:val="00BE0DBB"/>
    <w:rsid w:val="00BE4205"/>
    <w:rsid w:val="00BE6942"/>
    <w:rsid w:val="00BE7380"/>
    <w:rsid w:val="00BE7B52"/>
    <w:rsid w:val="00BF4B6B"/>
    <w:rsid w:val="00BF6209"/>
    <w:rsid w:val="00BF72DC"/>
    <w:rsid w:val="00BF778F"/>
    <w:rsid w:val="00C0019D"/>
    <w:rsid w:val="00C00A32"/>
    <w:rsid w:val="00C11142"/>
    <w:rsid w:val="00C152A6"/>
    <w:rsid w:val="00C16695"/>
    <w:rsid w:val="00C21EBC"/>
    <w:rsid w:val="00C32ED2"/>
    <w:rsid w:val="00C3309E"/>
    <w:rsid w:val="00C341E2"/>
    <w:rsid w:val="00C34545"/>
    <w:rsid w:val="00C36ECF"/>
    <w:rsid w:val="00C46E1E"/>
    <w:rsid w:val="00C51607"/>
    <w:rsid w:val="00C519FF"/>
    <w:rsid w:val="00C524B4"/>
    <w:rsid w:val="00C60187"/>
    <w:rsid w:val="00C619A8"/>
    <w:rsid w:val="00C634D9"/>
    <w:rsid w:val="00C65490"/>
    <w:rsid w:val="00C664E0"/>
    <w:rsid w:val="00C70B7D"/>
    <w:rsid w:val="00C73DD6"/>
    <w:rsid w:val="00C74B6A"/>
    <w:rsid w:val="00C7528D"/>
    <w:rsid w:val="00C77BF9"/>
    <w:rsid w:val="00C832BF"/>
    <w:rsid w:val="00C87E39"/>
    <w:rsid w:val="00C934E6"/>
    <w:rsid w:val="00C93D8C"/>
    <w:rsid w:val="00CA0BA3"/>
    <w:rsid w:val="00CA27CE"/>
    <w:rsid w:val="00CA36B7"/>
    <w:rsid w:val="00CA7012"/>
    <w:rsid w:val="00CB05F0"/>
    <w:rsid w:val="00CB1A1F"/>
    <w:rsid w:val="00CB1BC9"/>
    <w:rsid w:val="00CB30BD"/>
    <w:rsid w:val="00CB4360"/>
    <w:rsid w:val="00CB5113"/>
    <w:rsid w:val="00CB6E9A"/>
    <w:rsid w:val="00CC0E81"/>
    <w:rsid w:val="00CC2BDF"/>
    <w:rsid w:val="00CC3B06"/>
    <w:rsid w:val="00CC4615"/>
    <w:rsid w:val="00CC6B2C"/>
    <w:rsid w:val="00CD6E5C"/>
    <w:rsid w:val="00CD73FC"/>
    <w:rsid w:val="00CE572B"/>
    <w:rsid w:val="00CF6CF5"/>
    <w:rsid w:val="00D0441E"/>
    <w:rsid w:val="00D07900"/>
    <w:rsid w:val="00D14CA2"/>
    <w:rsid w:val="00D1614B"/>
    <w:rsid w:val="00D221F8"/>
    <w:rsid w:val="00D310DB"/>
    <w:rsid w:val="00D355C2"/>
    <w:rsid w:val="00D36534"/>
    <w:rsid w:val="00D37244"/>
    <w:rsid w:val="00D431D6"/>
    <w:rsid w:val="00D43608"/>
    <w:rsid w:val="00D44F8C"/>
    <w:rsid w:val="00D4509C"/>
    <w:rsid w:val="00D508B4"/>
    <w:rsid w:val="00D52895"/>
    <w:rsid w:val="00D55DBF"/>
    <w:rsid w:val="00D57657"/>
    <w:rsid w:val="00D6007A"/>
    <w:rsid w:val="00D6361D"/>
    <w:rsid w:val="00D7121A"/>
    <w:rsid w:val="00D76388"/>
    <w:rsid w:val="00D84E6F"/>
    <w:rsid w:val="00D86004"/>
    <w:rsid w:val="00D92B15"/>
    <w:rsid w:val="00D92B1B"/>
    <w:rsid w:val="00D92ECE"/>
    <w:rsid w:val="00D9371F"/>
    <w:rsid w:val="00D94B07"/>
    <w:rsid w:val="00DA3CAA"/>
    <w:rsid w:val="00DA4902"/>
    <w:rsid w:val="00DA6375"/>
    <w:rsid w:val="00DB0E36"/>
    <w:rsid w:val="00DB289E"/>
    <w:rsid w:val="00DB2DE3"/>
    <w:rsid w:val="00DB66E1"/>
    <w:rsid w:val="00DB70AB"/>
    <w:rsid w:val="00DC0D22"/>
    <w:rsid w:val="00DC4718"/>
    <w:rsid w:val="00DC5440"/>
    <w:rsid w:val="00DC6399"/>
    <w:rsid w:val="00DD11F4"/>
    <w:rsid w:val="00DD29F9"/>
    <w:rsid w:val="00DD5ACA"/>
    <w:rsid w:val="00DD79BA"/>
    <w:rsid w:val="00DE0A1F"/>
    <w:rsid w:val="00DE10C5"/>
    <w:rsid w:val="00DE1A78"/>
    <w:rsid w:val="00DE2E6C"/>
    <w:rsid w:val="00DF1968"/>
    <w:rsid w:val="00DF3E23"/>
    <w:rsid w:val="00DF7BF6"/>
    <w:rsid w:val="00E02CE9"/>
    <w:rsid w:val="00E1098E"/>
    <w:rsid w:val="00E127BC"/>
    <w:rsid w:val="00E2051B"/>
    <w:rsid w:val="00E208A4"/>
    <w:rsid w:val="00E20A54"/>
    <w:rsid w:val="00E21CBC"/>
    <w:rsid w:val="00E2549C"/>
    <w:rsid w:val="00E269A9"/>
    <w:rsid w:val="00E3145B"/>
    <w:rsid w:val="00E329B5"/>
    <w:rsid w:val="00E36A54"/>
    <w:rsid w:val="00E43389"/>
    <w:rsid w:val="00E43705"/>
    <w:rsid w:val="00E503C5"/>
    <w:rsid w:val="00E53400"/>
    <w:rsid w:val="00E557C4"/>
    <w:rsid w:val="00E5706B"/>
    <w:rsid w:val="00E61785"/>
    <w:rsid w:val="00E62E1B"/>
    <w:rsid w:val="00E8131A"/>
    <w:rsid w:val="00E81D74"/>
    <w:rsid w:val="00E821BC"/>
    <w:rsid w:val="00E84CC9"/>
    <w:rsid w:val="00E86FBB"/>
    <w:rsid w:val="00E87423"/>
    <w:rsid w:val="00E874B5"/>
    <w:rsid w:val="00E900B5"/>
    <w:rsid w:val="00E90D08"/>
    <w:rsid w:val="00E91DB0"/>
    <w:rsid w:val="00E91E74"/>
    <w:rsid w:val="00E925DB"/>
    <w:rsid w:val="00E95C29"/>
    <w:rsid w:val="00EA279D"/>
    <w:rsid w:val="00EA2A9B"/>
    <w:rsid w:val="00EA3286"/>
    <w:rsid w:val="00EA5A1E"/>
    <w:rsid w:val="00EA7741"/>
    <w:rsid w:val="00EB21DF"/>
    <w:rsid w:val="00EC1C68"/>
    <w:rsid w:val="00EC2039"/>
    <w:rsid w:val="00EC268D"/>
    <w:rsid w:val="00EC2791"/>
    <w:rsid w:val="00EC7C7B"/>
    <w:rsid w:val="00ED116F"/>
    <w:rsid w:val="00ED1361"/>
    <w:rsid w:val="00ED1A07"/>
    <w:rsid w:val="00ED30E8"/>
    <w:rsid w:val="00ED4E83"/>
    <w:rsid w:val="00ED6E92"/>
    <w:rsid w:val="00EE35D7"/>
    <w:rsid w:val="00EE6A36"/>
    <w:rsid w:val="00EF6131"/>
    <w:rsid w:val="00EF6A2B"/>
    <w:rsid w:val="00EF7A5D"/>
    <w:rsid w:val="00F00F94"/>
    <w:rsid w:val="00F0695B"/>
    <w:rsid w:val="00F06D57"/>
    <w:rsid w:val="00F07275"/>
    <w:rsid w:val="00F072D9"/>
    <w:rsid w:val="00F119AE"/>
    <w:rsid w:val="00F159E6"/>
    <w:rsid w:val="00F15F57"/>
    <w:rsid w:val="00F1735D"/>
    <w:rsid w:val="00F17546"/>
    <w:rsid w:val="00F1797F"/>
    <w:rsid w:val="00F20C51"/>
    <w:rsid w:val="00F2325D"/>
    <w:rsid w:val="00F24CDA"/>
    <w:rsid w:val="00F25B96"/>
    <w:rsid w:val="00F26EDF"/>
    <w:rsid w:val="00F30446"/>
    <w:rsid w:val="00F32B0F"/>
    <w:rsid w:val="00F338D5"/>
    <w:rsid w:val="00F370AF"/>
    <w:rsid w:val="00F37A89"/>
    <w:rsid w:val="00F40168"/>
    <w:rsid w:val="00F41D1C"/>
    <w:rsid w:val="00F4726F"/>
    <w:rsid w:val="00F50D98"/>
    <w:rsid w:val="00F524CE"/>
    <w:rsid w:val="00F5516C"/>
    <w:rsid w:val="00F602B2"/>
    <w:rsid w:val="00F62D0C"/>
    <w:rsid w:val="00F67D19"/>
    <w:rsid w:val="00F74EB6"/>
    <w:rsid w:val="00F86C73"/>
    <w:rsid w:val="00F90C7D"/>
    <w:rsid w:val="00F935AB"/>
    <w:rsid w:val="00F94750"/>
    <w:rsid w:val="00F9634F"/>
    <w:rsid w:val="00FA1253"/>
    <w:rsid w:val="00FA3B6A"/>
    <w:rsid w:val="00FA4C78"/>
    <w:rsid w:val="00FA5E3D"/>
    <w:rsid w:val="00FA71C7"/>
    <w:rsid w:val="00FB3DE1"/>
    <w:rsid w:val="00FB4F69"/>
    <w:rsid w:val="00FC1028"/>
    <w:rsid w:val="00FC3F62"/>
    <w:rsid w:val="00FC61A5"/>
    <w:rsid w:val="00FD28F7"/>
    <w:rsid w:val="00FD6112"/>
    <w:rsid w:val="00FE03C8"/>
    <w:rsid w:val="00FE082A"/>
    <w:rsid w:val="00FE19E8"/>
    <w:rsid w:val="00FE1D87"/>
    <w:rsid w:val="00FE33AE"/>
    <w:rsid w:val="00FE6A56"/>
    <w:rsid w:val="00FE7CB6"/>
    <w:rsid w:val="00FF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109B2"/>
  <w15:chartTrackingRefBased/>
  <w15:docId w15:val="{C549B8CC-6CBA-480D-898B-F38F1139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54F0"/>
    <w:rPr>
      <w:color w:val="0000FF"/>
      <w:u w:val="single"/>
    </w:rPr>
  </w:style>
  <w:style w:type="paragraph" w:customStyle="1" w:styleId="2">
    <w:name w:val="Знак2"/>
    <w:basedOn w:val="a"/>
    <w:rsid w:val="0096400D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2"/>
    <w:basedOn w:val="a"/>
    <w:rsid w:val="00A93D77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CharCharCharCharChar">
    <w:name w:val="Знак Знак Char Char Char Char Знак Char Знак Char Знак Char Знак Знак Char Знак Char Знак Знак Знак Знак"/>
    <w:basedOn w:val="a"/>
    <w:rsid w:val="00E90D08"/>
    <w:rPr>
      <w:rFonts w:ascii="Verdana" w:hAnsi="Verdana" w:cs="Verdana"/>
      <w:sz w:val="20"/>
      <w:szCs w:val="20"/>
      <w:lang w:val="en-US" w:eastAsia="en-US"/>
    </w:rPr>
  </w:style>
  <w:style w:type="paragraph" w:customStyle="1" w:styleId="4">
    <w:name w:val="Знак Знак4 Знак Знак"/>
    <w:basedOn w:val="a"/>
    <w:rsid w:val="00884B90"/>
    <w:rPr>
      <w:rFonts w:ascii="Verdana" w:hAnsi="Verdana" w:cs="Verdana"/>
      <w:sz w:val="20"/>
      <w:szCs w:val="20"/>
      <w:lang w:val="en-US" w:eastAsia="en-US"/>
    </w:rPr>
  </w:style>
  <w:style w:type="character" w:styleId="a4">
    <w:name w:val="Unresolved Mention"/>
    <w:basedOn w:val="a0"/>
    <w:uiPriority w:val="99"/>
    <w:semiHidden/>
    <w:unhideWhenUsed/>
    <w:rsid w:val="00BE694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F190E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paragraph" w:customStyle="1" w:styleId="a6">
    <w:name w:val="Вміст таблиці"/>
    <w:basedOn w:val="a"/>
    <w:rsid w:val="00033DA5"/>
    <w:pPr>
      <w:suppressLineNumbers/>
      <w:suppressAutoHyphens/>
    </w:pPr>
    <w:rPr>
      <w:lang w:eastAsia="ar-SA"/>
    </w:rPr>
  </w:style>
  <w:style w:type="paragraph" w:customStyle="1" w:styleId="41">
    <w:name w:val="Знак Знак4 Знак Знак1 Знак Знак"/>
    <w:basedOn w:val="a"/>
    <w:rsid w:val="00F15F57"/>
    <w:rPr>
      <w:rFonts w:ascii="Verdana" w:hAnsi="Verdana" w:cs="Verdana"/>
      <w:sz w:val="20"/>
      <w:szCs w:val="20"/>
      <w:lang w:val="en-US" w:eastAsia="en-US"/>
    </w:rPr>
  </w:style>
  <w:style w:type="paragraph" w:styleId="a7">
    <w:name w:val="Normal (Web)"/>
    <w:aliases w:val="Обычный (веб)"/>
    <w:basedOn w:val="a"/>
    <w:uiPriority w:val="99"/>
    <w:qFormat/>
    <w:rsid w:val="007A027A"/>
    <w:pPr>
      <w:spacing w:before="100" w:beforeAutospacing="1" w:after="100" w:afterAutospacing="1"/>
    </w:pPr>
  </w:style>
  <w:style w:type="paragraph" w:customStyle="1" w:styleId="410">
    <w:name w:val="Знак Знак4 Знак Знак1 Знак Знак"/>
    <w:basedOn w:val="a"/>
    <w:rsid w:val="00781C8D"/>
    <w:rPr>
      <w:rFonts w:ascii="Verdana" w:hAnsi="Verdana" w:cs="Verdana"/>
      <w:sz w:val="20"/>
      <w:szCs w:val="20"/>
      <w:lang w:val="en-US" w:eastAsia="en-US"/>
    </w:rPr>
  </w:style>
  <w:style w:type="character" w:customStyle="1" w:styleId="longtext">
    <w:name w:val="long_text"/>
    <w:basedOn w:val="a0"/>
    <w:rsid w:val="000103DB"/>
  </w:style>
  <w:style w:type="paragraph" w:customStyle="1" w:styleId="411">
    <w:name w:val="Знак Знак4 Знак Знак1 Знак Знак"/>
    <w:basedOn w:val="a"/>
    <w:rsid w:val="000103DB"/>
    <w:rPr>
      <w:rFonts w:ascii="Verdana" w:hAnsi="Verdana" w:cs="Verdana"/>
      <w:sz w:val="20"/>
      <w:szCs w:val="20"/>
      <w:lang w:val="en-US" w:eastAsia="en-US"/>
    </w:rPr>
  </w:style>
  <w:style w:type="paragraph" w:customStyle="1" w:styleId="412">
    <w:name w:val="Знак Знак4 Знак Знак1 Знак Знак"/>
    <w:basedOn w:val="a"/>
    <w:rsid w:val="00D1614B"/>
    <w:rPr>
      <w:rFonts w:ascii="Verdana" w:hAnsi="Verdana" w:cs="Verdana"/>
      <w:sz w:val="20"/>
      <w:szCs w:val="20"/>
      <w:lang w:val="en-US" w:eastAsia="en-US"/>
    </w:rPr>
  </w:style>
  <w:style w:type="character" w:customStyle="1" w:styleId="a8">
    <w:name w:val="Основний текст Знак"/>
    <w:aliases w:val="Основной текст Знак Знак,Знак Знак"/>
    <w:basedOn w:val="a0"/>
    <w:link w:val="a9"/>
    <w:semiHidden/>
    <w:locked/>
    <w:rsid w:val="001611FD"/>
    <w:rPr>
      <w:sz w:val="26"/>
      <w:lang w:val="ru-RU" w:eastAsia="ar-SA"/>
    </w:rPr>
  </w:style>
  <w:style w:type="paragraph" w:styleId="a9">
    <w:name w:val="Body Text"/>
    <w:aliases w:val="Основной текст Знак,Знак"/>
    <w:basedOn w:val="a"/>
    <w:link w:val="a8"/>
    <w:semiHidden/>
    <w:unhideWhenUsed/>
    <w:rsid w:val="001611FD"/>
    <w:pPr>
      <w:suppressAutoHyphens/>
      <w:spacing w:after="120"/>
    </w:pPr>
    <w:rPr>
      <w:rFonts w:asciiTheme="minorHAnsi" w:eastAsiaTheme="minorHAnsi" w:hAnsiTheme="minorHAnsi" w:cstheme="minorBidi"/>
      <w:sz w:val="26"/>
      <w:szCs w:val="22"/>
      <w:lang w:eastAsia="ar-SA"/>
    </w:rPr>
  </w:style>
  <w:style w:type="character" w:customStyle="1" w:styleId="1">
    <w:name w:val="Основний текст Знак1"/>
    <w:basedOn w:val="a0"/>
    <w:uiPriority w:val="99"/>
    <w:semiHidden/>
    <w:rsid w:val="001611F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1">
    <w:name w:val="Знак Знак2 Знак Знак Знак Знак"/>
    <w:basedOn w:val="a"/>
    <w:rsid w:val="00F86C7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da@vin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059-19" TargetMode="External"/><Relationship Id="rId5" Type="http://schemas.openxmlformats.org/officeDocument/2006/relationships/hyperlink" Target="mailto:38(043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4526</Words>
  <Characters>2580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8</cp:revision>
  <cp:lastPrinted>2025-05-30T13:10:00Z</cp:lastPrinted>
  <dcterms:created xsi:type="dcterms:W3CDTF">2026-07-17T05:42:00Z</dcterms:created>
  <dcterms:modified xsi:type="dcterms:W3CDTF">2026-08-04T05:55:00Z</dcterms:modified>
</cp:coreProperties>
</file>