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9B" w:rsidRPr="00305E4D" w:rsidRDefault="00907C9B" w:rsidP="00F92688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i/>
          <w:sz w:val="20"/>
          <w:szCs w:val="20"/>
          <w:lang w:val="uk-UA"/>
        </w:rPr>
      </w:pPr>
      <w:r w:rsidRPr="00305E4D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974024" w:rsidRPr="00406082" w:rsidRDefault="00EC01EA" w:rsidP="009101A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bookmarkStart w:id="0" w:name="n114"/>
      <w:bookmarkEnd w:id="0"/>
      <w:r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Повне </w:t>
      </w:r>
      <w:r w:rsidR="00907C9B" w:rsidRPr="00406082">
        <w:rPr>
          <w:rFonts w:ascii="Times New Roman" w:hAnsi="Times New Roman" w:cs="Times New Roman"/>
          <w:sz w:val="20"/>
          <w:szCs w:val="20"/>
          <w:lang w:val="uk-UA"/>
        </w:rPr>
        <w:t>та скорочене найме</w:t>
      </w:r>
      <w:r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нування суб’єкта господарювання: </w:t>
      </w:r>
      <w:r w:rsidR="00072D6B" w:rsidRPr="00406082">
        <w:rPr>
          <w:rFonts w:ascii="Times New Roman" w:hAnsi="Times New Roman" w:cs="Times New Roman"/>
          <w:sz w:val="20"/>
          <w:szCs w:val="20"/>
          <w:lang w:val="uk-UA"/>
        </w:rPr>
        <w:t>ТОВАРИСТВО</w:t>
      </w:r>
      <w:r w:rsidR="00AC00DA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 З ОБМЕЖЕНОЮ ВІДПОВІДАЛЬНІСТЮ «</w:t>
      </w:r>
      <w:r w:rsidR="009101A1" w:rsidRPr="0040608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ЛЕТИЧІВ АГРО</w:t>
      </w:r>
      <w:r w:rsidR="00AC00DA" w:rsidRPr="00406082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8577C0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 (</w:t>
      </w:r>
      <w:r w:rsidR="00AC00DA" w:rsidRPr="00406082">
        <w:rPr>
          <w:rFonts w:ascii="Times New Roman" w:hAnsi="Times New Roman" w:cs="Times New Roman"/>
          <w:sz w:val="20"/>
          <w:szCs w:val="20"/>
          <w:lang w:val="uk-UA"/>
        </w:rPr>
        <w:t>ТОВ «</w:t>
      </w:r>
      <w:r w:rsidR="009101A1" w:rsidRPr="0040608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ЛЕТИЧІВ АГРО</w:t>
      </w:r>
      <w:r w:rsidR="00AC00DA" w:rsidRPr="00406082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8577C0" w:rsidRPr="00406082">
        <w:rPr>
          <w:rFonts w:ascii="Times New Roman" w:hAnsi="Times New Roman" w:cs="Times New Roman"/>
          <w:sz w:val="20"/>
          <w:szCs w:val="20"/>
          <w:lang w:val="uk-UA"/>
        </w:rPr>
        <w:t>)</w:t>
      </w:r>
      <w:r w:rsidRPr="00406082">
        <w:rPr>
          <w:rFonts w:ascii="Times New Roman" w:hAnsi="Times New Roman" w:cs="Times New Roman"/>
          <w:sz w:val="20"/>
          <w:szCs w:val="20"/>
          <w:lang w:val="uk-UA"/>
        </w:rPr>
        <w:t>.</w:t>
      </w:r>
      <w:bookmarkStart w:id="1" w:name="n115"/>
      <w:bookmarkEnd w:id="1"/>
      <w:r w:rsidR="008577C0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 Ідентифікаційний код юридичної особи в ЄДРПОУ: </w:t>
      </w:r>
      <w:r w:rsidR="009101A1" w:rsidRPr="0040608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34978673</w:t>
      </w:r>
      <w:r w:rsidR="008577C0" w:rsidRPr="00406082">
        <w:rPr>
          <w:rFonts w:ascii="Times New Roman" w:hAnsi="Times New Roman" w:cs="Times New Roman"/>
          <w:sz w:val="20"/>
          <w:szCs w:val="20"/>
          <w:lang w:val="uk-UA"/>
        </w:rPr>
        <w:t>.</w:t>
      </w:r>
      <w:bookmarkStart w:id="2" w:name="n116"/>
      <w:bookmarkEnd w:id="2"/>
      <w:r w:rsidR="008577C0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 Місцезнаходження суб’єкта господарювання: </w:t>
      </w:r>
      <w:r w:rsidR="005D298B">
        <w:rPr>
          <w:rFonts w:ascii="Times New Roman" w:hAnsi="Times New Roman" w:cs="Times New Roman"/>
          <w:sz w:val="20"/>
          <w:szCs w:val="20"/>
          <w:lang w:val="uk-UA"/>
        </w:rPr>
        <w:t xml:space="preserve">31543, </w:t>
      </w:r>
      <w:r w:rsidR="009101A1" w:rsidRPr="0040608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Хмельницька область, </w:t>
      </w:r>
      <w:proofErr w:type="spellStart"/>
      <w:r w:rsidR="009101A1" w:rsidRPr="0040608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Летичівський</w:t>
      </w:r>
      <w:proofErr w:type="spellEnd"/>
      <w:r w:rsidR="009101A1" w:rsidRPr="0040608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р-н, с.</w:t>
      </w:r>
      <w:r w:rsidR="0015446D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  <w:proofErr w:type="spellStart"/>
      <w:r w:rsidR="004779A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Сні</w:t>
      </w:r>
      <w:bookmarkStart w:id="3" w:name="_GoBack"/>
      <w:bookmarkEnd w:id="3"/>
      <w:r w:rsidR="009101A1" w:rsidRPr="0040608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тівка</w:t>
      </w:r>
      <w:proofErr w:type="spellEnd"/>
      <w:r w:rsidR="009101A1" w:rsidRPr="0040608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вул. Садова, 2.</w:t>
      </w:r>
      <w:r w:rsidR="008577C0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, контактний номер телефону: </w:t>
      </w:r>
      <w:r w:rsidR="007B0323" w:rsidRPr="0040608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0</w:t>
      </w:r>
      <w:r w:rsidR="009101A1" w:rsidRPr="0040608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687600737</w:t>
      </w:r>
      <w:r w:rsidR="008577C0" w:rsidRPr="00406082">
        <w:rPr>
          <w:rFonts w:ascii="Times New Roman" w:hAnsi="Times New Roman" w:cs="Times New Roman"/>
          <w:sz w:val="20"/>
          <w:szCs w:val="20"/>
          <w:lang w:val="uk-UA"/>
        </w:rPr>
        <w:t>,  адреса</w:t>
      </w:r>
      <w:r w:rsidR="00907C9B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 електронної пошт</w:t>
      </w:r>
      <w:r w:rsidR="007B0323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и суб’єкта господарювання: </w:t>
      </w:r>
      <w:r w:rsidR="009101A1" w:rsidRPr="00406082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uk-UA" w:eastAsia="ru-RU"/>
        </w:rPr>
        <w:t>leonenkos78@gmail.com</w:t>
      </w:r>
      <w:r w:rsidR="008577C0" w:rsidRPr="00406082">
        <w:rPr>
          <w:rFonts w:ascii="Times New Roman" w:hAnsi="Times New Roman" w:cs="Times New Roman"/>
          <w:sz w:val="20"/>
          <w:szCs w:val="20"/>
          <w:lang w:val="uk-UA"/>
        </w:rPr>
        <w:t>.</w:t>
      </w:r>
      <w:bookmarkStart w:id="4" w:name="n117"/>
      <w:bookmarkEnd w:id="4"/>
      <w:r w:rsidR="00BD6504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 Місцезнаходження об’єкта/промислового майданчика:</w:t>
      </w:r>
      <w:r w:rsidR="005D298B">
        <w:rPr>
          <w:rFonts w:ascii="Times New Roman" w:hAnsi="Times New Roman" w:cs="Times New Roman"/>
          <w:sz w:val="20"/>
          <w:szCs w:val="20"/>
          <w:lang w:val="uk-UA"/>
        </w:rPr>
        <w:t>23000,</w:t>
      </w:r>
      <w:bookmarkStart w:id="5" w:name="n118"/>
      <w:bookmarkEnd w:id="5"/>
      <w:r w:rsidR="005D298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101A1" w:rsidRPr="00406082">
        <w:rPr>
          <w:rFonts w:ascii="Times New Roman" w:eastAsia="Times New Roman" w:hAnsi="Times New Roman" w:cs="Times New Roman"/>
          <w:bCs/>
          <w:spacing w:val="2"/>
          <w:sz w:val="20"/>
          <w:szCs w:val="20"/>
          <w:lang w:val="uk-UA" w:eastAsia="ru-RU"/>
        </w:rPr>
        <w:t>Вінницька область, м. Бар, вул. Цукрового заводу</w:t>
      </w:r>
      <w:r w:rsidR="00BC16E6">
        <w:rPr>
          <w:rFonts w:ascii="Times New Roman" w:eastAsia="Times New Roman" w:hAnsi="Times New Roman" w:cs="Times New Roman"/>
          <w:bCs/>
          <w:spacing w:val="2"/>
          <w:sz w:val="20"/>
          <w:szCs w:val="20"/>
          <w:lang w:val="uk-UA" w:eastAsia="ru-RU"/>
        </w:rPr>
        <w:t xml:space="preserve"> (колишня </w:t>
      </w:r>
      <w:r w:rsidR="005D298B">
        <w:rPr>
          <w:rFonts w:ascii="Times New Roman" w:eastAsia="Times New Roman" w:hAnsi="Times New Roman" w:cs="Times New Roman"/>
          <w:bCs/>
          <w:spacing w:val="2"/>
          <w:sz w:val="20"/>
          <w:szCs w:val="20"/>
          <w:lang w:val="uk-UA" w:eastAsia="ru-RU"/>
        </w:rPr>
        <w:t xml:space="preserve">вул. </w:t>
      </w:r>
      <w:r w:rsidR="00BC16E6">
        <w:rPr>
          <w:rFonts w:ascii="Times New Roman" w:eastAsia="Times New Roman" w:hAnsi="Times New Roman" w:cs="Times New Roman"/>
          <w:bCs/>
          <w:spacing w:val="2"/>
          <w:sz w:val="20"/>
          <w:szCs w:val="20"/>
          <w:lang w:val="uk-UA" w:eastAsia="ru-RU"/>
        </w:rPr>
        <w:t>Територія цукрового заводу)</w:t>
      </w:r>
      <w:r w:rsidR="009101A1" w:rsidRPr="00406082">
        <w:rPr>
          <w:rFonts w:ascii="Times New Roman" w:eastAsia="Times New Roman" w:hAnsi="Times New Roman" w:cs="Times New Roman"/>
          <w:bCs/>
          <w:spacing w:val="2"/>
          <w:sz w:val="20"/>
          <w:szCs w:val="20"/>
          <w:lang w:val="uk-UA" w:eastAsia="ru-RU"/>
        </w:rPr>
        <w:t>, 32В</w:t>
      </w:r>
      <w:r w:rsidR="00BE4195" w:rsidRPr="00406082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C8568D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20F73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Підприємство спеціалізується на </w:t>
      </w:r>
      <w:r w:rsidR="00F95878" w:rsidRPr="00406082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9101A1" w:rsidRPr="00406082">
        <w:rPr>
          <w:rFonts w:ascii="Times New Roman" w:hAnsi="Times New Roman" w:cs="Times New Roman"/>
          <w:bCs/>
          <w:sz w:val="20"/>
          <w:szCs w:val="20"/>
          <w:lang w:val="uk-UA" w:eastAsia="ru-RU"/>
        </w:rPr>
        <w:t>ирощуванн</w:t>
      </w:r>
      <w:r w:rsidR="00F95878" w:rsidRPr="00406082">
        <w:rPr>
          <w:rFonts w:ascii="Times New Roman" w:hAnsi="Times New Roman" w:cs="Times New Roman"/>
          <w:bCs/>
          <w:sz w:val="20"/>
          <w:szCs w:val="20"/>
          <w:lang w:val="uk-UA" w:eastAsia="ru-RU"/>
        </w:rPr>
        <w:t>і</w:t>
      </w:r>
      <w:r w:rsidR="009101A1" w:rsidRPr="00406082">
        <w:rPr>
          <w:rFonts w:ascii="Times New Roman" w:hAnsi="Times New Roman" w:cs="Times New Roman"/>
          <w:bCs/>
          <w:sz w:val="20"/>
          <w:szCs w:val="20"/>
          <w:lang w:val="uk-UA" w:eastAsia="ru-RU"/>
        </w:rPr>
        <w:t xml:space="preserve"> зернових культур (крім рису), бобових культур і насіння олійних культур </w:t>
      </w:r>
      <w:r w:rsidR="00974024" w:rsidRPr="00406082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(основний вид діяльності).</w:t>
      </w:r>
    </w:p>
    <w:p w:rsidR="00DE6E84" w:rsidRPr="00406082" w:rsidRDefault="00BD6504" w:rsidP="00E931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uk-UA"/>
        </w:rPr>
      </w:pPr>
      <w:r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Мета отримання дозволу на викиди: отримання дозволу на викиди </w:t>
      </w:r>
      <w:r w:rsidR="00CD6893" w:rsidRPr="00406082">
        <w:rPr>
          <w:rFonts w:ascii="Times New Roman" w:hAnsi="Times New Roman" w:cs="Times New Roman"/>
          <w:sz w:val="20"/>
          <w:szCs w:val="20"/>
          <w:lang w:val="uk-UA"/>
        </w:rPr>
        <w:t>для дію</w:t>
      </w:r>
      <w:r w:rsidR="008F457B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чого об’єкта </w:t>
      </w:r>
      <w:r w:rsidRPr="00406082">
        <w:rPr>
          <w:rFonts w:ascii="Times New Roman" w:hAnsi="Times New Roman" w:cs="Times New Roman"/>
          <w:sz w:val="20"/>
          <w:szCs w:val="20"/>
          <w:lang w:val="uk-UA"/>
        </w:rPr>
        <w:t>ІІ групи.</w:t>
      </w:r>
      <w:bookmarkStart w:id="6" w:name="n119"/>
      <w:bookmarkEnd w:id="6"/>
      <w:r w:rsidR="0015446D">
        <w:rPr>
          <w:rFonts w:ascii="Times New Roman" w:eastAsia="Times New Roman" w:hAnsi="Times New Roman"/>
          <w:sz w:val="20"/>
          <w:szCs w:val="20"/>
          <w:lang w:val="uk-UA"/>
        </w:rPr>
        <w:t xml:space="preserve"> Згідно з вимогами ст.</w:t>
      </w:r>
      <w:r w:rsidR="00DE6E84" w:rsidRPr="00406082">
        <w:rPr>
          <w:rFonts w:ascii="Times New Roman" w:eastAsia="Times New Roman" w:hAnsi="Times New Roman"/>
          <w:sz w:val="20"/>
          <w:szCs w:val="20"/>
          <w:lang w:val="uk-UA"/>
        </w:rPr>
        <w:t xml:space="preserve"> 3 Закону України «Про оцінку впливу на довкілля» господарська діяльність</w:t>
      </w:r>
      <w:r w:rsidR="00DE6E84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 ТОВ «</w:t>
      </w:r>
      <w:r w:rsidR="007127C4" w:rsidRPr="0040608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ЛЕТИЧІВ АГРО</w:t>
      </w:r>
      <w:r w:rsidR="00DE6E84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» </w:t>
      </w:r>
      <w:r w:rsidR="00DE6E84" w:rsidRPr="00406082">
        <w:rPr>
          <w:rFonts w:ascii="Times New Roman" w:eastAsia="Times New Roman" w:hAnsi="Times New Roman"/>
          <w:sz w:val="20"/>
          <w:szCs w:val="20"/>
          <w:lang w:val="uk-UA"/>
        </w:rPr>
        <w:t xml:space="preserve">не підлягає оцінці впливу на довкілля. </w:t>
      </w:r>
    </w:p>
    <w:p w:rsidR="00DE6E84" w:rsidRPr="00406082" w:rsidRDefault="00F04E64" w:rsidP="00E93128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Загальний </w:t>
      </w:r>
      <w:r w:rsidR="00907C9B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опис об’єкта (опис виробництв </w:t>
      </w:r>
      <w:r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та технологічного устаткування): </w:t>
      </w:r>
      <w:r w:rsidR="00DE6E84" w:rsidRPr="00406082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="00DE6E84" w:rsidRPr="00406082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ідприємство спеціалізується на прийманні, очищенні, сушці, зберіганні та відпуску зернових культур. На території промислов</w:t>
      </w:r>
      <w:r w:rsidR="0015446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ого майданчику</w:t>
      </w:r>
      <w:r w:rsidR="00DE6E84" w:rsidRPr="00406082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здійснюються такі основні технологічні операції: прийом та розвантаження зерна; очищення зерна; сушка зерна; зберігання зерна; відвантаження зерна в автомобільний транспорт. Виробнича потужність підприємства становить </w:t>
      </w:r>
      <w:r w:rsidR="00406082" w:rsidRPr="00406082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40</w:t>
      </w:r>
      <w:r w:rsidR="00DE6E84" w:rsidRPr="00406082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тис</w:t>
      </w:r>
      <w:r w:rsidR="00406082" w:rsidRPr="00406082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. т зернових культур</w:t>
      </w:r>
      <w:r w:rsidR="00DE6E84" w:rsidRPr="00406082">
        <w:rPr>
          <w:rFonts w:ascii="Times New Roman" w:hAnsi="Times New Roman" w:cs="Times New Roman"/>
          <w:color w:val="000000"/>
          <w:sz w:val="20"/>
          <w:szCs w:val="20"/>
          <w:lang w:val="uk-UA"/>
        </w:rPr>
        <w:t>.</w:t>
      </w:r>
      <w:r w:rsidR="009E44DC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8C4328">
        <w:rPr>
          <w:rFonts w:ascii="Times New Roman" w:hAnsi="Times New Roman" w:cs="Times New Roman"/>
          <w:color w:val="000000"/>
          <w:sz w:val="20"/>
          <w:szCs w:val="20"/>
          <w:lang w:val="uk-UA"/>
        </w:rPr>
        <w:t>Видами палива з</w:t>
      </w:r>
      <w:r w:rsidR="00D15B4A">
        <w:rPr>
          <w:rFonts w:ascii="Times New Roman" w:hAnsi="Times New Roman" w:cs="Times New Roman"/>
          <w:color w:val="000000"/>
          <w:sz w:val="20"/>
          <w:szCs w:val="20"/>
          <w:lang w:val="uk-UA"/>
        </w:rPr>
        <w:t>ерносушар</w:t>
      </w:r>
      <w:r w:rsidR="008C4328">
        <w:rPr>
          <w:rFonts w:ascii="Times New Roman" w:hAnsi="Times New Roman" w:cs="Times New Roman"/>
          <w:color w:val="000000"/>
          <w:sz w:val="20"/>
          <w:szCs w:val="20"/>
          <w:lang w:val="uk-UA"/>
        </w:rPr>
        <w:t>ок</w:t>
      </w:r>
      <w:r w:rsidR="00D15B4A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8C4328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може бути - </w:t>
      </w:r>
      <w:r w:rsidR="00D15B4A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природн</w:t>
      </w:r>
      <w:r w:rsidR="008C4328">
        <w:rPr>
          <w:rFonts w:ascii="Times New Roman" w:hAnsi="Times New Roman" w:cs="Times New Roman"/>
          <w:color w:val="000000"/>
          <w:sz w:val="20"/>
          <w:szCs w:val="20"/>
          <w:lang w:val="uk-UA"/>
        </w:rPr>
        <w:t>ий газ</w:t>
      </w:r>
      <w:r w:rsidR="00D15B4A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та </w:t>
      </w:r>
      <w:r w:rsidR="008C432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зріджений вуглеводневий</w:t>
      </w:r>
      <w:r w:rsidR="008C4328" w:rsidRPr="002F2EC7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газ (ЗВГ) – пропан-бутан</w:t>
      </w:r>
      <w:r w:rsidR="008C432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, але не одночасно.</w:t>
      </w:r>
    </w:p>
    <w:p w:rsidR="007D2B22" w:rsidRPr="006562B6" w:rsidRDefault="002E4B5C" w:rsidP="007D2B2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6562B6">
        <w:rPr>
          <w:rFonts w:ascii="Times New Roman" w:hAnsi="Times New Roman" w:cs="Times New Roman"/>
          <w:sz w:val="20"/>
          <w:szCs w:val="20"/>
          <w:lang w:val="uk-UA"/>
        </w:rPr>
        <w:t xml:space="preserve">Відомості </w:t>
      </w:r>
      <w:r w:rsidR="00907C9B" w:rsidRPr="006562B6">
        <w:rPr>
          <w:rFonts w:ascii="Times New Roman" w:hAnsi="Times New Roman" w:cs="Times New Roman"/>
          <w:sz w:val="20"/>
          <w:szCs w:val="20"/>
          <w:lang w:val="uk-UA"/>
        </w:rPr>
        <w:t>щодо видів та</w:t>
      </w:r>
      <w:r w:rsidR="009E44DC" w:rsidRPr="006562B6">
        <w:rPr>
          <w:rFonts w:ascii="Times New Roman" w:hAnsi="Times New Roman" w:cs="Times New Roman"/>
          <w:sz w:val="20"/>
          <w:szCs w:val="20"/>
          <w:lang w:val="uk-UA"/>
        </w:rPr>
        <w:t xml:space="preserve"> обсягів викидів при використані </w:t>
      </w:r>
      <w:r w:rsidR="007D2B22" w:rsidRPr="006562B6">
        <w:rPr>
          <w:rFonts w:ascii="Times New Roman" w:hAnsi="Times New Roman" w:cs="Times New Roman"/>
          <w:sz w:val="20"/>
          <w:szCs w:val="20"/>
          <w:lang w:val="uk-UA"/>
        </w:rPr>
        <w:t xml:space="preserve">природного газу в якості палива: </w:t>
      </w:r>
      <w:r w:rsidR="00305E4D" w:rsidRPr="006562B6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речовини у вигляді суспендованих твердих частинок – </w:t>
      </w:r>
      <w:r w:rsidR="006562B6" w:rsidRPr="006562B6">
        <w:rPr>
          <w:rFonts w:ascii="Times New Roman" w:hAnsi="Times New Roman" w:cs="Times New Roman"/>
          <w:sz w:val="20"/>
          <w:szCs w:val="20"/>
          <w:lang w:val="uk-UA" w:eastAsia="ru-RU"/>
        </w:rPr>
        <w:t>1,96026</w:t>
      </w:r>
      <w:r w:rsidR="00305E4D" w:rsidRPr="006562B6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т/рік, оксиди азоту (у перерахунку на </w:t>
      </w:r>
      <w:proofErr w:type="spellStart"/>
      <w:r w:rsidR="00305E4D" w:rsidRPr="006562B6">
        <w:rPr>
          <w:rFonts w:ascii="Times New Roman" w:hAnsi="Times New Roman" w:cs="Times New Roman"/>
          <w:sz w:val="20"/>
          <w:szCs w:val="20"/>
          <w:lang w:val="uk-UA" w:eastAsia="ru-RU"/>
        </w:rPr>
        <w:t>діоксид</w:t>
      </w:r>
      <w:proofErr w:type="spellEnd"/>
      <w:r w:rsidR="00305E4D" w:rsidRPr="006562B6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азоту [NO+NO2]) – </w:t>
      </w:r>
      <w:r w:rsidR="006562B6" w:rsidRPr="006562B6">
        <w:rPr>
          <w:rFonts w:ascii="Times New Roman" w:hAnsi="Times New Roman" w:cs="Times New Roman"/>
          <w:sz w:val="20"/>
          <w:szCs w:val="20"/>
          <w:lang w:val="uk-UA" w:eastAsia="ru-RU"/>
        </w:rPr>
        <w:t>0,24667</w:t>
      </w:r>
      <w:r w:rsidR="00305E4D" w:rsidRPr="006562B6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т/рік, оксид вуглецю – </w:t>
      </w:r>
      <w:r w:rsidR="006562B6" w:rsidRPr="006562B6">
        <w:rPr>
          <w:rFonts w:ascii="Times New Roman" w:hAnsi="Times New Roman" w:cs="Times New Roman"/>
          <w:sz w:val="20"/>
          <w:szCs w:val="20"/>
          <w:lang w:val="uk-UA" w:eastAsia="ru-RU"/>
        </w:rPr>
        <w:t>0,21202</w:t>
      </w:r>
      <w:r w:rsidR="00305E4D" w:rsidRPr="006562B6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т/рік,  вуглецю </w:t>
      </w:r>
      <w:proofErr w:type="spellStart"/>
      <w:r w:rsidR="00305E4D" w:rsidRPr="006562B6">
        <w:rPr>
          <w:rFonts w:ascii="Times New Roman" w:hAnsi="Times New Roman" w:cs="Times New Roman"/>
          <w:sz w:val="20"/>
          <w:szCs w:val="20"/>
          <w:lang w:val="uk-UA" w:eastAsia="ru-RU"/>
        </w:rPr>
        <w:t>діоксид</w:t>
      </w:r>
      <w:proofErr w:type="spellEnd"/>
      <w:r w:rsidR="00305E4D" w:rsidRPr="006562B6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– </w:t>
      </w:r>
      <w:r w:rsidR="006562B6" w:rsidRPr="006562B6">
        <w:rPr>
          <w:rFonts w:ascii="Times New Roman" w:hAnsi="Times New Roman" w:cs="Times New Roman"/>
          <w:sz w:val="20"/>
          <w:szCs w:val="20"/>
          <w:lang w:val="uk-UA" w:eastAsia="ru-RU"/>
        </w:rPr>
        <w:t>148,4678</w:t>
      </w:r>
      <w:r w:rsidR="00305E4D" w:rsidRPr="006562B6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т/рік, азоту (1) оксид [N2O]  – 0,00</w:t>
      </w:r>
      <w:r w:rsidR="006562B6" w:rsidRPr="006562B6">
        <w:rPr>
          <w:rFonts w:ascii="Times New Roman" w:hAnsi="Times New Roman" w:cs="Times New Roman"/>
          <w:sz w:val="20"/>
          <w:szCs w:val="20"/>
          <w:lang w:val="uk-UA" w:eastAsia="ru-RU"/>
        </w:rPr>
        <w:t>026</w:t>
      </w:r>
      <w:r w:rsidR="00305E4D" w:rsidRPr="006562B6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т/рік, метан – </w:t>
      </w:r>
      <w:r w:rsidR="006562B6" w:rsidRPr="006562B6">
        <w:rPr>
          <w:rFonts w:ascii="Times New Roman" w:hAnsi="Times New Roman" w:cs="Times New Roman"/>
          <w:sz w:val="20"/>
          <w:szCs w:val="20"/>
          <w:lang w:val="uk-UA" w:eastAsia="ru-RU"/>
        </w:rPr>
        <w:t>0,00467</w:t>
      </w:r>
      <w:r w:rsidR="00305E4D" w:rsidRPr="006562B6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т/рік, </w:t>
      </w:r>
      <w:r w:rsidR="00855733" w:rsidRPr="006562B6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>НМЛОС (</w:t>
      </w:r>
      <w:r w:rsidR="00205DED" w:rsidRPr="006562B6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 xml:space="preserve">Бензин (нафтовий, </w:t>
      </w:r>
      <w:proofErr w:type="spellStart"/>
      <w:r w:rsidR="00205DED" w:rsidRPr="006562B6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>малосірчистий</w:t>
      </w:r>
      <w:proofErr w:type="spellEnd"/>
      <w:r w:rsidR="00205DED" w:rsidRPr="006562B6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>, у перерахунку на вуглець)</w:t>
      </w:r>
      <w:r w:rsidR="00855733" w:rsidRPr="006562B6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>)</w:t>
      </w:r>
      <w:r w:rsidR="009F552F" w:rsidRPr="006562B6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</w:t>
      </w:r>
      <w:r w:rsidR="00855733" w:rsidRPr="006562B6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– </w:t>
      </w:r>
      <w:r w:rsidR="00205DED" w:rsidRPr="006562B6">
        <w:rPr>
          <w:rFonts w:ascii="Times New Roman" w:hAnsi="Times New Roman" w:cs="Times New Roman"/>
          <w:sz w:val="20"/>
          <w:szCs w:val="20"/>
          <w:lang w:val="uk-UA" w:eastAsia="ru-RU"/>
        </w:rPr>
        <w:t>0,000</w:t>
      </w:r>
      <w:r w:rsidR="006562B6" w:rsidRPr="006562B6">
        <w:rPr>
          <w:rFonts w:ascii="Times New Roman" w:hAnsi="Times New Roman" w:cs="Times New Roman"/>
          <w:sz w:val="20"/>
          <w:szCs w:val="20"/>
          <w:lang w:val="uk-UA" w:eastAsia="ru-RU"/>
        </w:rPr>
        <w:t>43</w:t>
      </w:r>
      <w:r w:rsidR="00205DED" w:rsidRPr="006562B6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т/рік; </w:t>
      </w:r>
      <w:r w:rsidR="00A96307" w:rsidRPr="006562B6">
        <w:rPr>
          <w:rFonts w:ascii="Times New Roman" w:hAnsi="Times New Roman" w:cs="Times New Roman"/>
          <w:sz w:val="20"/>
          <w:szCs w:val="20"/>
          <w:lang w:val="uk-UA" w:eastAsia="ru-RU"/>
        </w:rPr>
        <w:t>с</w:t>
      </w:r>
      <w:r w:rsidR="00A96307" w:rsidRPr="006562B6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 xml:space="preserve">ірки </w:t>
      </w:r>
      <w:proofErr w:type="spellStart"/>
      <w:r w:rsidR="00A96307" w:rsidRPr="006562B6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>діоксид</w:t>
      </w:r>
      <w:proofErr w:type="spellEnd"/>
      <w:r w:rsidR="00A96307" w:rsidRPr="006562B6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 xml:space="preserve"> – </w:t>
      </w:r>
      <w:r w:rsidR="005023CC" w:rsidRPr="006562B6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>0,00</w:t>
      </w:r>
      <w:r w:rsidR="006562B6" w:rsidRPr="006562B6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>08</w:t>
      </w:r>
      <w:r w:rsidR="005023CC" w:rsidRPr="006562B6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 xml:space="preserve"> т/рік.</w:t>
      </w:r>
    </w:p>
    <w:p w:rsidR="0038111E" w:rsidRPr="003F1393" w:rsidRDefault="0038111E" w:rsidP="0038111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3F1393">
        <w:rPr>
          <w:rFonts w:ascii="Times New Roman" w:hAnsi="Times New Roman" w:cs="Times New Roman"/>
          <w:sz w:val="20"/>
          <w:szCs w:val="20"/>
          <w:lang w:val="uk-UA"/>
        </w:rPr>
        <w:t xml:space="preserve">Відомості щодо видів та обсягів викидів при використані </w:t>
      </w:r>
      <w:r w:rsidRPr="003F139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зрідженого вуглеводневого газу (ЗВГ) – пропан-бутан</w:t>
      </w:r>
      <w:r w:rsidRPr="003F1393">
        <w:rPr>
          <w:rFonts w:ascii="Times New Roman" w:hAnsi="Times New Roman" w:cs="Times New Roman"/>
          <w:sz w:val="20"/>
          <w:szCs w:val="20"/>
          <w:lang w:val="uk-UA"/>
        </w:rPr>
        <w:t xml:space="preserve"> в якості палива: </w:t>
      </w:r>
      <w:r w:rsidRPr="003F1393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речовини у вигляді суспендованих твердих частинок – </w:t>
      </w:r>
      <w:r w:rsidR="00294B68" w:rsidRPr="003F1393">
        <w:rPr>
          <w:rFonts w:ascii="Times New Roman" w:hAnsi="Times New Roman" w:cs="Times New Roman"/>
          <w:sz w:val="20"/>
          <w:szCs w:val="20"/>
          <w:lang w:val="uk-UA" w:eastAsia="ru-RU"/>
        </w:rPr>
        <w:t>1,96026</w:t>
      </w:r>
      <w:r w:rsidRPr="003F1393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т/рік, оксиди азоту (у перерахунку на </w:t>
      </w:r>
      <w:proofErr w:type="spellStart"/>
      <w:r w:rsidRPr="003F1393">
        <w:rPr>
          <w:rFonts w:ascii="Times New Roman" w:hAnsi="Times New Roman" w:cs="Times New Roman"/>
          <w:sz w:val="20"/>
          <w:szCs w:val="20"/>
          <w:lang w:val="uk-UA" w:eastAsia="ru-RU"/>
        </w:rPr>
        <w:t>діоксид</w:t>
      </w:r>
      <w:proofErr w:type="spellEnd"/>
      <w:r w:rsidRPr="003F1393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азоту [NO+NO2]) – </w:t>
      </w:r>
      <w:r w:rsidR="00E80D67" w:rsidRPr="003F1393">
        <w:rPr>
          <w:rFonts w:ascii="Times New Roman" w:hAnsi="Times New Roman" w:cs="Times New Roman"/>
          <w:sz w:val="20"/>
          <w:szCs w:val="20"/>
          <w:lang w:val="uk-UA" w:eastAsia="ru-RU"/>
        </w:rPr>
        <w:t>2,75232</w:t>
      </w:r>
      <w:r w:rsidRPr="003F1393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т/рік, оксид вуглецю – </w:t>
      </w:r>
      <w:r w:rsidR="003F1393" w:rsidRPr="003F1393">
        <w:rPr>
          <w:rFonts w:ascii="Times New Roman" w:hAnsi="Times New Roman" w:cs="Times New Roman"/>
          <w:sz w:val="20"/>
          <w:szCs w:val="20"/>
          <w:lang w:val="uk-UA" w:eastAsia="ru-RU"/>
        </w:rPr>
        <w:t>2,29338</w:t>
      </w:r>
      <w:r w:rsidRPr="003F1393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т/рік,  вуглецю </w:t>
      </w:r>
      <w:proofErr w:type="spellStart"/>
      <w:r w:rsidRPr="003F1393">
        <w:rPr>
          <w:rFonts w:ascii="Times New Roman" w:hAnsi="Times New Roman" w:cs="Times New Roman"/>
          <w:sz w:val="20"/>
          <w:szCs w:val="20"/>
          <w:lang w:val="uk-UA" w:eastAsia="ru-RU"/>
        </w:rPr>
        <w:t>діоксид</w:t>
      </w:r>
      <w:proofErr w:type="spellEnd"/>
      <w:r w:rsidRPr="003F1393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– </w:t>
      </w:r>
      <w:r w:rsidR="00294B68" w:rsidRPr="003F1393">
        <w:rPr>
          <w:rFonts w:ascii="Times New Roman" w:hAnsi="Times New Roman" w:cs="Times New Roman"/>
          <w:sz w:val="20"/>
          <w:szCs w:val="20"/>
          <w:lang w:val="uk-UA" w:eastAsia="ru-RU"/>
        </w:rPr>
        <w:t>2289,582</w:t>
      </w:r>
      <w:r w:rsidRPr="003F1393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т/рік, азоту (1) оксид [N2O]  – 0,00</w:t>
      </w:r>
      <w:r w:rsidR="003F1393" w:rsidRPr="003F1393">
        <w:rPr>
          <w:rFonts w:ascii="Times New Roman" w:hAnsi="Times New Roman" w:cs="Times New Roman"/>
          <w:sz w:val="20"/>
          <w:szCs w:val="20"/>
          <w:lang w:val="uk-UA" w:eastAsia="ru-RU"/>
        </w:rPr>
        <w:t>415</w:t>
      </w:r>
      <w:r w:rsidRPr="003F1393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т/рік, метан – </w:t>
      </w:r>
      <w:r w:rsidR="003F1393" w:rsidRPr="003F1393">
        <w:rPr>
          <w:rFonts w:ascii="Times New Roman" w:hAnsi="Times New Roman" w:cs="Times New Roman"/>
          <w:sz w:val="20"/>
          <w:szCs w:val="20"/>
          <w:lang w:val="uk-UA" w:eastAsia="ru-RU"/>
        </w:rPr>
        <w:t>0,04099</w:t>
      </w:r>
      <w:r w:rsidRPr="003F1393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т/рік, </w:t>
      </w:r>
      <w:r w:rsidRPr="003F1393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 xml:space="preserve">НМЛОС (Бензин (нафтовий, </w:t>
      </w:r>
      <w:proofErr w:type="spellStart"/>
      <w:r w:rsidRPr="003F1393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>малосірчистий</w:t>
      </w:r>
      <w:proofErr w:type="spellEnd"/>
      <w:r w:rsidRPr="003F1393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>, у перерахунку на вуглець))</w:t>
      </w:r>
      <w:r w:rsidRPr="003F1393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– 0,000</w:t>
      </w:r>
      <w:r w:rsidR="003F1393" w:rsidRPr="003F1393">
        <w:rPr>
          <w:rFonts w:ascii="Times New Roman" w:hAnsi="Times New Roman" w:cs="Times New Roman"/>
          <w:sz w:val="20"/>
          <w:szCs w:val="20"/>
          <w:lang w:val="uk-UA" w:eastAsia="ru-RU"/>
        </w:rPr>
        <w:t>43</w:t>
      </w:r>
      <w:r w:rsidRPr="003F1393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т/рік; с</w:t>
      </w:r>
      <w:r w:rsidRPr="003F1393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 xml:space="preserve">ірки </w:t>
      </w:r>
      <w:proofErr w:type="spellStart"/>
      <w:r w:rsidRPr="003F1393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>діоксид</w:t>
      </w:r>
      <w:proofErr w:type="spellEnd"/>
      <w:r w:rsidRPr="003F1393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 xml:space="preserve"> – 0,00</w:t>
      </w:r>
      <w:r w:rsidR="003F1393" w:rsidRPr="003F1393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>08</w:t>
      </w:r>
      <w:r w:rsidRPr="003F1393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 xml:space="preserve"> т/рік; </w:t>
      </w:r>
      <w:r w:rsidRPr="003F1393">
        <w:rPr>
          <w:rFonts w:ascii="Times New Roman" w:hAnsi="Times New Roman" w:cs="Times New Roman"/>
          <w:sz w:val="20"/>
          <w:szCs w:val="20"/>
          <w:lang w:val="uk-UA"/>
        </w:rPr>
        <w:t>НМЛОС (Пропан) – 0,</w:t>
      </w:r>
      <w:r w:rsidR="003F1393" w:rsidRPr="003F1393">
        <w:rPr>
          <w:rFonts w:ascii="Times New Roman" w:hAnsi="Times New Roman" w:cs="Times New Roman"/>
          <w:sz w:val="20"/>
          <w:szCs w:val="20"/>
          <w:lang w:val="uk-UA"/>
        </w:rPr>
        <w:t>21952</w:t>
      </w:r>
      <w:r w:rsidRPr="003F1393">
        <w:rPr>
          <w:rFonts w:ascii="Times New Roman" w:hAnsi="Times New Roman" w:cs="Times New Roman"/>
          <w:sz w:val="20"/>
          <w:szCs w:val="20"/>
          <w:lang w:val="uk-UA"/>
        </w:rPr>
        <w:t xml:space="preserve"> т/рік, НМЛОС (Бутан) – 0,</w:t>
      </w:r>
      <w:r w:rsidR="003F1393" w:rsidRPr="003F1393">
        <w:rPr>
          <w:rFonts w:ascii="Times New Roman" w:hAnsi="Times New Roman" w:cs="Times New Roman"/>
          <w:sz w:val="20"/>
          <w:szCs w:val="20"/>
          <w:lang w:val="uk-UA"/>
        </w:rPr>
        <w:t>32928</w:t>
      </w:r>
      <w:r w:rsidRPr="003F1393">
        <w:rPr>
          <w:rFonts w:ascii="Times New Roman" w:hAnsi="Times New Roman" w:cs="Times New Roman"/>
          <w:sz w:val="20"/>
          <w:szCs w:val="20"/>
          <w:lang w:val="uk-UA"/>
        </w:rPr>
        <w:t xml:space="preserve"> т/рік.</w:t>
      </w:r>
    </w:p>
    <w:p w:rsidR="007D33B5" w:rsidRPr="00305E4D" w:rsidRDefault="002F2B20" w:rsidP="00E93128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uk-UA" w:eastAsia="ru-RU"/>
        </w:rPr>
      </w:pPr>
      <w:r w:rsidRPr="00337F55">
        <w:rPr>
          <w:rFonts w:ascii="Times New Roman" w:hAnsi="Times New Roman" w:cs="Times New Roman"/>
          <w:bCs/>
          <w:sz w:val="20"/>
          <w:szCs w:val="20"/>
          <w:lang w:val="uk-UA" w:eastAsia="ru-RU"/>
        </w:rPr>
        <w:t>Валові викиди знаходяться у межах</w:t>
      </w:r>
      <w:r w:rsidRPr="00305E4D">
        <w:rPr>
          <w:rFonts w:ascii="Times New Roman" w:hAnsi="Times New Roman" w:cs="Times New Roman"/>
          <w:bCs/>
          <w:sz w:val="20"/>
          <w:szCs w:val="20"/>
          <w:lang w:val="uk-UA" w:eastAsia="ru-RU"/>
        </w:rPr>
        <w:t xml:space="preserve"> допустимих норм, перевищення санітарних норм на межі санітарно-захисної зони не виявлено.</w:t>
      </w:r>
    </w:p>
    <w:p w:rsidR="0087396B" w:rsidRPr="00B817DF" w:rsidRDefault="00650CDD" w:rsidP="00E93128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05E4D">
        <w:rPr>
          <w:rFonts w:ascii="Times New Roman" w:hAnsi="Times New Roman" w:cs="Times New Roman"/>
          <w:sz w:val="20"/>
          <w:szCs w:val="20"/>
          <w:lang w:val="uk-UA"/>
        </w:rPr>
        <w:t xml:space="preserve">Заходи </w:t>
      </w:r>
      <w:r w:rsidR="00907C9B" w:rsidRPr="00305E4D">
        <w:rPr>
          <w:rFonts w:ascii="Times New Roman" w:hAnsi="Times New Roman" w:cs="Times New Roman"/>
          <w:sz w:val="20"/>
          <w:szCs w:val="20"/>
          <w:lang w:val="uk-UA"/>
        </w:rPr>
        <w:t>щодо впровадження найкращих існуючих технологій виробництва</w:t>
      </w:r>
      <w:r w:rsidRPr="00305E4D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="007D33B5" w:rsidRPr="00305E4D">
        <w:rPr>
          <w:rFonts w:ascii="Times New Roman" w:hAnsi="Times New Roman" w:cs="Times New Roman"/>
          <w:sz w:val="20"/>
          <w:szCs w:val="20"/>
          <w:lang w:val="uk-UA"/>
        </w:rPr>
        <w:t xml:space="preserve">не встановлюються для об’єкту </w:t>
      </w:r>
      <w:r w:rsidRPr="00305E4D">
        <w:rPr>
          <w:rFonts w:ascii="Times New Roman" w:hAnsi="Times New Roman" w:cs="Times New Roman"/>
          <w:sz w:val="20"/>
          <w:szCs w:val="20"/>
          <w:lang w:val="uk-UA"/>
        </w:rPr>
        <w:t xml:space="preserve">ІІ групи. </w:t>
      </w:r>
      <w:bookmarkStart w:id="7" w:name="n123"/>
      <w:bookmarkEnd w:id="7"/>
      <w:r w:rsidR="00C0521C" w:rsidRPr="00305E4D">
        <w:rPr>
          <w:rFonts w:ascii="Times New Roman" w:hAnsi="Times New Roman" w:cs="Times New Roman"/>
          <w:sz w:val="20"/>
          <w:szCs w:val="20"/>
          <w:lang w:val="uk-UA"/>
        </w:rPr>
        <w:t xml:space="preserve">Перелік </w:t>
      </w:r>
      <w:r w:rsidR="00907C9B" w:rsidRPr="00305E4D">
        <w:rPr>
          <w:rFonts w:ascii="Times New Roman" w:hAnsi="Times New Roman" w:cs="Times New Roman"/>
          <w:sz w:val="20"/>
          <w:szCs w:val="20"/>
          <w:lang w:val="uk-UA"/>
        </w:rPr>
        <w:t>заходів щодо скорочення викидів</w:t>
      </w:r>
      <w:r w:rsidR="00C0521C" w:rsidRPr="00305E4D">
        <w:rPr>
          <w:rFonts w:ascii="Times New Roman" w:hAnsi="Times New Roman" w:cs="Times New Roman"/>
          <w:sz w:val="20"/>
          <w:szCs w:val="20"/>
          <w:lang w:val="uk-UA"/>
        </w:rPr>
        <w:t>: не передбачаються, відсутні перевищення встановлених нормативів граничнодопустимих викидів.</w:t>
      </w:r>
      <w:bookmarkStart w:id="8" w:name="n124"/>
      <w:bookmarkEnd w:id="8"/>
      <w:r w:rsidR="00D0064B" w:rsidRPr="00305E4D">
        <w:rPr>
          <w:rFonts w:ascii="Times New Roman" w:hAnsi="Times New Roman" w:cs="Times New Roman"/>
          <w:sz w:val="20"/>
          <w:szCs w:val="20"/>
          <w:lang w:val="uk-UA"/>
        </w:rPr>
        <w:t xml:space="preserve"> Дотримання </w:t>
      </w:r>
      <w:r w:rsidR="00907C9B" w:rsidRPr="00305E4D">
        <w:rPr>
          <w:rFonts w:ascii="Times New Roman" w:hAnsi="Times New Roman" w:cs="Times New Roman"/>
          <w:sz w:val="20"/>
          <w:szCs w:val="20"/>
          <w:lang w:val="uk-UA"/>
        </w:rPr>
        <w:t>виконання природоохоронних з</w:t>
      </w:r>
      <w:r w:rsidR="00D0064B" w:rsidRPr="00305E4D">
        <w:rPr>
          <w:rFonts w:ascii="Times New Roman" w:hAnsi="Times New Roman" w:cs="Times New Roman"/>
          <w:sz w:val="20"/>
          <w:szCs w:val="20"/>
          <w:lang w:val="uk-UA"/>
        </w:rPr>
        <w:t xml:space="preserve">аходів щодо скорочення викидів: не передбачено. </w:t>
      </w:r>
      <w:bookmarkStart w:id="9" w:name="n125"/>
      <w:bookmarkEnd w:id="9"/>
      <w:r w:rsidR="00D0064B" w:rsidRPr="00305E4D">
        <w:rPr>
          <w:rFonts w:ascii="Times New Roman" w:hAnsi="Times New Roman" w:cs="Times New Roman"/>
          <w:sz w:val="20"/>
          <w:szCs w:val="20"/>
          <w:lang w:val="uk-UA"/>
        </w:rPr>
        <w:t xml:space="preserve">Відповідність </w:t>
      </w:r>
      <w:r w:rsidR="00907C9B" w:rsidRPr="00305E4D">
        <w:rPr>
          <w:rFonts w:ascii="Times New Roman" w:hAnsi="Times New Roman" w:cs="Times New Roman"/>
          <w:sz w:val="20"/>
          <w:szCs w:val="20"/>
          <w:lang w:val="uk-UA"/>
        </w:rPr>
        <w:t>пропозицій щодо дозволени</w:t>
      </w:r>
      <w:r w:rsidR="00D0064B" w:rsidRPr="00305E4D">
        <w:rPr>
          <w:rFonts w:ascii="Times New Roman" w:hAnsi="Times New Roman" w:cs="Times New Roman"/>
          <w:sz w:val="20"/>
          <w:szCs w:val="20"/>
          <w:lang w:val="uk-UA"/>
        </w:rPr>
        <w:t xml:space="preserve">х обсягів викидів законодавству: </w:t>
      </w:r>
      <w:r w:rsidR="0087396B" w:rsidRPr="00305E4D">
        <w:rPr>
          <w:rFonts w:ascii="Times New Roman" w:hAnsi="Times New Roman" w:cs="Times New Roman"/>
          <w:sz w:val="20"/>
          <w:szCs w:val="20"/>
          <w:lang w:val="uk-UA"/>
        </w:rPr>
        <w:t>пропозиції щодо дозволених обсягів викидів відповідають чинному законодавству</w:t>
      </w:r>
      <w:bookmarkStart w:id="10" w:name="n126"/>
      <w:bookmarkStart w:id="11" w:name="n127"/>
      <w:bookmarkEnd w:id="10"/>
      <w:bookmarkEnd w:id="11"/>
      <w:r w:rsidR="0087396B" w:rsidRPr="00305E4D"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  <w:r w:rsidR="0028405B" w:rsidRPr="00305E4D">
        <w:rPr>
          <w:rFonts w:ascii="Times New Roman" w:hAnsi="Times New Roman" w:cs="Times New Roman"/>
          <w:sz w:val="20"/>
          <w:szCs w:val="20"/>
          <w:lang w:val="uk-UA"/>
        </w:rPr>
        <w:t xml:space="preserve">для речовин, на які не встановлені нормативи граничнодопустимих викидів відповідно до законодавства,  </w:t>
      </w:r>
      <w:r w:rsidR="0028405B" w:rsidRPr="00B817DF">
        <w:rPr>
          <w:rFonts w:ascii="Times New Roman" w:hAnsi="Times New Roman" w:cs="Times New Roman"/>
          <w:sz w:val="20"/>
          <w:szCs w:val="20"/>
          <w:lang w:val="uk-UA"/>
        </w:rPr>
        <w:t>встановлюються  величини  масової витрати.</w:t>
      </w:r>
      <w:r w:rsidR="00356C84" w:rsidRPr="00B817D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3F56E7" w:rsidRPr="00B817DF" w:rsidRDefault="00D0064B" w:rsidP="00E9312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B817DF">
        <w:rPr>
          <w:bCs/>
          <w:sz w:val="20"/>
          <w:szCs w:val="20"/>
          <w:lang w:val="uk-UA"/>
        </w:rPr>
        <w:t>Із зауваженнями та пропозиціями щодо дозволу на викиди по зазначен</w:t>
      </w:r>
      <w:r w:rsidR="004D6EEE" w:rsidRPr="00B817DF">
        <w:rPr>
          <w:bCs/>
          <w:sz w:val="20"/>
          <w:szCs w:val="20"/>
          <w:lang w:val="uk-UA"/>
        </w:rPr>
        <w:t xml:space="preserve">им </w:t>
      </w:r>
      <w:r w:rsidRPr="00B817DF">
        <w:rPr>
          <w:bCs/>
          <w:sz w:val="20"/>
          <w:szCs w:val="20"/>
          <w:lang w:val="uk-UA"/>
        </w:rPr>
        <w:t>промислов</w:t>
      </w:r>
      <w:r w:rsidR="004D6EEE" w:rsidRPr="00B817DF">
        <w:rPr>
          <w:bCs/>
          <w:sz w:val="20"/>
          <w:szCs w:val="20"/>
          <w:lang w:val="uk-UA"/>
        </w:rPr>
        <w:t>им</w:t>
      </w:r>
      <w:r w:rsidRPr="00B817DF">
        <w:rPr>
          <w:bCs/>
          <w:sz w:val="20"/>
          <w:szCs w:val="20"/>
          <w:lang w:val="uk-UA"/>
        </w:rPr>
        <w:t xml:space="preserve"> майданчик</w:t>
      </w:r>
      <w:r w:rsidR="004D6EEE" w:rsidRPr="00B817DF">
        <w:rPr>
          <w:bCs/>
          <w:sz w:val="20"/>
          <w:szCs w:val="20"/>
          <w:lang w:val="uk-UA"/>
        </w:rPr>
        <w:t>ам</w:t>
      </w:r>
      <w:r w:rsidRPr="00B817DF">
        <w:rPr>
          <w:bCs/>
          <w:sz w:val="20"/>
          <w:szCs w:val="20"/>
          <w:lang w:val="uk-UA"/>
        </w:rPr>
        <w:t xml:space="preserve"> звертатись в </w:t>
      </w:r>
      <w:r w:rsidR="004D6EEE" w:rsidRPr="00B817DF">
        <w:rPr>
          <w:bCs/>
          <w:sz w:val="20"/>
          <w:szCs w:val="20"/>
          <w:lang w:val="uk-UA"/>
        </w:rPr>
        <w:t xml:space="preserve">Вінницьку </w:t>
      </w:r>
      <w:r w:rsidR="00B817DF" w:rsidRPr="00B817DF">
        <w:rPr>
          <w:bCs/>
          <w:sz w:val="20"/>
          <w:szCs w:val="20"/>
          <w:lang w:val="uk-UA"/>
        </w:rPr>
        <w:t>обласну військову</w:t>
      </w:r>
      <w:r w:rsidR="004D6EEE" w:rsidRPr="00B817DF">
        <w:rPr>
          <w:bCs/>
          <w:sz w:val="20"/>
          <w:szCs w:val="20"/>
          <w:lang w:val="uk-UA"/>
        </w:rPr>
        <w:t xml:space="preserve"> адміністрацію (</w:t>
      </w:r>
      <w:r w:rsidR="00B817DF" w:rsidRPr="00B817DF">
        <w:rPr>
          <w:color w:val="000000" w:themeColor="text1"/>
          <w:sz w:val="20"/>
          <w:szCs w:val="20"/>
          <w:shd w:val="clear" w:color="auto" w:fill="FFFFFF"/>
          <w:lang w:val="uk-UA"/>
        </w:rPr>
        <w:t>21050 м. Вінниця вул. Соборна, 70 Тел. 0 800 216 433,</w:t>
      </w:r>
      <w:proofErr w:type="spellStart"/>
      <w:r w:rsidR="00B817DF" w:rsidRPr="00B817DF">
        <w:rPr>
          <w:color w:val="000000" w:themeColor="text1"/>
          <w:sz w:val="20"/>
          <w:szCs w:val="20"/>
          <w:shd w:val="clear" w:color="auto" w:fill="FFFFFF"/>
          <w:lang w:val="uk-UA"/>
        </w:rPr>
        <w:t> emai</w:t>
      </w:r>
      <w:proofErr w:type="spellEnd"/>
      <w:r w:rsidR="00B817DF" w:rsidRPr="00B817DF">
        <w:rPr>
          <w:color w:val="000000" w:themeColor="text1"/>
          <w:sz w:val="20"/>
          <w:szCs w:val="20"/>
          <w:shd w:val="clear" w:color="auto" w:fill="FFFFFF"/>
          <w:lang w:val="uk-UA"/>
        </w:rPr>
        <w:t>l: oda@vin.gov.ua</w:t>
      </w:r>
      <w:r w:rsidR="004D6EEE" w:rsidRPr="00B817DF">
        <w:rPr>
          <w:bCs/>
          <w:sz w:val="20"/>
          <w:szCs w:val="20"/>
          <w:lang w:val="uk-UA"/>
        </w:rPr>
        <w:t>)</w:t>
      </w:r>
      <w:r w:rsidR="00305E4D" w:rsidRPr="00B817DF">
        <w:rPr>
          <w:bCs/>
          <w:sz w:val="20"/>
          <w:szCs w:val="20"/>
          <w:lang w:val="uk-UA"/>
        </w:rPr>
        <w:t xml:space="preserve">, </w:t>
      </w:r>
      <w:r w:rsidR="004D6EEE" w:rsidRPr="00B817DF">
        <w:rPr>
          <w:bCs/>
          <w:sz w:val="20"/>
          <w:szCs w:val="20"/>
          <w:lang w:val="uk-UA"/>
        </w:rPr>
        <w:t xml:space="preserve">протягом 30 календарних днів з моменту виходу оголошення. </w:t>
      </w:r>
    </w:p>
    <w:p w:rsidR="00D0064B" w:rsidRPr="00B817DF" w:rsidRDefault="00D0064B" w:rsidP="00E9312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 w:rsidRPr="00B817DF">
        <w:rPr>
          <w:sz w:val="20"/>
          <w:szCs w:val="20"/>
          <w:lang w:val="uk-UA"/>
        </w:rPr>
        <w:t>Строки подання зауважень та пропозицій:</w:t>
      </w:r>
      <w:r w:rsidRPr="00B817DF">
        <w:rPr>
          <w:bCs/>
          <w:sz w:val="20"/>
          <w:szCs w:val="20"/>
          <w:lang w:val="uk-UA"/>
        </w:rPr>
        <w:t xml:space="preserve"> протягом 30 календарних днів з </w:t>
      </w:r>
      <w:r w:rsidR="003F56E7" w:rsidRPr="00B817DF">
        <w:rPr>
          <w:bCs/>
          <w:sz w:val="20"/>
          <w:szCs w:val="20"/>
          <w:lang w:val="uk-UA"/>
        </w:rPr>
        <w:t>дня публікації повідомлення про намір отримати дозвіл на викиди.</w:t>
      </w:r>
    </w:p>
    <w:p w:rsidR="00D0064B" w:rsidRPr="00305E4D" w:rsidRDefault="00D0064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0"/>
          <w:szCs w:val="20"/>
          <w:lang w:val="uk-UA"/>
        </w:rPr>
      </w:pPr>
    </w:p>
    <w:p w:rsidR="00A37F08" w:rsidRPr="007B0323" w:rsidRDefault="00A37F08">
      <w:pPr>
        <w:rPr>
          <w:sz w:val="24"/>
          <w:szCs w:val="24"/>
          <w:lang w:val="uk-UA"/>
        </w:rPr>
      </w:pPr>
    </w:p>
    <w:sectPr w:rsidR="00A37F08" w:rsidRPr="007B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BE1"/>
    <w:multiLevelType w:val="hybridMultilevel"/>
    <w:tmpl w:val="E29049D8"/>
    <w:lvl w:ilvl="0" w:tplc="D62ACB0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AB"/>
    <w:rsid w:val="00020F73"/>
    <w:rsid w:val="000526FB"/>
    <w:rsid w:val="00072D6B"/>
    <w:rsid w:val="000C3F1D"/>
    <w:rsid w:val="000D2D90"/>
    <w:rsid w:val="000D6158"/>
    <w:rsid w:val="000F4B52"/>
    <w:rsid w:val="0015446D"/>
    <w:rsid w:val="00155A8E"/>
    <w:rsid w:val="001B2F88"/>
    <w:rsid w:val="001B57DE"/>
    <w:rsid w:val="001F287F"/>
    <w:rsid w:val="00205DED"/>
    <w:rsid w:val="00217623"/>
    <w:rsid w:val="00225398"/>
    <w:rsid w:val="00266EC0"/>
    <w:rsid w:val="00276BA2"/>
    <w:rsid w:val="0028405B"/>
    <w:rsid w:val="00294B68"/>
    <w:rsid w:val="002E4B5C"/>
    <w:rsid w:val="002F2B20"/>
    <w:rsid w:val="003032F5"/>
    <w:rsid w:val="00305E4D"/>
    <w:rsid w:val="00311B94"/>
    <w:rsid w:val="00337F55"/>
    <w:rsid w:val="00356C84"/>
    <w:rsid w:val="003612CE"/>
    <w:rsid w:val="00363FCE"/>
    <w:rsid w:val="0038111E"/>
    <w:rsid w:val="003A077C"/>
    <w:rsid w:val="003B2373"/>
    <w:rsid w:val="003F1393"/>
    <w:rsid w:val="003F56E7"/>
    <w:rsid w:val="00406082"/>
    <w:rsid w:val="004655BF"/>
    <w:rsid w:val="004779A0"/>
    <w:rsid w:val="004D6EEE"/>
    <w:rsid w:val="005023CC"/>
    <w:rsid w:val="0058418F"/>
    <w:rsid w:val="005D298B"/>
    <w:rsid w:val="00626D9C"/>
    <w:rsid w:val="00650CDD"/>
    <w:rsid w:val="006562B6"/>
    <w:rsid w:val="00690F15"/>
    <w:rsid w:val="007127C4"/>
    <w:rsid w:val="00721FA0"/>
    <w:rsid w:val="00750E8E"/>
    <w:rsid w:val="00795EEA"/>
    <w:rsid w:val="007B0323"/>
    <w:rsid w:val="007D2B22"/>
    <w:rsid w:val="007D33B5"/>
    <w:rsid w:val="007F683F"/>
    <w:rsid w:val="00855733"/>
    <w:rsid w:val="008577C0"/>
    <w:rsid w:val="0087396B"/>
    <w:rsid w:val="00881F8E"/>
    <w:rsid w:val="008C4328"/>
    <w:rsid w:val="008D77A5"/>
    <w:rsid w:val="008E1220"/>
    <w:rsid w:val="008F457B"/>
    <w:rsid w:val="00907C9B"/>
    <w:rsid w:val="009101A1"/>
    <w:rsid w:val="00935F1B"/>
    <w:rsid w:val="0094757D"/>
    <w:rsid w:val="00974024"/>
    <w:rsid w:val="009C29F6"/>
    <w:rsid w:val="009D11E0"/>
    <w:rsid w:val="009E44DC"/>
    <w:rsid w:val="009E71A8"/>
    <w:rsid w:val="009F552F"/>
    <w:rsid w:val="00A37F08"/>
    <w:rsid w:val="00A501B3"/>
    <w:rsid w:val="00A56A80"/>
    <w:rsid w:val="00A827C7"/>
    <w:rsid w:val="00A96307"/>
    <w:rsid w:val="00AB0016"/>
    <w:rsid w:val="00AC00DA"/>
    <w:rsid w:val="00B044FB"/>
    <w:rsid w:val="00B32828"/>
    <w:rsid w:val="00B817DF"/>
    <w:rsid w:val="00BC16E6"/>
    <w:rsid w:val="00BC37CC"/>
    <w:rsid w:val="00BD6504"/>
    <w:rsid w:val="00BE4195"/>
    <w:rsid w:val="00C0521C"/>
    <w:rsid w:val="00C449AB"/>
    <w:rsid w:val="00C7573C"/>
    <w:rsid w:val="00C81F39"/>
    <w:rsid w:val="00C8568D"/>
    <w:rsid w:val="00CB0106"/>
    <w:rsid w:val="00CD6893"/>
    <w:rsid w:val="00D0064B"/>
    <w:rsid w:val="00D15B4A"/>
    <w:rsid w:val="00D1778C"/>
    <w:rsid w:val="00DA051C"/>
    <w:rsid w:val="00DA6F86"/>
    <w:rsid w:val="00DB7A07"/>
    <w:rsid w:val="00DE6E84"/>
    <w:rsid w:val="00E20821"/>
    <w:rsid w:val="00E26D59"/>
    <w:rsid w:val="00E6434A"/>
    <w:rsid w:val="00E80D67"/>
    <w:rsid w:val="00E93128"/>
    <w:rsid w:val="00EB5B89"/>
    <w:rsid w:val="00EB62DE"/>
    <w:rsid w:val="00EC01EA"/>
    <w:rsid w:val="00F04E64"/>
    <w:rsid w:val="00F14972"/>
    <w:rsid w:val="00F50019"/>
    <w:rsid w:val="00F92688"/>
    <w:rsid w:val="00F95878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07C9B"/>
    <w:rPr>
      <w:color w:val="0000FF"/>
      <w:u w:val="single"/>
    </w:rPr>
  </w:style>
  <w:style w:type="paragraph" w:styleId="a4">
    <w:name w:val="Body Text"/>
    <w:basedOn w:val="a"/>
    <w:link w:val="a5"/>
    <w:qFormat/>
    <w:rsid w:val="00CB0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CB01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lowtextselection">
    <w:name w:val="allowtextselection"/>
    <w:basedOn w:val="a0"/>
    <w:rsid w:val="00C8568D"/>
  </w:style>
  <w:style w:type="paragraph" w:customStyle="1" w:styleId="21">
    <w:name w:val="Основной текст 21"/>
    <w:basedOn w:val="a"/>
    <w:rsid w:val="00DE6E8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07C9B"/>
    <w:rPr>
      <w:color w:val="0000FF"/>
      <w:u w:val="single"/>
    </w:rPr>
  </w:style>
  <w:style w:type="paragraph" w:styleId="a4">
    <w:name w:val="Body Text"/>
    <w:basedOn w:val="a"/>
    <w:link w:val="a5"/>
    <w:qFormat/>
    <w:rsid w:val="00CB0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CB01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lowtextselection">
    <w:name w:val="allowtextselection"/>
    <w:basedOn w:val="a0"/>
    <w:rsid w:val="00C8568D"/>
  </w:style>
  <w:style w:type="paragraph" w:customStyle="1" w:styleId="21">
    <w:name w:val="Основной текст 21"/>
    <w:basedOn w:val="a"/>
    <w:rsid w:val="00DE6E8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Taisa</cp:lastModifiedBy>
  <cp:revision>16</cp:revision>
  <cp:lastPrinted>2023-10-31T15:06:00Z</cp:lastPrinted>
  <dcterms:created xsi:type="dcterms:W3CDTF">2023-10-25T12:00:00Z</dcterms:created>
  <dcterms:modified xsi:type="dcterms:W3CDTF">2023-10-31T15:16:00Z</dcterms:modified>
</cp:coreProperties>
</file>