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730" w:rsidRPr="00B94ADB" w:rsidRDefault="00226730" w:rsidP="00226730">
      <w:pPr>
        <w:spacing w:after="0" w:line="240" w:lineRule="auto"/>
        <w:ind w:left="720"/>
        <w:rPr>
          <w:rFonts w:ascii="Times New Roman" w:eastAsia="Times New Roman" w:hAnsi="Times New Roman" w:cs="Times New Roman"/>
          <w:color w:val="888888"/>
          <w:spacing w:val="15"/>
          <w:sz w:val="24"/>
          <w:szCs w:val="24"/>
        </w:rPr>
      </w:pPr>
      <w:r w:rsidRPr="00B94ADB">
        <w:rPr>
          <w:rFonts w:ascii="Times New Roman" w:eastAsia="Times New Roman" w:hAnsi="Times New Roman" w:cs="Times New Roman"/>
          <w:color w:val="888888"/>
          <w:spacing w:val="15"/>
          <w:sz w:val="24"/>
          <w:szCs w:val="24"/>
        </w:rPr>
        <w:t> </w:t>
      </w:r>
    </w:p>
    <w:p w:rsidR="00226730" w:rsidRPr="00B94ADB" w:rsidRDefault="00226730" w:rsidP="00B94ADB">
      <w:pPr>
        <w:pBdr>
          <w:left w:val="single" w:sz="48" w:space="11" w:color="526FA0"/>
        </w:pBd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404040"/>
          <w:sz w:val="24"/>
          <w:szCs w:val="24"/>
        </w:rPr>
      </w:pPr>
      <w:r w:rsidRPr="00B94ADB">
        <w:rPr>
          <w:rFonts w:ascii="Times New Roman" w:eastAsia="Times New Roman" w:hAnsi="Times New Roman" w:cs="Times New Roman"/>
          <w:b/>
          <w:color w:val="404040"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226730" w:rsidRPr="00B94ADB" w:rsidRDefault="00226730" w:rsidP="0022673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4A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226730" w:rsidRPr="00636066" w:rsidRDefault="00226730" w:rsidP="00AE43F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36066">
        <w:rPr>
          <w:rFonts w:ascii="Times New Roman" w:eastAsia="Times New Roman" w:hAnsi="Times New Roman" w:cs="Times New Roman"/>
          <w:b/>
          <w:bCs/>
          <w:color w:val="000000"/>
        </w:rPr>
        <w:t>Підстава для публікації обґрунтування: </w:t>
      </w:r>
      <w:r w:rsidRPr="00636066">
        <w:rPr>
          <w:rFonts w:ascii="Times New Roman" w:eastAsia="Times New Roman" w:hAnsi="Times New Roman" w:cs="Times New Roman"/>
          <w:color w:val="000000"/>
        </w:rPr>
        <w:t>постанова Кабінету Міністрів України від 16 грудня 2020 року № 1266 «Про внесення змін до постанов Кабінету Міністрів України від 1 серпня 2013 року № 631 і від 11 жовтня 2016 року № 710».</w:t>
      </w:r>
    </w:p>
    <w:p w:rsidR="00636066" w:rsidRPr="00636066" w:rsidRDefault="00226730" w:rsidP="00636066">
      <w:pPr>
        <w:widowControl w:val="0"/>
        <w:tabs>
          <w:tab w:val="left" w:pos="3656"/>
        </w:tabs>
        <w:spacing w:after="0" w:line="240" w:lineRule="auto"/>
        <w:rPr>
          <w:rFonts w:ascii="Times New Roman" w:eastAsia="Times New Roman" w:hAnsi="Times New Roman"/>
          <w:bCs/>
        </w:rPr>
      </w:pPr>
      <w:r w:rsidRPr="00636066">
        <w:rPr>
          <w:rFonts w:ascii="Times New Roman" w:eastAsia="Times New Roman" w:hAnsi="Times New Roman" w:cs="Times New Roman"/>
          <w:b/>
          <w:bCs/>
          <w:color w:val="000000"/>
        </w:rPr>
        <w:t>Мета закупівлі:</w:t>
      </w:r>
      <w:r w:rsidRPr="00636066">
        <w:rPr>
          <w:rFonts w:ascii="Times New Roman" w:eastAsia="Times New Roman" w:hAnsi="Times New Roman" w:cs="Times New Roman"/>
          <w:color w:val="000000"/>
        </w:rPr>
        <w:t> </w:t>
      </w:r>
      <w:r w:rsidR="008B2A1B" w:rsidRPr="00636066">
        <w:rPr>
          <w:rFonts w:ascii="Times New Roman" w:hAnsi="Times New Roman" w:cs="Times New Roman"/>
          <w:spacing w:val="-10"/>
        </w:rPr>
        <w:t>–</w:t>
      </w:r>
      <w:r w:rsidR="00636066" w:rsidRPr="00636066">
        <w:rPr>
          <w:rFonts w:ascii="Times New Roman" w:hAnsi="Times New Roman" w:cs="Times New Roman"/>
          <w:bCs/>
          <w:kern w:val="1"/>
        </w:rPr>
        <w:t xml:space="preserve"> Послуги з розміщення в </w:t>
      </w:r>
      <w:proofErr w:type="spellStart"/>
      <w:r w:rsidR="00636066" w:rsidRPr="00636066">
        <w:rPr>
          <w:rFonts w:ascii="Times New Roman" w:hAnsi="Times New Roman" w:cs="Times New Roman"/>
          <w:bCs/>
          <w:kern w:val="1"/>
        </w:rPr>
        <w:t>онлайн-медіа</w:t>
      </w:r>
      <w:proofErr w:type="spellEnd"/>
      <w:r w:rsidR="00636066" w:rsidRPr="00636066">
        <w:rPr>
          <w:rFonts w:ascii="Times New Roman" w:hAnsi="Times New Roman" w:cs="Times New Roman"/>
          <w:bCs/>
          <w:kern w:val="1"/>
        </w:rPr>
        <w:t xml:space="preserve">  інформаційних матеріалів про діяльність Вінницької обласної військової адміністрації  </w:t>
      </w:r>
    </w:p>
    <w:p w:rsidR="00226730" w:rsidRPr="00636066" w:rsidRDefault="00226730" w:rsidP="00636066">
      <w:pPr>
        <w:jc w:val="both"/>
        <w:rPr>
          <w:rFonts w:ascii="Times New Roman" w:eastAsia="Times New Roman" w:hAnsi="Times New Roman" w:cs="Times New Roman"/>
          <w:color w:val="000000"/>
        </w:rPr>
      </w:pPr>
      <w:r w:rsidRPr="00636066">
        <w:rPr>
          <w:rFonts w:ascii="Times New Roman" w:eastAsia="Times New Roman" w:hAnsi="Times New Roman" w:cs="Times New Roman"/>
          <w:color w:val="000000"/>
        </w:rPr>
        <w:t>Закупівля проводиться відповідно до Закону України «Про публічні закупівлі», постанови Кабінету Міністрів України від 12 жовтня 2022 року   № 1178 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скасування».</w:t>
      </w:r>
    </w:p>
    <w:p w:rsidR="00226730" w:rsidRPr="00636066" w:rsidRDefault="00226730" w:rsidP="00AE43F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36066">
        <w:rPr>
          <w:rFonts w:ascii="Times New Roman" w:eastAsia="Times New Roman" w:hAnsi="Times New Roman" w:cs="Times New Roman"/>
          <w:b/>
          <w:bCs/>
          <w:color w:val="000000"/>
        </w:rPr>
        <w:t>Замовник:  </w:t>
      </w:r>
      <w:r w:rsidRPr="00636066">
        <w:rPr>
          <w:rFonts w:ascii="Times New Roman" w:eastAsia="Times New Roman" w:hAnsi="Times New Roman" w:cs="Times New Roman"/>
          <w:color w:val="000000"/>
        </w:rPr>
        <w:t xml:space="preserve">Департамент </w:t>
      </w:r>
      <w:r w:rsidR="008B2A1B" w:rsidRPr="00636066">
        <w:rPr>
          <w:rFonts w:ascii="Times New Roman" w:eastAsia="Times New Roman" w:hAnsi="Times New Roman" w:cs="Times New Roman"/>
          <w:color w:val="000000"/>
        </w:rPr>
        <w:t>інформаційної діяльності та комунікацій з громадськістю</w:t>
      </w:r>
      <w:r w:rsidRPr="00636066">
        <w:rPr>
          <w:rFonts w:ascii="Times New Roman" w:eastAsia="Times New Roman" w:hAnsi="Times New Roman" w:cs="Times New Roman"/>
          <w:color w:val="000000"/>
        </w:rPr>
        <w:t xml:space="preserve"> Вінницької обласної державної адміністрації</w:t>
      </w:r>
    </w:p>
    <w:p w:rsidR="00226730" w:rsidRPr="00636066" w:rsidRDefault="00226730" w:rsidP="00AE43F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36066">
        <w:rPr>
          <w:rFonts w:ascii="Times New Roman" w:eastAsia="Times New Roman" w:hAnsi="Times New Roman" w:cs="Times New Roman"/>
          <w:b/>
          <w:bCs/>
          <w:color w:val="000000"/>
        </w:rPr>
        <w:t>Ідентифікаційний код замовника в ЄДР: </w:t>
      </w:r>
      <w:r w:rsidR="00636066" w:rsidRPr="00636066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="008B2A1B" w:rsidRPr="00636066">
        <w:rPr>
          <w:rFonts w:ascii="Times New Roman" w:eastAsia="Times New Roman" w:hAnsi="Times New Roman" w:cs="Times New Roman"/>
          <w:color w:val="000000"/>
        </w:rPr>
        <w:t>38444900</w:t>
      </w:r>
    </w:p>
    <w:p w:rsidR="00636066" w:rsidRPr="00636066" w:rsidRDefault="00226730" w:rsidP="00636066">
      <w:pPr>
        <w:widowControl w:val="0"/>
        <w:tabs>
          <w:tab w:val="left" w:pos="3656"/>
        </w:tabs>
        <w:spacing w:after="0" w:line="240" w:lineRule="auto"/>
        <w:rPr>
          <w:rFonts w:ascii="Times New Roman" w:eastAsia="Times New Roman" w:hAnsi="Times New Roman"/>
          <w:bCs/>
        </w:rPr>
      </w:pPr>
      <w:r w:rsidRPr="00636066">
        <w:rPr>
          <w:rFonts w:ascii="Times New Roman" w:eastAsia="Times New Roman" w:hAnsi="Times New Roman" w:cs="Times New Roman"/>
          <w:b/>
          <w:bCs/>
          <w:color w:val="000000"/>
        </w:rPr>
        <w:t>Назва предмета закупівлі:</w:t>
      </w:r>
      <w:r w:rsidRPr="00636066">
        <w:rPr>
          <w:rFonts w:ascii="Times New Roman" w:eastAsia="Times New Roman" w:hAnsi="Times New Roman" w:cs="Times New Roman"/>
          <w:color w:val="000000"/>
        </w:rPr>
        <w:t> </w:t>
      </w:r>
      <w:r w:rsidR="00636066" w:rsidRPr="00636066">
        <w:rPr>
          <w:rFonts w:ascii="Times New Roman" w:hAnsi="Times New Roman" w:cs="Times New Roman"/>
          <w:bCs/>
          <w:kern w:val="1"/>
        </w:rPr>
        <w:t xml:space="preserve">Послуги з розміщення в </w:t>
      </w:r>
      <w:proofErr w:type="spellStart"/>
      <w:r w:rsidR="00636066" w:rsidRPr="00636066">
        <w:rPr>
          <w:rFonts w:ascii="Times New Roman" w:hAnsi="Times New Roman" w:cs="Times New Roman"/>
          <w:bCs/>
          <w:kern w:val="1"/>
        </w:rPr>
        <w:t>онлайн-медіа</w:t>
      </w:r>
      <w:proofErr w:type="spellEnd"/>
      <w:r w:rsidR="00636066" w:rsidRPr="00636066">
        <w:rPr>
          <w:rFonts w:ascii="Times New Roman" w:hAnsi="Times New Roman" w:cs="Times New Roman"/>
          <w:bCs/>
          <w:kern w:val="1"/>
        </w:rPr>
        <w:t xml:space="preserve">  інформаційних матеріалів про діяльність Вінницької обласної військової адміністрації  </w:t>
      </w:r>
    </w:p>
    <w:p w:rsidR="008B2A1B" w:rsidRPr="00636066" w:rsidRDefault="008B2A1B" w:rsidP="00AE43FC">
      <w:pPr>
        <w:widowControl w:val="0"/>
        <w:tabs>
          <w:tab w:val="left" w:pos="3656"/>
        </w:tabs>
        <w:jc w:val="both"/>
        <w:rPr>
          <w:rFonts w:ascii="Times New Roman" w:hAnsi="Times New Roman" w:cs="Times New Roman"/>
        </w:rPr>
      </w:pPr>
    </w:p>
    <w:p w:rsidR="00226730" w:rsidRPr="00636066" w:rsidRDefault="00226730" w:rsidP="00AE43FC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636066">
        <w:rPr>
          <w:rFonts w:ascii="Times New Roman" w:eastAsia="Times New Roman" w:hAnsi="Times New Roman" w:cs="Times New Roman"/>
          <w:b/>
          <w:bCs/>
          <w:color w:val="000000"/>
        </w:rPr>
        <w:t>Код за Єдиним закупівельним словником: </w:t>
      </w:r>
      <w:proofErr w:type="spellStart"/>
      <w:r w:rsidR="008B2A1B" w:rsidRPr="00636066">
        <w:rPr>
          <w:rFonts w:ascii="Times New Roman" w:hAnsi="Times New Roman" w:cs="Times New Roman"/>
          <w:bdr w:val="none" w:sz="0" w:space="0" w:color="auto" w:frame="1"/>
        </w:rPr>
        <w:t>ДК</w:t>
      </w:r>
      <w:proofErr w:type="spellEnd"/>
      <w:r w:rsidR="008B2A1B" w:rsidRPr="00636066">
        <w:rPr>
          <w:rFonts w:ascii="Times New Roman" w:hAnsi="Times New Roman" w:cs="Times New Roman"/>
          <w:bdr w:val="none" w:sz="0" w:space="0" w:color="auto" w:frame="1"/>
        </w:rPr>
        <w:t xml:space="preserve"> 021:2015 – 92400000-5 </w:t>
      </w:r>
      <w:r w:rsidR="008B2A1B" w:rsidRPr="00636066">
        <w:rPr>
          <w:rFonts w:ascii="Times New Roman" w:eastAsia="Times New Roman" w:hAnsi="Times New Roman" w:cs="Times New Roman"/>
          <w:lang w:eastAsia="ru-RU"/>
        </w:rPr>
        <w:t>«Послуги інформаційних агентств»</w:t>
      </w:r>
    </w:p>
    <w:p w:rsidR="00226730" w:rsidRPr="00636066" w:rsidRDefault="00226730" w:rsidP="00AE43F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36066">
        <w:rPr>
          <w:rFonts w:ascii="Times New Roman" w:eastAsia="Times New Roman" w:hAnsi="Times New Roman" w:cs="Times New Roman"/>
          <w:b/>
          <w:bCs/>
          <w:color w:val="000000"/>
        </w:rPr>
        <w:t>Ідентифікатор закупівлі</w:t>
      </w:r>
      <w:r w:rsidRPr="00636066">
        <w:rPr>
          <w:rFonts w:ascii="Times New Roman" w:eastAsia="Times New Roman" w:hAnsi="Times New Roman" w:cs="Times New Roman"/>
          <w:color w:val="000000"/>
        </w:rPr>
        <w:t>: UA-</w:t>
      </w:r>
      <w:r w:rsidR="00636066" w:rsidRPr="00636066">
        <w:rPr>
          <w:rFonts w:ascii="Times New Roman" w:eastAsia="Times New Roman" w:hAnsi="Times New Roman" w:cs="Times New Roman"/>
          <w:color w:val="000000"/>
        </w:rPr>
        <w:t>2025-09-26</w:t>
      </w:r>
      <w:r w:rsidR="001C5E12" w:rsidRPr="00636066">
        <w:rPr>
          <w:rFonts w:ascii="Times New Roman" w:eastAsia="Times New Roman" w:hAnsi="Times New Roman" w:cs="Times New Roman"/>
          <w:color w:val="000000"/>
        </w:rPr>
        <w:t>-0</w:t>
      </w:r>
      <w:r w:rsidR="00636066" w:rsidRPr="00636066">
        <w:rPr>
          <w:rFonts w:ascii="Times New Roman" w:eastAsia="Times New Roman" w:hAnsi="Times New Roman" w:cs="Times New Roman"/>
          <w:color w:val="000000"/>
        </w:rPr>
        <w:t>07384</w:t>
      </w:r>
      <w:r w:rsidR="001C5E12" w:rsidRPr="00636066">
        <w:rPr>
          <w:rFonts w:ascii="Times New Roman" w:eastAsia="Times New Roman" w:hAnsi="Times New Roman" w:cs="Times New Roman"/>
          <w:color w:val="000000"/>
        </w:rPr>
        <w:t>-а</w:t>
      </w:r>
    </w:p>
    <w:p w:rsidR="009A1FF8" w:rsidRPr="00636066" w:rsidRDefault="00226730" w:rsidP="00AE43FC">
      <w:pPr>
        <w:jc w:val="both"/>
        <w:rPr>
          <w:rFonts w:ascii="Times New Roman" w:eastAsia="Times New Roman" w:hAnsi="Times New Roman" w:cs="Times New Roman"/>
          <w:color w:val="000000"/>
        </w:rPr>
      </w:pPr>
      <w:r w:rsidRPr="00636066">
        <w:rPr>
          <w:rFonts w:ascii="Times New Roman" w:eastAsia="Times New Roman" w:hAnsi="Times New Roman" w:cs="Times New Roman"/>
          <w:b/>
          <w:bCs/>
          <w:color w:val="000000"/>
        </w:rPr>
        <w:t>Кількість товару:</w:t>
      </w:r>
      <w:r w:rsidRPr="00636066">
        <w:rPr>
          <w:rFonts w:ascii="Times New Roman" w:eastAsia="Times New Roman" w:hAnsi="Times New Roman" w:cs="Times New Roman"/>
          <w:color w:val="000000"/>
        </w:rPr>
        <w:t> </w:t>
      </w:r>
      <w:r w:rsidR="00636066" w:rsidRPr="00636066">
        <w:rPr>
          <w:rFonts w:ascii="Times New Roman" w:eastAsia="Times New Roman" w:hAnsi="Times New Roman" w:cs="Times New Roman"/>
          <w:color w:val="000000"/>
        </w:rPr>
        <w:t>25</w:t>
      </w:r>
      <w:r w:rsidR="009A1FF8" w:rsidRPr="00636066">
        <w:rPr>
          <w:rFonts w:ascii="Times New Roman" w:eastAsia="Times New Roman" w:hAnsi="Times New Roman" w:cs="Times New Roman"/>
          <w:color w:val="000000"/>
        </w:rPr>
        <w:t xml:space="preserve"> </w:t>
      </w:r>
      <w:r w:rsidR="009A1FF8" w:rsidRPr="00636066">
        <w:rPr>
          <w:rFonts w:ascii="Times New Roman" w:hAnsi="Times New Roman" w:cs="Times New Roman"/>
          <w:spacing w:val="-10"/>
        </w:rPr>
        <w:t>послуг</w:t>
      </w:r>
      <w:r w:rsidR="009D6753" w:rsidRPr="00636066">
        <w:rPr>
          <w:rFonts w:ascii="Times New Roman" w:hAnsi="Times New Roman" w:cs="Times New Roman"/>
          <w:spacing w:val="-10"/>
        </w:rPr>
        <w:t xml:space="preserve">  (інформацій</w:t>
      </w:r>
      <w:r w:rsidR="009A1FF8" w:rsidRPr="00636066">
        <w:rPr>
          <w:rFonts w:ascii="Times New Roman" w:hAnsi="Times New Roman" w:cs="Times New Roman"/>
          <w:spacing w:val="-10"/>
        </w:rPr>
        <w:t>)</w:t>
      </w:r>
    </w:p>
    <w:p w:rsidR="00226730" w:rsidRPr="00636066" w:rsidRDefault="00226730" w:rsidP="00AE43F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36066">
        <w:rPr>
          <w:rFonts w:ascii="Times New Roman" w:eastAsia="Times New Roman" w:hAnsi="Times New Roman" w:cs="Times New Roman"/>
          <w:b/>
          <w:bCs/>
          <w:color w:val="000000"/>
        </w:rPr>
        <w:t>Очікувана вартість предмета закупівлі:</w:t>
      </w:r>
      <w:r w:rsidR="00636066" w:rsidRPr="00636066">
        <w:rPr>
          <w:rFonts w:ascii="Times New Roman" w:eastAsia="Times New Roman" w:hAnsi="Times New Roman" w:cs="Times New Roman"/>
          <w:color w:val="000000"/>
        </w:rPr>
        <w:t> 5</w:t>
      </w:r>
      <w:r w:rsidR="007109FD" w:rsidRPr="00636066">
        <w:rPr>
          <w:rFonts w:ascii="Times New Roman" w:eastAsia="Times New Roman" w:hAnsi="Times New Roman" w:cs="Times New Roman"/>
          <w:color w:val="000000"/>
        </w:rPr>
        <w:t>0</w:t>
      </w:r>
      <w:r w:rsidR="00463CC1" w:rsidRPr="00636066">
        <w:rPr>
          <w:rFonts w:ascii="Times New Roman" w:eastAsia="Times New Roman" w:hAnsi="Times New Roman" w:cs="Times New Roman"/>
          <w:color w:val="000000"/>
        </w:rPr>
        <w:t xml:space="preserve"> 000</w:t>
      </w:r>
      <w:r w:rsidRPr="00636066">
        <w:rPr>
          <w:rFonts w:ascii="Times New Roman" w:eastAsia="Times New Roman" w:hAnsi="Times New Roman" w:cs="Times New Roman"/>
          <w:color w:val="000000"/>
        </w:rPr>
        <w:t xml:space="preserve"> гривень</w:t>
      </w:r>
    </w:p>
    <w:p w:rsidR="00226730" w:rsidRPr="00636066" w:rsidRDefault="00226730" w:rsidP="00AE43F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36066">
        <w:rPr>
          <w:rFonts w:ascii="Times New Roman" w:eastAsia="Times New Roman" w:hAnsi="Times New Roman" w:cs="Times New Roman"/>
          <w:b/>
          <w:bCs/>
          <w:color w:val="000000"/>
        </w:rPr>
        <w:t>Обґрунтування очікуваної вартості предмета закупівлі:</w:t>
      </w:r>
    </w:p>
    <w:p w:rsidR="006D7AC9" w:rsidRPr="00636066" w:rsidRDefault="006D7AC9" w:rsidP="00AE43FC">
      <w:pPr>
        <w:spacing w:after="150" w:line="240" w:lineRule="auto"/>
        <w:jc w:val="both"/>
        <w:rPr>
          <w:rFonts w:ascii="Times New Roman" w:eastAsia="Times New Roman" w:hAnsi="Times New Roman"/>
          <w:color w:val="000000"/>
        </w:rPr>
      </w:pPr>
      <w:r w:rsidRPr="00636066">
        <w:rPr>
          <w:rFonts w:ascii="Times New Roman" w:hAnsi="Times New Roman" w:cs="Times New Roman"/>
          <w:color w:val="000000"/>
        </w:rPr>
        <w:t xml:space="preserve">Очікувана вартість визначена відповідно до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від 18.02.2020 року №275 (зі змінами) </w:t>
      </w:r>
      <w:r w:rsidRPr="00636066">
        <w:rPr>
          <w:rFonts w:ascii="Times New Roman" w:hAnsi="Times New Roman" w:cs="Times New Roman"/>
          <w:color w:val="000000"/>
          <w:shd w:val="clear" w:color="auto" w:fill="FFFFFF"/>
        </w:rPr>
        <w:t xml:space="preserve">на підставі </w:t>
      </w:r>
      <w:r w:rsidR="00463CC1" w:rsidRPr="00636066">
        <w:rPr>
          <w:rFonts w:ascii="Times New Roman" w:hAnsi="Times New Roman" w:cs="Times New Roman"/>
          <w:color w:val="000000"/>
          <w:shd w:val="clear" w:color="auto" w:fill="FFFFFF"/>
        </w:rPr>
        <w:t xml:space="preserve">інформації, </w:t>
      </w:r>
      <w:r w:rsidR="00463CC1" w:rsidRPr="00636066">
        <w:rPr>
          <w:rFonts w:ascii="Times New Roman" w:eastAsia="Times New Roman" w:hAnsi="Times New Roman"/>
          <w:color w:val="000000"/>
        </w:rPr>
        <w:t>отриманої в електронній системі закупівель  «</w:t>
      </w:r>
      <w:proofErr w:type="spellStart"/>
      <w:r w:rsidR="00463CC1" w:rsidRPr="00636066">
        <w:rPr>
          <w:rFonts w:ascii="Times New Roman" w:eastAsia="Times New Roman" w:hAnsi="Times New Roman"/>
          <w:color w:val="000000"/>
          <w:lang w:val="en-US"/>
        </w:rPr>
        <w:t>Prozorro</w:t>
      </w:r>
      <w:proofErr w:type="spellEnd"/>
      <w:r w:rsidR="00463CC1" w:rsidRPr="00636066">
        <w:rPr>
          <w:rFonts w:ascii="Times New Roman" w:eastAsia="Times New Roman" w:hAnsi="Times New Roman"/>
          <w:color w:val="000000"/>
        </w:rPr>
        <w:t>».</w:t>
      </w:r>
    </w:p>
    <w:tbl>
      <w:tblPr>
        <w:tblStyle w:val="ad"/>
        <w:tblW w:w="9855" w:type="dxa"/>
        <w:tblLook w:val="04A0"/>
      </w:tblPr>
      <w:tblGrid>
        <w:gridCol w:w="1799"/>
        <w:gridCol w:w="1003"/>
        <w:gridCol w:w="1356"/>
        <w:gridCol w:w="1506"/>
        <w:gridCol w:w="1441"/>
        <w:gridCol w:w="1508"/>
        <w:gridCol w:w="1242"/>
      </w:tblGrid>
      <w:tr w:rsidR="00636066" w:rsidRPr="00636066" w:rsidTr="00420DA8"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066" w:rsidRPr="00636066" w:rsidRDefault="00636066" w:rsidP="00420DA8">
            <w:pPr>
              <w:jc w:val="both"/>
              <w:rPr>
                <w:color w:val="000000"/>
                <w:sz w:val="22"/>
                <w:szCs w:val="22"/>
              </w:rPr>
            </w:pPr>
            <w:r w:rsidRPr="00636066">
              <w:rPr>
                <w:color w:val="000000"/>
                <w:sz w:val="22"/>
                <w:szCs w:val="22"/>
              </w:rPr>
              <w:t>Назва предмета закупівлі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066" w:rsidRPr="00636066" w:rsidRDefault="00636066" w:rsidP="00420DA8">
            <w:pPr>
              <w:jc w:val="both"/>
              <w:rPr>
                <w:color w:val="000000"/>
                <w:sz w:val="22"/>
                <w:szCs w:val="22"/>
              </w:rPr>
            </w:pPr>
            <w:r w:rsidRPr="00636066">
              <w:rPr>
                <w:color w:val="000000"/>
                <w:sz w:val="22"/>
                <w:szCs w:val="22"/>
              </w:rPr>
              <w:t>Кіль</w:t>
            </w:r>
          </w:p>
          <w:p w:rsidR="00636066" w:rsidRPr="00636066" w:rsidRDefault="00636066" w:rsidP="00420DA8">
            <w:pPr>
              <w:jc w:val="both"/>
              <w:rPr>
                <w:color w:val="000000"/>
                <w:sz w:val="22"/>
                <w:szCs w:val="22"/>
              </w:rPr>
            </w:pPr>
            <w:r w:rsidRPr="00636066">
              <w:rPr>
                <w:color w:val="000000"/>
                <w:sz w:val="22"/>
                <w:szCs w:val="22"/>
              </w:rPr>
              <w:t>кість</w:t>
            </w:r>
          </w:p>
          <w:p w:rsidR="00636066" w:rsidRPr="00636066" w:rsidRDefault="00636066" w:rsidP="00420DA8">
            <w:pPr>
              <w:jc w:val="both"/>
              <w:rPr>
                <w:sz w:val="22"/>
                <w:szCs w:val="22"/>
              </w:rPr>
            </w:pPr>
            <w:r w:rsidRPr="00636066">
              <w:rPr>
                <w:color w:val="000000"/>
                <w:sz w:val="22"/>
                <w:szCs w:val="22"/>
              </w:rPr>
              <w:t>(</w:t>
            </w:r>
            <w:proofErr w:type="spellStart"/>
            <w:r w:rsidRPr="00636066">
              <w:rPr>
                <w:sz w:val="22"/>
                <w:szCs w:val="22"/>
              </w:rPr>
              <w:t>інфор</w:t>
            </w:r>
            <w:proofErr w:type="spellEnd"/>
          </w:p>
          <w:p w:rsidR="00636066" w:rsidRPr="00636066" w:rsidRDefault="00636066" w:rsidP="00420DA8">
            <w:pPr>
              <w:jc w:val="both"/>
              <w:rPr>
                <w:sz w:val="22"/>
                <w:szCs w:val="22"/>
                <w:vertAlign w:val="superscript"/>
              </w:rPr>
            </w:pPr>
            <w:proofErr w:type="spellStart"/>
            <w:r w:rsidRPr="00636066">
              <w:rPr>
                <w:sz w:val="22"/>
                <w:szCs w:val="22"/>
              </w:rPr>
              <w:t>мацій</w:t>
            </w:r>
            <w:proofErr w:type="spellEnd"/>
            <w:r w:rsidRPr="00636066">
              <w:rPr>
                <w:color w:val="000000"/>
                <w:sz w:val="22"/>
                <w:szCs w:val="22"/>
              </w:rPr>
              <w:t xml:space="preserve">) </w:t>
            </w:r>
          </w:p>
        </w:tc>
        <w:tc>
          <w:tcPr>
            <w:tcW w:w="4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066" w:rsidRPr="00636066" w:rsidRDefault="00636066" w:rsidP="00420DA8">
            <w:pPr>
              <w:jc w:val="both"/>
              <w:rPr>
                <w:color w:val="000000"/>
                <w:sz w:val="22"/>
                <w:szCs w:val="22"/>
              </w:rPr>
            </w:pPr>
            <w:r w:rsidRPr="00636066">
              <w:rPr>
                <w:color w:val="000000"/>
                <w:sz w:val="22"/>
                <w:szCs w:val="22"/>
              </w:rPr>
              <w:t>Інформація з електронної системи закупівель  про ціну за одиницю виміру «</w:t>
            </w:r>
            <w:proofErr w:type="spellStart"/>
            <w:r w:rsidRPr="00636066">
              <w:rPr>
                <w:color w:val="000000"/>
                <w:sz w:val="22"/>
                <w:szCs w:val="22"/>
                <w:lang w:val="en-US"/>
              </w:rPr>
              <w:t>Prozorro</w:t>
            </w:r>
            <w:proofErr w:type="spellEnd"/>
            <w:r w:rsidRPr="00636066">
              <w:rPr>
                <w:color w:val="000000"/>
                <w:sz w:val="22"/>
                <w:szCs w:val="22"/>
              </w:rPr>
              <w:t>» (</w:t>
            </w:r>
            <w:proofErr w:type="spellStart"/>
            <w:r w:rsidRPr="00636066">
              <w:rPr>
                <w:color w:val="000000"/>
                <w:sz w:val="22"/>
                <w:szCs w:val="22"/>
              </w:rPr>
              <w:t>грн</w:t>
            </w:r>
            <w:proofErr w:type="spellEnd"/>
            <w:r w:rsidRPr="00636066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066" w:rsidRPr="00636066" w:rsidRDefault="00636066" w:rsidP="00420DA8">
            <w:pPr>
              <w:jc w:val="both"/>
              <w:rPr>
                <w:color w:val="000000"/>
                <w:sz w:val="22"/>
                <w:szCs w:val="22"/>
              </w:rPr>
            </w:pPr>
            <w:r w:rsidRPr="00636066">
              <w:rPr>
                <w:color w:val="000000"/>
                <w:sz w:val="22"/>
                <w:szCs w:val="22"/>
              </w:rPr>
              <w:t>Середньо</w:t>
            </w:r>
          </w:p>
          <w:p w:rsidR="00636066" w:rsidRPr="00636066" w:rsidRDefault="00636066" w:rsidP="00420DA8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636066">
              <w:rPr>
                <w:color w:val="000000"/>
                <w:sz w:val="22"/>
                <w:szCs w:val="22"/>
              </w:rPr>
              <w:t>арифметич</w:t>
            </w:r>
            <w:proofErr w:type="spellEnd"/>
            <w:r w:rsidRPr="00636066">
              <w:rPr>
                <w:color w:val="000000"/>
                <w:sz w:val="22"/>
                <w:szCs w:val="22"/>
              </w:rPr>
              <w:t xml:space="preserve"> не значення </w:t>
            </w:r>
          </w:p>
          <w:p w:rsidR="00636066" w:rsidRPr="00636066" w:rsidRDefault="00636066" w:rsidP="00420DA8">
            <w:pPr>
              <w:jc w:val="both"/>
              <w:rPr>
                <w:color w:val="000000"/>
                <w:sz w:val="22"/>
                <w:szCs w:val="22"/>
              </w:rPr>
            </w:pPr>
            <w:r w:rsidRPr="00636066">
              <w:rPr>
                <w:color w:val="000000"/>
                <w:sz w:val="22"/>
                <w:szCs w:val="22"/>
              </w:rPr>
              <w:t>ціни за одиницю виміру (</w:t>
            </w:r>
            <w:proofErr w:type="spellStart"/>
            <w:r w:rsidRPr="00636066">
              <w:rPr>
                <w:color w:val="000000"/>
                <w:sz w:val="22"/>
                <w:szCs w:val="22"/>
              </w:rPr>
              <w:t>грн</w:t>
            </w:r>
            <w:proofErr w:type="spellEnd"/>
            <w:r w:rsidRPr="00636066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066" w:rsidRPr="00636066" w:rsidRDefault="00636066" w:rsidP="00420DA8">
            <w:pPr>
              <w:jc w:val="both"/>
              <w:rPr>
                <w:color w:val="000000"/>
                <w:sz w:val="22"/>
                <w:szCs w:val="22"/>
              </w:rPr>
            </w:pPr>
            <w:r w:rsidRPr="00636066">
              <w:rPr>
                <w:color w:val="000000"/>
                <w:sz w:val="22"/>
                <w:szCs w:val="22"/>
              </w:rPr>
              <w:t>Очікува</w:t>
            </w:r>
            <w:r w:rsidRPr="00636066">
              <w:rPr>
                <w:color w:val="000000"/>
                <w:sz w:val="22"/>
                <w:szCs w:val="22"/>
              </w:rPr>
              <w:t>на вартість з ПДВ</w:t>
            </w:r>
          </w:p>
          <w:p w:rsidR="00636066" w:rsidRPr="00636066" w:rsidRDefault="00636066" w:rsidP="00420DA8">
            <w:pPr>
              <w:jc w:val="both"/>
              <w:rPr>
                <w:color w:val="000000"/>
                <w:sz w:val="22"/>
                <w:szCs w:val="22"/>
              </w:rPr>
            </w:pPr>
            <w:r w:rsidRPr="00636066">
              <w:rPr>
                <w:color w:val="000000"/>
                <w:sz w:val="22"/>
                <w:szCs w:val="22"/>
              </w:rPr>
              <w:t>(грн.)</w:t>
            </w:r>
          </w:p>
        </w:tc>
      </w:tr>
      <w:tr w:rsidR="00636066" w:rsidRPr="00636066" w:rsidTr="00420DA8"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66" w:rsidRPr="00636066" w:rsidRDefault="00636066" w:rsidP="00420DA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66" w:rsidRPr="00636066" w:rsidRDefault="00636066" w:rsidP="00420DA8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066" w:rsidRPr="00636066" w:rsidRDefault="00636066" w:rsidP="00420DA8">
            <w:pPr>
              <w:jc w:val="both"/>
              <w:rPr>
                <w:color w:val="000000"/>
                <w:sz w:val="22"/>
                <w:szCs w:val="22"/>
              </w:rPr>
            </w:pPr>
            <w:r w:rsidRPr="00636066">
              <w:rPr>
                <w:color w:val="000000"/>
                <w:sz w:val="22"/>
                <w:szCs w:val="22"/>
                <w:lang w:val="en-US"/>
              </w:rPr>
              <w:t>UA-</w:t>
            </w:r>
            <w:r w:rsidRPr="00636066">
              <w:rPr>
                <w:color w:val="000000"/>
                <w:sz w:val="22"/>
                <w:szCs w:val="22"/>
              </w:rPr>
              <w:t>2024-11-06-014776-а</w:t>
            </w:r>
          </w:p>
          <w:p w:rsidR="00636066" w:rsidRPr="00636066" w:rsidRDefault="00636066" w:rsidP="00420DA8">
            <w:pPr>
              <w:jc w:val="both"/>
              <w:rPr>
                <w:color w:val="000000"/>
                <w:sz w:val="22"/>
                <w:szCs w:val="22"/>
              </w:rPr>
            </w:pPr>
            <w:r w:rsidRPr="00636066">
              <w:rPr>
                <w:color w:val="000000"/>
                <w:sz w:val="22"/>
                <w:szCs w:val="22"/>
              </w:rPr>
              <w:t>(лот 5)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066" w:rsidRPr="00636066" w:rsidRDefault="00636066" w:rsidP="00420DA8">
            <w:pPr>
              <w:jc w:val="both"/>
              <w:rPr>
                <w:color w:val="000000"/>
                <w:sz w:val="22"/>
                <w:szCs w:val="22"/>
              </w:rPr>
            </w:pPr>
            <w:r w:rsidRPr="00636066">
              <w:rPr>
                <w:color w:val="000000"/>
                <w:sz w:val="22"/>
                <w:szCs w:val="22"/>
                <w:lang w:val="en-US"/>
              </w:rPr>
              <w:t>UA-</w:t>
            </w:r>
            <w:r w:rsidRPr="00636066">
              <w:rPr>
                <w:color w:val="000000"/>
                <w:sz w:val="22"/>
                <w:szCs w:val="22"/>
              </w:rPr>
              <w:t xml:space="preserve">2025-07-28 006333-а 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066" w:rsidRPr="00636066" w:rsidRDefault="00636066" w:rsidP="00420DA8">
            <w:pPr>
              <w:jc w:val="both"/>
              <w:rPr>
                <w:color w:val="000000"/>
                <w:sz w:val="22"/>
                <w:szCs w:val="22"/>
              </w:rPr>
            </w:pPr>
            <w:r w:rsidRPr="00636066">
              <w:rPr>
                <w:color w:val="000000"/>
                <w:sz w:val="22"/>
                <w:szCs w:val="22"/>
                <w:lang w:val="en-US"/>
              </w:rPr>
              <w:t>UA-</w:t>
            </w:r>
            <w:r w:rsidRPr="00636066">
              <w:rPr>
                <w:color w:val="000000"/>
                <w:sz w:val="22"/>
                <w:szCs w:val="22"/>
              </w:rPr>
              <w:t>2025-03-03-002993-а</w:t>
            </w:r>
          </w:p>
        </w:tc>
        <w:tc>
          <w:tcPr>
            <w:tcW w:w="1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66" w:rsidRPr="00636066" w:rsidRDefault="00636066" w:rsidP="00420DA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66" w:rsidRPr="00636066" w:rsidRDefault="00636066" w:rsidP="00420DA8">
            <w:pPr>
              <w:rPr>
                <w:color w:val="000000"/>
                <w:sz w:val="22"/>
                <w:szCs w:val="22"/>
              </w:rPr>
            </w:pPr>
          </w:p>
        </w:tc>
      </w:tr>
      <w:tr w:rsidR="00636066" w:rsidRPr="00636066" w:rsidTr="00420DA8"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066" w:rsidRPr="00636066" w:rsidRDefault="00636066" w:rsidP="00420DA8">
            <w:pPr>
              <w:rPr>
                <w:sz w:val="22"/>
                <w:szCs w:val="22"/>
              </w:rPr>
            </w:pPr>
            <w:r w:rsidRPr="00636066">
              <w:rPr>
                <w:sz w:val="22"/>
                <w:szCs w:val="22"/>
              </w:rPr>
              <w:t xml:space="preserve">Послуги з </w:t>
            </w:r>
            <w:r w:rsidRPr="00636066">
              <w:rPr>
                <w:bCs/>
                <w:kern w:val="1"/>
                <w:sz w:val="22"/>
                <w:szCs w:val="22"/>
              </w:rPr>
              <w:t xml:space="preserve">розміщення інформаційних матеріалів  </w:t>
            </w:r>
            <w:proofErr w:type="spellStart"/>
            <w:r w:rsidRPr="00636066">
              <w:rPr>
                <w:bCs/>
                <w:kern w:val="1"/>
                <w:sz w:val="22"/>
                <w:szCs w:val="22"/>
              </w:rPr>
              <w:t>онлайн-медіа</w:t>
            </w:r>
            <w:proofErr w:type="spellEnd"/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066" w:rsidRPr="00636066" w:rsidRDefault="00636066" w:rsidP="00420DA8">
            <w:pPr>
              <w:jc w:val="both"/>
              <w:rPr>
                <w:color w:val="000000"/>
                <w:sz w:val="22"/>
                <w:szCs w:val="22"/>
              </w:rPr>
            </w:pPr>
            <w:r w:rsidRPr="00636066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066" w:rsidRPr="00636066" w:rsidRDefault="00636066" w:rsidP="00420DA8">
            <w:pPr>
              <w:jc w:val="both"/>
              <w:rPr>
                <w:color w:val="000000"/>
                <w:sz w:val="22"/>
                <w:szCs w:val="22"/>
              </w:rPr>
            </w:pPr>
            <w:r w:rsidRPr="00636066">
              <w:rPr>
                <w:color w:val="000000"/>
                <w:sz w:val="22"/>
                <w:szCs w:val="22"/>
              </w:rPr>
              <w:t>2400,0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066" w:rsidRPr="00636066" w:rsidRDefault="00636066" w:rsidP="00420DA8">
            <w:pPr>
              <w:jc w:val="both"/>
              <w:rPr>
                <w:color w:val="000000"/>
                <w:sz w:val="22"/>
                <w:szCs w:val="22"/>
              </w:rPr>
            </w:pPr>
            <w:r w:rsidRPr="00636066">
              <w:rPr>
                <w:color w:val="000000"/>
                <w:sz w:val="22"/>
                <w:szCs w:val="22"/>
              </w:rPr>
              <w:t>2000,00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066" w:rsidRPr="00636066" w:rsidRDefault="00636066" w:rsidP="00420DA8">
            <w:pPr>
              <w:jc w:val="both"/>
              <w:rPr>
                <w:color w:val="000000"/>
                <w:sz w:val="22"/>
                <w:szCs w:val="22"/>
              </w:rPr>
            </w:pPr>
            <w:r w:rsidRPr="00636066">
              <w:rPr>
                <w:color w:val="000000"/>
                <w:sz w:val="22"/>
                <w:szCs w:val="22"/>
              </w:rPr>
              <w:t>1999,96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066" w:rsidRPr="00636066" w:rsidRDefault="00636066" w:rsidP="00420DA8">
            <w:pPr>
              <w:jc w:val="both"/>
              <w:rPr>
                <w:color w:val="000000"/>
                <w:sz w:val="22"/>
                <w:szCs w:val="22"/>
              </w:rPr>
            </w:pPr>
            <w:r w:rsidRPr="00636066">
              <w:rPr>
                <w:color w:val="000000"/>
                <w:sz w:val="22"/>
                <w:szCs w:val="22"/>
              </w:rPr>
              <w:t>2133,32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066" w:rsidRPr="00636066" w:rsidRDefault="00636066" w:rsidP="00420DA8">
            <w:pPr>
              <w:jc w:val="both"/>
              <w:rPr>
                <w:color w:val="000000"/>
                <w:sz w:val="22"/>
                <w:szCs w:val="22"/>
              </w:rPr>
            </w:pPr>
            <w:r w:rsidRPr="00636066">
              <w:rPr>
                <w:color w:val="000000"/>
                <w:sz w:val="22"/>
                <w:szCs w:val="22"/>
              </w:rPr>
              <w:t>2000,00</w:t>
            </w:r>
          </w:p>
        </w:tc>
      </w:tr>
    </w:tbl>
    <w:p w:rsidR="00636066" w:rsidRPr="00636066" w:rsidRDefault="00636066" w:rsidP="00AE43FC">
      <w:pPr>
        <w:spacing w:after="150" w:line="240" w:lineRule="auto"/>
        <w:jc w:val="both"/>
        <w:rPr>
          <w:rFonts w:ascii="Times New Roman" w:hAnsi="Times New Roman" w:cs="Times New Roman"/>
          <w:color w:val="000000"/>
        </w:rPr>
      </w:pPr>
    </w:p>
    <w:p w:rsidR="006D7AC9" w:rsidRPr="00636066" w:rsidRDefault="006D7AC9" w:rsidP="00AE43F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2"/>
          <w:szCs w:val="22"/>
        </w:rPr>
      </w:pPr>
      <w:r w:rsidRPr="00636066">
        <w:rPr>
          <w:rStyle w:val="a4"/>
          <w:color w:val="000000"/>
          <w:sz w:val="22"/>
          <w:szCs w:val="22"/>
        </w:rPr>
        <w:t>Обґрунтування технічних та якісних характеристик предмета закупівлі:</w:t>
      </w:r>
      <w:r w:rsidRPr="00636066">
        <w:rPr>
          <w:color w:val="000000"/>
          <w:sz w:val="22"/>
          <w:szCs w:val="22"/>
        </w:rPr>
        <w:t xml:space="preserve">  З метою </w:t>
      </w:r>
      <w:r w:rsidR="009D6753" w:rsidRPr="00636066">
        <w:rPr>
          <w:color w:val="000000"/>
          <w:sz w:val="22"/>
          <w:szCs w:val="22"/>
        </w:rPr>
        <w:t xml:space="preserve">реалізації заходів </w:t>
      </w:r>
      <w:r w:rsidR="009D6753" w:rsidRPr="00636066">
        <w:rPr>
          <w:bCs/>
          <w:sz w:val="22"/>
          <w:szCs w:val="22"/>
        </w:rPr>
        <w:t xml:space="preserve">Регіональної програми сприяння розвитку інформаційного простору та громадянського суспільства у Вінницькій області на 2022-2025 роки щодо </w:t>
      </w:r>
      <w:r w:rsidR="009D6753" w:rsidRPr="00636066">
        <w:rPr>
          <w:spacing w:val="-10"/>
          <w:sz w:val="22"/>
          <w:szCs w:val="22"/>
        </w:rPr>
        <w:t xml:space="preserve"> </w:t>
      </w:r>
      <w:r w:rsidRPr="00636066">
        <w:rPr>
          <w:spacing w:val="-10"/>
          <w:sz w:val="22"/>
          <w:szCs w:val="22"/>
        </w:rPr>
        <w:t xml:space="preserve">висвітлення </w:t>
      </w:r>
      <w:r w:rsidR="00DF7897" w:rsidRPr="00636066">
        <w:rPr>
          <w:spacing w:val="-10"/>
          <w:sz w:val="22"/>
          <w:szCs w:val="22"/>
        </w:rPr>
        <w:t>діяльнос</w:t>
      </w:r>
      <w:r w:rsidR="00463CC1" w:rsidRPr="00636066">
        <w:rPr>
          <w:spacing w:val="-10"/>
          <w:sz w:val="22"/>
          <w:szCs w:val="22"/>
        </w:rPr>
        <w:t>ті Вінницької обласної військово</w:t>
      </w:r>
      <w:r w:rsidR="00DF7897" w:rsidRPr="00636066">
        <w:rPr>
          <w:spacing w:val="-10"/>
          <w:sz w:val="22"/>
          <w:szCs w:val="22"/>
        </w:rPr>
        <w:t xml:space="preserve">ї </w:t>
      </w:r>
      <w:r w:rsidRPr="00636066">
        <w:rPr>
          <w:rStyle w:val="a5"/>
          <w:i w:val="0"/>
          <w:color w:val="000000"/>
          <w:sz w:val="22"/>
          <w:szCs w:val="22"/>
        </w:rPr>
        <w:t>та</w:t>
      </w:r>
      <w:r w:rsidRPr="00636066">
        <w:rPr>
          <w:color w:val="000000"/>
          <w:sz w:val="22"/>
          <w:szCs w:val="22"/>
        </w:rPr>
        <w:t> </w:t>
      </w:r>
      <w:r w:rsidRPr="00636066">
        <w:rPr>
          <w:rStyle w:val="a5"/>
          <w:i w:val="0"/>
          <w:color w:val="000000"/>
          <w:sz w:val="22"/>
          <w:szCs w:val="22"/>
        </w:rPr>
        <w:t xml:space="preserve">на виконання </w:t>
      </w:r>
      <w:r w:rsidRPr="00636066">
        <w:rPr>
          <w:sz w:val="22"/>
          <w:szCs w:val="22"/>
        </w:rPr>
        <w:t xml:space="preserve">Постанови Кабінету Міністрів України від 12 жовтня 2022 року № 1178 "Про затвердження особливостей здійснення публічних закупівель товарів, робіт і послуг для замовників, передбачених Законом України "Про публічні закупівлі", на період дії правового режиму </w:t>
      </w:r>
      <w:r w:rsidRPr="00636066">
        <w:rPr>
          <w:sz w:val="22"/>
          <w:szCs w:val="22"/>
        </w:rPr>
        <w:lastRenderedPageBreak/>
        <w:t xml:space="preserve">воєнного стану в Україні та протягом 90 днів з дня його припинення або скасування" </w:t>
      </w:r>
      <w:r w:rsidRPr="00636066">
        <w:rPr>
          <w:rStyle w:val="a5"/>
          <w:i w:val="0"/>
          <w:color w:val="000000"/>
          <w:sz w:val="22"/>
          <w:szCs w:val="22"/>
        </w:rPr>
        <w:t>оголошено процедуру «відкриті торги з особливостями».</w:t>
      </w:r>
    </w:p>
    <w:p w:rsidR="006D7AC9" w:rsidRPr="00636066" w:rsidRDefault="005551F1" w:rsidP="009D675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2"/>
          <w:szCs w:val="22"/>
        </w:rPr>
      </w:pPr>
      <w:r w:rsidRPr="00636066">
        <w:rPr>
          <w:rStyle w:val="a5"/>
          <w:i w:val="0"/>
          <w:color w:val="000000"/>
          <w:sz w:val="22"/>
          <w:szCs w:val="22"/>
        </w:rPr>
        <w:t>Відповідно до</w:t>
      </w:r>
      <w:r w:rsidR="006D7AC9" w:rsidRPr="00636066">
        <w:rPr>
          <w:rStyle w:val="a5"/>
          <w:i w:val="0"/>
          <w:color w:val="000000"/>
          <w:sz w:val="22"/>
          <w:szCs w:val="22"/>
        </w:rPr>
        <w:t xml:space="preserve"> вимог </w:t>
      </w:r>
      <w:r w:rsidR="007801BF" w:rsidRPr="00636066">
        <w:rPr>
          <w:rStyle w:val="a5"/>
          <w:i w:val="0"/>
          <w:color w:val="000000"/>
          <w:sz w:val="22"/>
          <w:szCs w:val="22"/>
        </w:rPr>
        <w:t xml:space="preserve">Закону України </w:t>
      </w:r>
      <w:proofErr w:type="spellStart"/>
      <w:r w:rsidR="007801BF" w:rsidRPr="00636066">
        <w:rPr>
          <w:rStyle w:val="a5"/>
          <w:i w:val="0"/>
          <w:color w:val="000000"/>
          <w:sz w:val="22"/>
          <w:szCs w:val="22"/>
        </w:rPr>
        <w:t>“Про</w:t>
      </w:r>
      <w:proofErr w:type="spellEnd"/>
      <w:r w:rsidR="007801BF" w:rsidRPr="00636066">
        <w:rPr>
          <w:rStyle w:val="a5"/>
          <w:i w:val="0"/>
          <w:color w:val="000000"/>
          <w:sz w:val="22"/>
          <w:szCs w:val="22"/>
        </w:rPr>
        <w:t xml:space="preserve"> публічні </w:t>
      </w:r>
      <w:proofErr w:type="spellStart"/>
      <w:r w:rsidR="007801BF" w:rsidRPr="00636066">
        <w:rPr>
          <w:rStyle w:val="a5"/>
          <w:i w:val="0"/>
          <w:color w:val="000000"/>
          <w:sz w:val="22"/>
          <w:szCs w:val="22"/>
        </w:rPr>
        <w:t>закупівлі”</w:t>
      </w:r>
      <w:proofErr w:type="spellEnd"/>
      <w:r w:rsidR="009A1FF8" w:rsidRPr="00636066">
        <w:rPr>
          <w:rStyle w:val="a5"/>
          <w:i w:val="0"/>
          <w:color w:val="000000"/>
          <w:sz w:val="22"/>
          <w:szCs w:val="22"/>
        </w:rPr>
        <w:t xml:space="preserve">, </w:t>
      </w:r>
      <w:r w:rsidR="007801BF" w:rsidRPr="00636066">
        <w:rPr>
          <w:color w:val="000000"/>
          <w:sz w:val="22"/>
          <w:szCs w:val="22"/>
        </w:rPr>
        <w:t> </w:t>
      </w:r>
      <w:r w:rsidR="007801BF" w:rsidRPr="00636066">
        <w:rPr>
          <w:rStyle w:val="a5"/>
          <w:i w:val="0"/>
          <w:color w:val="000000"/>
          <w:sz w:val="22"/>
          <w:szCs w:val="22"/>
        </w:rPr>
        <w:t>постанов</w:t>
      </w:r>
      <w:r w:rsidR="006D7AC9" w:rsidRPr="00636066">
        <w:rPr>
          <w:rStyle w:val="a5"/>
          <w:i w:val="0"/>
          <w:color w:val="000000"/>
          <w:sz w:val="22"/>
          <w:szCs w:val="22"/>
        </w:rPr>
        <w:t xml:space="preserve"> Кабінету Міністрів України </w:t>
      </w:r>
      <w:r w:rsidR="007801BF" w:rsidRPr="00636066">
        <w:rPr>
          <w:color w:val="000000"/>
          <w:sz w:val="22"/>
          <w:szCs w:val="22"/>
        </w:rPr>
        <w:t xml:space="preserve">від 12 жовтня 2022 року   № 1178 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 та </w:t>
      </w:r>
      <w:r w:rsidR="006D7AC9" w:rsidRPr="00636066">
        <w:rPr>
          <w:rStyle w:val="a5"/>
          <w:i w:val="0"/>
          <w:color w:val="000000"/>
          <w:sz w:val="22"/>
          <w:szCs w:val="22"/>
        </w:rPr>
        <w:t xml:space="preserve">від 11.10.2016 р. № 710 </w:t>
      </w:r>
      <w:proofErr w:type="spellStart"/>
      <w:r w:rsidR="006D7AC9" w:rsidRPr="00636066">
        <w:rPr>
          <w:rStyle w:val="a5"/>
          <w:i w:val="0"/>
          <w:color w:val="000000"/>
          <w:sz w:val="22"/>
          <w:szCs w:val="22"/>
        </w:rPr>
        <w:t>“Про</w:t>
      </w:r>
      <w:proofErr w:type="spellEnd"/>
      <w:r w:rsidR="006D7AC9" w:rsidRPr="00636066">
        <w:rPr>
          <w:rStyle w:val="a5"/>
          <w:i w:val="0"/>
          <w:color w:val="000000"/>
          <w:sz w:val="22"/>
          <w:szCs w:val="22"/>
        </w:rPr>
        <w:t xml:space="preserve"> ефективне використання державних </w:t>
      </w:r>
      <w:proofErr w:type="spellStart"/>
      <w:r w:rsidR="006D7AC9" w:rsidRPr="00636066">
        <w:rPr>
          <w:rStyle w:val="a5"/>
          <w:i w:val="0"/>
          <w:color w:val="000000"/>
          <w:sz w:val="22"/>
          <w:szCs w:val="22"/>
        </w:rPr>
        <w:t>коштів”</w:t>
      </w:r>
      <w:proofErr w:type="spellEnd"/>
      <w:r w:rsidR="006D7AC9" w:rsidRPr="00636066">
        <w:rPr>
          <w:rStyle w:val="a5"/>
          <w:i w:val="0"/>
          <w:color w:val="000000"/>
          <w:sz w:val="22"/>
          <w:szCs w:val="22"/>
        </w:rPr>
        <w:t xml:space="preserve"> в частині, що стосується мінімізації витрат </w:t>
      </w:r>
      <w:r w:rsidR="007801BF" w:rsidRPr="00636066">
        <w:rPr>
          <w:rStyle w:val="a5"/>
          <w:i w:val="0"/>
          <w:color w:val="000000"/>
          <w:sz w:val="22"/>
          <w:szCs w:val="22"/>
        </w:rPr>
        <w:t xml:space="preserve">на </w:t>
      </w:r>
      <w:r w:rsidR="00AE1BC6" w:rsidRPr="00636066">
        <w:rPr>
          <w:rStyle w:val="a5"/>
          <w:i w:val="0"/>
          <w:color w:val="000000"/>
          <w:sz w:val="22"/>
          <w:szCs w:val="22"/>
        </w:rPr>
        <w:t xml:space="preserve">оплату послуг з </w:t>
      </w:r>
      <w:r w:rsidR="007801BF" w:rsidRPr="00636066">
        <w:rPr>
          <w:rStyle w:val="a5"/>
          <w:i w:val="0"/>
          <w:color w:val="000000"/>
          <w:sz w:val="22"/>
          <w:szCs w:val="22"/>
        </w:rPr>
        <w:t xml:space="preserve">висвітлення діяльності </w:t>
      </w:r>
      <w:r w:rsidR="007801BF" w:rsidRPr="00636066">
        <w:rPr>
          <w:sz w:val="22"/>
          <w:szCs w:val="22"/>
        </w:rPr>
        <w:t>Вінницької</w:t>
      </w:r>
      <w:r w:rsidR="007801BF" w:rsidRPr="00636066">
        <w:rPr>
          <w:rStyle w:val="a5"/>
          <w:i w:val="0"/>
          <w:color w:val="000000"/>
          <w:sz w:val="22"/>
          <w:szCs w:val="22"/>
        </w:rPr>
        <w:t xml:space="preserve"> обласної військової адміністрації</w:t>
      </w:r>
      <w:r w:rsidR="006D7AC9" w:rsidRPr="00636066">
        <w:rPr>
          <w:rStyle w:val="a5"/>
          <w:i w:val="0"/>
          <w:color w:val="000000"/>
          <w:sz w:val="22"/>
          <w:szCs w:val="22"/>
        </w:rPr>
        <w:t xml:space="preserve"> </w:t>
      </w:r>
      <w:r w:rsidR="006D7AC9" w:rsidRPr="00636066">
        <w:rPr>
          <w:sz w:val="22"/>
          <w:szCs w:val="22"/>
        </w:rPr>
        <w:t>Департамент</w:t>
      </w:r>
      <w:r w:rsidR="007801BF" w:rsidRPr="00636066">
        <w:rPr>
          <w:sz w:val="22"/>
          <w:szCs w:val="22"/>
        </w:rPr>
        <w:t>ом</w:t>
      </w:r>
      <w:r w:rsidR="006D7AC9" w:rsidRPr="00636066">
        <w:rPr>
          <w:sz w:val="22"/>
          <w:szCs w:val="22"/>
        </w:rPr>
        <w:t xml:space="preserve"> інформаційної діяльності та комунікацій з громадськістю облдержадміністрації </w:t>
      </w:r>
      <w:r w:rsidR="006D7AC9" w:rsidRPr="00636066">
        <w:rPr>
          <w:rStyle w:val="a5"/>
          <w:i w:val="0"/>
          <w:color w:val="000000"/>
          <w:sz w:val="22"/>
          <w:szCs w:val="22"/>
        </w:rPr>
        <w:t>проводяться відкриті торги</w:t>
      </w:r>
      <w:r w:rsidR="007801BF" w:rsidRPr="00636066">
        <w:rPr>
          <w:rStyle w:val="a5"/>
          <w:i w:val="0"/>
          <w:color w:val="000000"/>
          <w:sz w:val="22"/>
          <w:szCs w:val="22"/>
        </w:rPr>
        <w:t xml:space="preserve"> з  особливостями</w:t>
      </w:r>
      <w:r w:rsidR="006D7AC9" w:rsidRPr="00636066">
        <w:rPr>
          <w:rStyle w:val="a5"/>
          <w:i w:val="0"/>
          <w:color w:val="000000"/>
          <w:sz w:val="22"/>
          <w:szCs w:val="22"/>
        </w:rPr>
        <w:t xml:space="preserve">. </w:t>
      </w:r>
      <w:r w:rsidRPr="00636066">
        <w:rPr>
          <w:rStyle w:val="a5"/>
          <w:i w:val="0"/>
          <w:color w:val="000000"/>
          <w:sz w:val="22"/>
          <w:szCs w:val="22"/>
        </w:rPr>
        <w:t xml:space="preserve">Для забезпечення </w:t>
      </w:r>
      <w:r w:rsidR="006D7AC9" w:rsidRPr="00636066">
        <w:rPr>
          <w:rStyle w:val="a5"/>
          <w:i w:val="0"/>
          <w:color w:val="000000"/>
          <w:sz w:val="22"/>
          <w:szCs w:val="22"/>
        </w:rPr>
        <w:t xml:space="preserve">якісного та оперативного надання </w:t>
      </w:r>
      <w:r w:rsidR="006D7AC9" w:rsidRPr="00636066">
        <w:rPr>
          <w:sz w:val="22"/>
          <w:szCs w:val="22"/>
        </w:rPr>
        <w:t xml:space="preserve">послуг </w:t>
      </w:r>
      <w:r w:rsidR="006D7AC9" w:rsidRPr="00636066">
        <w:rPr>
          <w:rStyle w:val="a5"/>
          <w:i w:val="0"/>
          <w:color w:val="000000"/>
          <w:sz w:val="22"/>
          <w:szCs w:val="22"/>
        </w:rPr>
        <w:t xml:space="preserve">учасник </w:t>
      </w:r>
      <w:r w:rsidR="00ED6FA3" w:rsidRPr="00636066">
        <w:rPr>
          <w:rStyle w:val="a5"/>
          <w:i w:val="0"/>
          <w:color w:val="000000"/>
          <w:sz w:val="22"/>
          <w:szCs w:val="22"/>
        </w:rPr>
        <w:t xml:space="preserve">повинен підтвердити </w:t>
      </w:r>
      <w:r w:rsidR="00ED6FA3" w:rsidRPr="00636066">
        <w:rPr>
          <w:color w:val="000000"/>
          <w:sz w:val="22"/>
          <w:szCs w:val="22"/>
        </w:rPr>
        <w:t>досвід виконання аналогічного (аналогічних) за предметом закупівлі договору</w:t>
      </w:r>
      <w:r w:rsidR="00B94ADB" w:rsidRPr="00636066">
        <w:rPr>
          <w:color w:val="000000"/>
          <w:sz w:val="22"/>
          <w:szCs w:val="22"/>
        </w:rPr>
        <w:t xml:space="preserve"> та </w:t>
      </w:r>
      <w:r w:rsidR="00DD130E" w:rsidRPr="00636066">
        <w:rPr>
          <w:color w:val="000000"/>
          <w:sz w:val="22"/>
          <w:szCs w:val="22"/>
        </w:rPr>
        <w:t xml:space="preserve"> </w:t>
      </w:r>
      <w:r w:rsidR="00B94ADB" w:rsidRPr="00636066">
        <w:rPr>
          <w:color w:val="000000"/>
          <w:sz w:val="22"/>
          <w:szCs w:val="22"/>
        </w:rPr>
        <w:t>широке охоплення аудиторії.</w:t>
      </w:r>
    </w:p>
    <w:p w:rsidR="00226730" w:rsidRPr="00636066" w:rsidRDefault="00226730" w:rsidP="00226730">
      <w:pPr>
        <w:spacing w:after="150" w:line="240" w:lineRule="auto"/>
        <w:rPr>
          <w:rFonts w:ascii="Times New Roman" w:eastAsia="Times New Roman" w:hAnsi="Times New Roman" w:cs="Times New Roman"/>
          <w:color w:val="000000"/>
        </w:rPr>
      </w:pPr>
      <w:r w:rsidRPr="00636066">
        <w:rPr>
          <w:rFonts w:ascii="Times New Roman" w:eastAsia="Times New Roman" w:hAnsi="Times New Roman" w:cs="Times New Roman"/>
          <w:b/>
          <w:bCs/>
          <w:color w:val="000000"/>
        </w:rPr>
        <w:t>Технічні, якісні характеристики до предмета закупівлі:</w:t>
      </w:r>
    </w:p>
    <w:p w:rsidR="00622339" w:rsidRPr="00636066" w:rsidRDefault="00622339" w:rsidP="00622339">
      <w:pPr>
        <w:ind w:firstLine="708"/>
        <w:jc w:val="both"/>
        <w:rPr>
          <w:rFonts w:ascii="Times New Roman" w:hAnsi="Times New Roman"/>
          <w:color w:val="000000"/>
        </w:rPr>
      </w:pPr>
      <w:r w:rsidRPr="00636066">
        <w:rPr>
          <w:rFonts w:ascii="Times New Roman" w:hAnsi="Times New Roman"/>
          <w:color w:val="000000"/>
        </w:rPr>
        <w:t xml:space="preserve">Учасник надає довідку в довільній формі за підписом уповноваженої особи щодо підтвердження можливості забезпечити: </w:t>
      </w:r>
    </w:p>
    <w:p w:rsidR="00636066" w:rsidRDefault="00636066" w:rsidP="00636066">
      <w:pPr>
        <w:widowControl w:val="0"/>
        <w:tabs>
          <w:tab w:val="left" w:pos="1418"/>
        </w:tabs>
        <w:spacing w:after="0" w:line="240" w:lineRule="auto"/>
        <w:ind w:hanging="288"/>
        <w:jc w:val="both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 xml:space="preserve">-    висвітлення інформації, пов’язаної із запровадженням заходів правового режиму воєнного стану на     території області, інформування населення області щодо актуальних подій в соціально-економічному, культурному, суспільно-політичному житті регіону, реалізації державної політики на Вінниччині;                          </w:t>
      </w:r>
    </w:p>
    <w:p w:rsidR="00636066" w:rsidRDefault="00636066" w:rsidP="00636066">
      <w:pPr>
        <w:numPr>
          <w:ilvl w:val="0"/>
          <w:numId w:val="3"/>
        </w:numPr>
        <w:spacing w:after="0" w:line="240" w:lineRule="auto"/>
        <w:ind w:left="0" w:hanging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своєчасного та оперативного надання журналістських послуг:</w:t>
      </w:r>
      <w:r>
        <w:rPr>
          <w:rFonts w:ascii="Times New Roman" w:hAnsi="Times New Roman"/>
          <w:sz w:val="24"/>
          <w:szCs w:val="24"/>
        </w:rPr>
        <w:t xml:space="preserve"> написання та розміщення інформаційних матеріалів у день проведення  заходів або наступний день, підготовка та розміщення новин,ексклюзивних коментарів, аналітичних статей, фоторепортажів за темою Замовника ;</w:t>
      </w:r>
    </w:p>
    <w:p w:rsidR="00636066" w:rsidRDefault="00636066" w:rsidP="00636066">
      <w:pPr>
        <w:numPr>
          <w:ilvl w:val="0"/>
          <w:numId w:val="3"/>
        </w:numPr>
        <w:spacing w:after="0" w:line="240" w:lineRule="auto"/>
        <w:ind w:left="0" w:hanging="106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присутності журналіста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онлайн-медіа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 всіх заходах;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636066" w:rsidRDefault="00636066" w:rsidP="00636066">
      <w:pPr>
        <w:pStyle w:val="aa"/>
        <w:numPr>
          <w:ilvl w:val="0"/>
          <w:numId w:val="3"/>
        </w:numPr>
        <w:spacing w:after="0" w:line="240" w:lineRule="auto"/>
        <w:ind w:left="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кількості користувачів сайту – не менше 9,0 тисяч користувачів  в середньому за добу (за даними першого півріччя 2025  року), підтверджених «Google-Аналітика»; </w:t>
      </w:r>
    </w:p>
    <w:p w:rsidR="00636066" w:rsidRDefault="00636066" w:rsidP="0063606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оперативного висвітлення незапланованих подій, зокрема, реагування на надзвичайні ситуації, аварії, природні лиха, а також позапланових заходів  за участі журналістів;</w:t>
      </w:r>
    </w:p>
    <w:p w:rsidR="00636066" w:rsidRDefault="00A90A17" w:rsidP="0063606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36066">
        <w:rPr>
          <w:rFonts w:ascii="Times New Roman" w:hAnsi="Times New Roman"/>
          <w:sz w:val="24"/>
          <w:szCs w:val="24"/>
        </w:rPr>
        <w:t>ведення архіву створених інформаційних матеріалів та надання на вимогу Замовника підготовлених та оприлюднених інформацій;</w:t>
      </w:r>
    </w:p>
    <w:p w:rsidR="00636066" w:rsidRDefault="00A90A17" w:rsidP="00A90A1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36066">
        <w:rPr>
          <w:rFonts w:ascii="Times New Roman" w:hAnsi="Times New Roman"/>
          <w:sz w:val="24"/>
          <w:szCs w:val="24"/>
        </w:rPr>
        <w:t>відповідності інформаційних матеріалів загальноприйнятим журналістським стандартам (точність, достовірність, оперативність, тощо) та вимогам законів України «Про медіа», «Про інформацію» та  «Про засади державної мовної політик</w:t>
      </w:r>
      <w:r w:rsidR="00636066">
        <w:rPr>
          <w:rFonts w:ascii="Times New Roman" w:hAnsi="Times New Roman"/>
          <w:color w:val="000000"/>
          <w:sz w:val="24"/>
          <w:szCs w:val="24"/>
        </w:rPr>
        <w:t>и».</w:t>
      </w:r>
    </w:p>
    <w:p w:rsidR="00061D23" w:rsidRPr="00226730" w:rsidRDefault="00061D23" w:rsidP="00622339">
      <w:pPr>
        <w:tabs>
          <w:tab w:val="left" w:pos="0"/>
        </w:tabs>
      </w:pPr>
    </w:p>
    <w:sectPr w:rsidR="00061D23" w:rsidRPr="00226730" w:rsidSect="006E140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02817"/>
    <w:multiLevelType w:val="hybridMultilevel"/>
    <w:tmpl w:val="82BC0E48"/>
    <w:name w:val="Нумерованный список 38"/>
    <w:lvl w:ilvl="0" w:tplc="42589C78">
      <w:numFmt w:val="bullet"/>
      <w:lvlText w:val="-"/>
      <w:lvlJc w:val="left"/>
      <w:pPr>
        <w:ind w:left="705" w:firstLine="0"/>
      </w:pPr>
      <w:rPr>
        <w:rFonts w:ascii="Times New Roman" w:eastAsia="Times New Roman" w:hAnsi="Times New Roman" w:cs="Times New Roman"/>
      </w:rPr>
    </w:lvl>
    <w:lvl w:ilvl="1" w:tplc="31200D58">
      <w:numFmt w:val="bullet"/>
      <w:lvlText w:val="o"/>
      <w:lvlJc w:val="left"/>
      <w:pPr>
        <w:ind w:left="1425" w:firstLine="0"/>
      </w:pPr>
      <w:rPr>
        <w:rFonts w:ascii="Courier New" w:hAnsi="Courier New" w:cs="Courier New"/>
      </w:rPr>
    </w:lvl>
    <w:lvl w:ilvl="2" w:tplc="52DE98C2">
      <w:numFmt w:val="bullet"/>
      <w:lvlText w:val=""/>
      <w:lvlJc w:val="left"/>
      <w:pPr>
        <w:ind w:left="2145" w:firstLine="0"/>
      </w:pPr>
      <w:rPr>
        <w:rFonts w:ascii="Wingdings" w:eastAsia="Wingdings" w:hAnsi="Wingdings" w:cs="Wingdings"/>
      </w:rPr>
    </w:lvl>
    <w:lvl w:ilvl="3" w:tplc="F392DC96">
      <w:numFmt w:val="bullet"/>
      <w:lvlText w:val=""/>
      <w:lvlJc w:val="left"/>
      <w:pPr>
        <w:ind w:left="2865" w:firstLine="0"/>
      </w:pPr>
      <w:rPr>
        <w:rFonts w:ascii="Symbol" w:hAnsi="Symbol"/>
      </w:rPr>
    </w:lvl>
    <w:lvl w:ilvl="4" w:tplc="206AD854">
      <w:numFmt w:val="bullet"/>
      <w:lvlText w:val="o"/>
      <w:lvlJc w:val="left"/>
      <w:pPr>
        <w:ind w:left="3585" w:firstLine="0"/>
      </w:pPr>
      <w:rPr>
        <w:rFonts w:ascii="Courier New" w:hAnsi="Courier New" w:cs="Courier New"/>
      </w:rPr>
    </w:lvl>
    <w:lvl w:ilvl="5" w:tplc="C58ACF1E">
      <w:numFmt w:val="bullet"/>
      <w:lvlText w:val=""/>
      <w:lvlJc w:val="left"/>
      <w:pPr>
        <w:ind w:left="4305" w:firstLine="0"/>
      </w:pPr>
      <w:rPr>
        <w:rFonts w:ascii="Wingdings" w:eastAsia="Wingdings" w:hAnsi="Wingdings" w:cs="Wingdings"/>
      </w:rPr>
    </w:lvl>
    <w:lvl w:ilvl="6" w:tplc="2892F24E">
      <w:numFmt w:val="bullet"/>
      <w:lvlText w:val=""/>
      <w:lvlJc w:val="left"/>
      <w:pPr>
        <w:ind w:left="5025" w:firstLine="0"/>
      </w:pPr>
      <w:rPr>
        <w:rFonts w:ascii="Symbol" w:hAnsi="Symbol"/>
      </w:rPr>
    </w:lvl>
    <w:lvl w:ilvl="7" w:tplc="44B67F02">
      <w:numFmt w:val="bullet"/>
      <w:lvlText w:val="o"/>
      <w:lvlJc w:val="left"/>
      <w:pPr>
        <w:ind w:left="5745" w:firstLine="0"/>
      </w:pPr>
      <w:rPr>
        <w:rFonts w:ascii="Courier New" w:hAnsi="Courier New" w:cs="Courier New"/>
      </w:rPr>
    </w:lvl>
    <w:lvl w:ilvl="8" w:tplc="DD9A151C">
      <w:numFmt w:val="bullet"/>
      <w:lvlText w:val=""/>
      <w:lvlJc w:val="left"/>
      <w:pPr>
        <w:ind w:left="6465" w:firstLine="0"/>
      </w:pPr>
      <w:rPr>
        <w:rFonts w:ascii="Wingdings" w:eastAsia="Wingdings" w:hAnsi="Wingdings" w:cs="Wingdings"/>
      </w:rPr>
    </w:lvl>
  </w:abstractNum>
  <w:abstractNum w:abstractNumId="1">
    <w:nsid w:val="4BB52DB1"/>
    <w:multiLevelType w:val="hybridMultilevel"/>
    <w:tmpl w:val="2C94832A"/>
    <w:name w:val="Нумерованный список 6"/>
    <w:lvl w:ilvl="0" w:tplc="48542D26">
      <w:numFmt w:val="bullet"/>
      <w:lvlText w:val="-"/>
      <w:lvlJc w:val="left"/>
      <w:pPr>
        <w:ind w:left="705" w:firstLine="0"/>
      </w:pPr>
      <w:rPr>
        <w:rFonts w:ascii="Times New Roman" w:eastAsia="Times New Roman" w:hAnsi="Times New Roman" w:cs="Times New Roman"/>
      </w:rPr>
    </w:lvl>
    <w:lvl w:ilvl="1" w:tplc="6F4E9AA0">
      <w:numFmt w:val="bullet"/>
      <w:lvlText w:val="o"/>
      <w:lvlJc w:val="left"/>
      <w:pPr>
        <w:ind w:left="1425" w:firstLine="0"/>
      </w:pPr>
      <w:rPr>
        <w:rFonts w:ascii="Courier New" w:hAnsi="Courier New" w:cs="Courier New"/>
      </w:rPr>
    </w:lvl>
    <w:lvl w:ilvl="2" w:tplc="8AF8B220">
      <w:numFmt w:val="bullet"/>
      <w:lvlText w:val=""/>
      <w:lvlJc w:val="left"/>
      <w:pPr>
        <w:ind w:left="2145" w:firstLine="0"/>
      </w:pPr>
      <w:rPr>
        <w:rFonts w:ascii="Wingdings" w:eastAsia="Wingdings" w:hAnsi="Wingdings" w:cs="Wingdings"/>
      </w:rPr>
    </w:lvl>
    <w:lvl w:ilvl="3" w:tplc="1E10ACD6">
      <w:numFmt w:val="bullet"/>
      <w:lvlText w:val=""/>
      <w:lvlJc w:val="left"/>
      <w:pPr>
        <w:ind w:left="2865" w:firstLine="0"/>
      </w:pPr>
      <w:rPr>
        <w:rFonts w:ascii="Symbol" w:hAnsi="Symbol"/>
      </w:rPr>
    </w:lvl>
    <w:lvl w:ilvl="4" w:tplc="0394B910">
      <w:numFmt w:val="bullet"/>
      <w:lvlText w:val="o"/>
      <w:lvlJc w:val="left"/>
      <w:pPr>
        <w:ind w:left="3585" w:firstLine="0"/>
      </w:pPr>
      <w:rPr>
        <w:rFonts w:ascii="Courier New" w:hAnsi="Courier New" w:cs="Courier New"/>
      </w:rPr>
    </w:lvl>
    <w:lvl w:ilvl="5" w:tplc="3DC4E5D8">
      <w:numFmt w:val="bullet"/>
      <w:lvlText w:val=""/>
      <w:lvlJc w:val="left"/>
      <w:pPr>
        <w:ind w:left="4305" w:firstLine="0"/>
      </w:pPr>
      <w:rPr>
        <w:rFonts w:ascii="Wingdings" w:eastAsia="Wingdings" w:hAnsi="Wingdings" w:cs="Wingdings"/>
      </w:rPr>
    </w:lvl>
    <w:lvl w:ilvl="6" w:tplc="1D720DF4">
      <w:numFmt w:val="bullet"/>
      <w:lvlText w:val=""/>
      <w:lvlJc w:val="left"/>
      <w:pPr>
        <w:ind w:left="5025" w:firstLine="0"/>
      </w:pPr>
      <w:rPr>
        <w:rFonts w:ascii="Symbol" w:hAnsi="Symbol"/>
      </w:rPr>
    </w:lvl>
    <w:lvl w:ilvl="7" w:tplc="BF141884">
      <w:numFmt w:val="bullet"/>
      <w:lvlText w:val="o"/>
      <w:lvlJc w:val="left"/>
      <w:pPr>
        <w:ind w:left="5745" w:firstLine="0"/>
      </w:pPr>
      <w:rPr>
        <w:rFonts w:ascii="Courier New" w:hAnsi="Courier New" w:cs="Courier New"/>
      </w:rPr>
    </w:lvl>
    <w:lvl w:ilvl="8" w:tplc="EC9836BA">
      <w:numFmt w:val="bullet"/>
      <w:lvlText w:val=""/>
      <w:lvlJc w:val="left"/>
      <w:pPr>
        <w:ind w:left="6465" w:firstLine="0"/>
      </w:pPr>
      <w:rPr>
        <w:rFonts w:ascii="Wingdings" w:eastAsia="Wingdings" w:hAnsi="Wingdings" w:cs="Wingdings"/>
      </w:rPr>
    </w:lvl>
  </w:abstractNum>
  <w:abstractNum w:abstractNumId="2">
    <w:nsid w:val="76CC3FE9"/>
    <w:multiLevelType w:val="hybridMultilevel"/>
    <w:tmpl w:val="43243C18"/>
    <w:lvl w:ilvl="0" w:tplc="D126517C">
      <w:numFmt w:val="bullet"/>
      <w:lvlText w:val="-"/>
      <w:lvlJc w:val="left"/>
      <w:pPr>
        <w:ind w:left="705" w:firstLine="0"/>
      </w:pPr>
      <w:rPr>
        <w:rFonts w:ascii="Times New Roman" w:eastAsia="Times New Roman" w:hAnsi="Times New Roman" w:cs="Times New Roman"/>
      </w:rPr>
    </w:lvl>
    <w:lvl w:ilvl="1" w:tplc="9730AC4A">
      <w:numFmt w:val="bullet"/>
      <w:lvlText w:val="o"/>
      <w:lvlJc w:val="left"/>
      <w:pPr>
        <w:ind w:left="1425" w:firstLine="0"/>
      </w:pPr>
      <w:rPr>
        <w:rFonts w:ascii="Courier New" w:hAnsi="Courier New" w:cs="Courier New"/>
      </w:rPr>
    </w:lvl>
    <w:lvl w:ilvl="2" w:tplc="28F23C0E">
      <w:numFmt w:val="bullet"/>
      <w:lvlText w:val=""/>
      <w:lvlJc w:val="left"/>
      <w:pPr>
        <w:ind w:left="2145" w:firstLine="0"/>
      </w:pPr>
      <w:rPr>
        <w:rFonts w:ascii="Wingdings" w:eastAsia="Wingdings" w:hAnsi="Wingdings" w:cs="Wingdings"/>
      </w:rPr>
    </w:lvl>
    <w:lvl w:ilvl="3" w:tplc="3A6473BC">
      <w:numFmt w:val="bullet"/>
      <w:lvlText w:val=""/>
      <w:lvlJc w:val="left"/>
      <w:pPr>
        <w:ind w:left="2865" w:firstLine="0"/>
      </w:pPr>
      <w:rPr>
        <w:rFonts w:ascii="Symbol" w:hAnsi="Symbol"/>
      </w:rPr>
    </w:lvl>
    <w:lvl w:ilvl="4" w:tplc="836ADAA8">
      <w:numFmt w:val="bullet"/>
      <w:lvlText w:val="o"/>
      <w:lvlJc w:val="left"/>
      <w:pPr>
        <w:ind w:left="3585" w:firstLine="0"/>
      </w:pPr>
      <w:rPr>
        <w:rFonts w:ascii="Courier New" w:hAnsi="Courier New" w:cs="Courier New"/>
      </w:rPr>
    </w:lvl>
    <w:lvl w:ilvl="5" w:tplc="19927ABA">
      <w:numFmt w:val="bullet"/>
      <w:lvlText w:val=""/>
      <w:lvlJc w:val="left"/>
      <w:pPr>
        <w:ind w:left="4305" w:firstLine="0"/>
      </w:pPr>
      <w:rPr>
        <w:rFonts w:ascii="Wingdings" w:eastAsia="Wingdings" w:hAnsi="Wingdings" w:cs="Wingdings"/>
      </w:rPr>
    </w:lvl>
    <w:lvl w:ilvl="6" w:tplc="8FC4E25C">
      <w:numFmt w:val="bullet"/>
      <w:lvlText w:val=""/>
      <w:lvlJc w:val="left"/>
      <w:pPr>
        <w:ind w:left="5025" w:firstLine="0"/>
      </w:pPr>
      <w:rPr>
        <w:rFonts w:ascii="Symbol" w:hAnsi="Symbol"/>
      </w:rPr>
    </w:lvl>
    <w:lvl w:ilvl="7" w:tplc="986860BE">
      <w:numFmt w:val="bullet"/>
      <w:lvlText w:val="o"/>
      <w:lvlJc w:val="left"/>
      <w:pPr>
        <w:ind w:left="5745" w:firstLine="0"/>
      </w:pPr>
      <w:rPr>
        <w:rFonts w:ascii="Courier New" w:hAnsi="Courier New" w:cs="Courier New"/>
      </w:rPr>
    </w:lvl>
    <w:lvl w:ilvl="8" w:tplc="EFBE0912">
      <w:numFmt w:val="bullet"/>
      <w:lvlText w:val=""/>
      <w:lvlJc w:val="left"/>
      <w:pPr>
        <w:ind w:left="6465" w:firstLine="0"/>
      </w:pPr>
      <w:rPr>
        <w:rFonts w:ascii="Wingdings" w:eastAsia="Wingdings" w:hAnsi="Wingdings" w:cs="Wingding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226730"/>
    <w:rsid w:val="0000390C"/>
    <w:rsid w:val="00061D23"/>
    <w:rsid w:val="0011117F"/>
    <w:rsid w:val="001C5E12"/>
    <w:rsid w:val="001D7004"/>
    <w:rsid w:val="001F5323"/>
    <w:rsid w:val="00226730"/>
    <w:rsid w:val="00285141"/>
    <w:rsid w:val="0037267E"/>
    <w:rsid w:val="00463CC1"/>
    <w:rsid w:val="005551F1"/>
    <w:rsid w:val="00621A73"/>
    <w:rsid w:val="00622339"/>
    <w:rsid w:val="00636066"/>
    <w:rsid w:val="00681CDD"/>
    <w:rsid w:val="006D7AC9"/>
    <w:rsid w:val="006E140F"/>
    <w:rsid w:val="007109FD"/>
    <w:rsid w:val="007801BF"/>
    <w:rsid w:val="007F5601"/>
    <w:rsid w:val="00854AC8"/>
    <w:rsid w:val="008B2A1B"/>
    <w:rsid w:val="008E03C4"/>
    <w:rsid w:val="009A1FF8"/>
    <w:rsid w:val="009D6753"/>
    <w:rsid w:val="00A32837"/>
    <w:rsid w:val="00A76A57"/>
    <w:rsid w:val="00A90A17"/>
    <w:rsid w:val="00AA41D0"/>
    <w:rsid w:val="00AE1BC6"/>
    <w:rsid w:val="00AE43FC"/>
    <w:rsid w:val="00B71B33"/>
    <w:rsid w:val="00B932A7"/>
    <w:rsid w:val="00B94ADB"/>
    <w:rsid w:val="00B95205"/>
    <w:rsid w:val="00BA7F1B"/>
    <w:rsid w:val="00C05AB4"/>
    <w:rsid w:val="00DD130E"/>
    <w:rsid w:val="00DF7897"/>
    <w:rsid w:val="00ED6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40F"/>
  </w:style>
  <w:style w:type="paragraph" w:styleId="2">
    <w:name w:val="heading 2"/>
    <w:basedOn w:val="a"/>
    <w:link w:val="20"/>
    <w:uiPriority w:val="9"/>
    <w:qFormat/>
    <w:rsid w:val="002267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2673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226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26730"/>
    <w:rPr>
      <w:b/>
      <w:bCs/>
    </w:rPr>
  </w:style>
  <w:style w:type="character" w:styleId="a5">
    <w:name w:val="Emphasis"/>
    <w:basedOn w:val="a0"/>
    <w:uiPriority w:val="20"/>
    <w:qFormat/>
    <w:rsid w:val="00226730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2267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6730"/>
    <w:rPr>
      <w:rFonts w:ascii="Tahoma" w:hAnsi="Tahoma" w:cs="Tahoma"/>
      <w:sz w:val="16"/>
      <w:szCs w:val="16"/>
    </w:rPr>
  </w:style>
  <w:style w:type="paragraph" w:styleId="a8">
    <w:name w:val="No Spacing"/>
    <w:link w:val="a9"/>
    <w:uiPriority w:val="1"/>
    <w:qFormat/>
    <w:rsid w:val="001F5323"/>
    <w:pPr>
      <w:spacing w:after="0" w:line="240" w:lineRule="auto"/>
      <w:ind w:firstLine="709"/>
      <w:jc w:val="both"/>
    </w:pPr>
    <w:rPr>
      <w:rFonts w:eastAsiaTheme="minorHAnsi"/>
      <w:lang w:val="ru-RU" w:eastAsia="en-US"/>
    </w:rPr>
  </w:style>
  <w:style w:type="character" w:customStyle="1" w:styleId="a9">
    <w:name w:val="Без интервала Знак"/>
    <w:link w:val="a8"/>
    <w:uiPriority w:val="1"/>
    <w:locked/>
    <w:rsid w:val="001F5323"/>
    <w:rPr>
      <w:rFonts w:eastAsiaTheme="minorHAnsi"/>
      <w:lang w:val="ru-RU" w:eastAsia="en-US"/>
    </w:rPr>
  </w:style>
  <w:style w:type="paragraph" w:styleId="aa">
    <w:name w:val="List Paragraph"/>
    <w:aliases w:val="EBRD List,CA bullets"/>
    <w:basedOn w:val="a"/>
    <w:qFormat/>
    <w:rsid w:val="00C05AB4"/>
    <w:pPr>
      <w:spacing w:after="160" w:line="259" w:lineRule="auto"/>
      <w:ind w:left="720"/>
      <w:contextualSpacing/>
    </w:pPr>
    <w:rPr>
      <w:rFonts w:ascii="Calibri" w:eastAsia="Calibri" w:hAnsi="Calibri" w:cs="Calibri"/>
      <w:lang w:eastAsia="zh-CN"/>
    </w:rPr>
  </w:style>
  <w:style w:type="paragraph" w:styleId="ab">
    <w:name w:val="Subtitle"/>
    <w:basedOn w:val="a"/>
    <w:next w:val="a"/>
    <w:link w:val="ac"/>
    <w:qFormat/>
    <w:rsid w:val="007F5601"/>
    <w:pPr>
      <w:keepNext/>
      <w:keepLines/>
      <w:spacing w:before="360" w:after="80" w:line="259" w:lineRule="auto"/>
    </w:pPr>
    <w:rPr>
      <w:rFonts w:ascii="Georgia" w:eastAsia="Georgia" w:hAnsi="Georgia" w:cs="Georgia"/>
      <w:i/>
      <w:color w:val="666666"/>
      <w:sz w:val="48"/>
      <w:szCs w:val="48"/>
      <w:lang w:eastAsia="zh-CN"/>
    </w:rPr>
  </w:style>
  <w:style w:type="character" w:customStyle="1" w:styleId="ac">
    <w:name w:val="Подзаголовок Знак"/>
    <w:basedOn w:val="a0"/>
    <w:link w:val="ab"/>
    <w:rsid w:val="007F5601"/>
    <w:rPr>
      <w:rFonts w:ascii="Georgia" w:eastAsia="Georgia" w:hAnsi="Georgia" w:cs="Georgia"/>
      <w:i/>
      <w:color w:val="666666"/>
      <w:sz w:val="48"/>
      <w:szCs w:val="48"/>
      <w:lang w:eastAsia="zh-CN"/>
    </w:rPr>
  </w:style>
  <w:style w:type="table" w:styleId="ad">
    <w:name w:val="Table Grid"/>
    <w:basedOn w:val="a1"/>
    <w:rsid w:val="00636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9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0959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7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3466</Words>
  <Characters>1977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Ганна</dc:creator>
  <cp:lastModifiedBy>Ганна</cp:lastModifiedBy>
  <cp:revision>2</cp:revision>
  <dcterms:created xsi:type="dcterms:W3CDTF">2025-10-10T08:17:00Z</dcterms:created>
  <dcterms:modified xsi:type="dcterms:W3CDTF">2025-10-10T08:17:00Z</dcterms:modified>
</cp:coreProperties>
</file>