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2404"/>
        <w:gridCol w:w="8"/>
        <w:gridCol w:w="2967"/>
        <w:gridCol w:w="992"/>
        <w:gridCol w:w="2545"/>
        <w:gridCol w:w="11"/>
        <w:gridCol w:w="9"/>
        <w:gridCol w:w="1271"/>
        <w:gridCol w:w="709"/>
        <w:gridCol w:w="992"/>
        <w:gridCol w:w="2685"/>
        <w:gridCol w:w="13"/>
      </w:tblGrid>
      <w:tr w:rsidR="00EB29E6" w:rsidRPr="009C1419" w:rsidTr="008E50EC">
        <w:tc>
          <w:tcPr>
            <w:tcW w:w="15276" w:type="dxa"/>
            <w:gridSpan w:val="13"/>
          </w:tcPr>
          <w:p w:rsidR="00EB29E6" w:rsidRPr="009C1419" w:rsidRDefault="00EB29E6" w:rsidP="008E50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C1419">
              <w:rPr>
                <w:rFonts w:ascii="Times New Roman" w:hAnsi="Times New Roman"/>
                <w:b/>
                <w:sz w:val="28"/>
                <w:szCs w:val="28"/>
              </w:rPr>
              <w:t xml:space="preserve">Напрями діяльності та заходи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Регіональної</w:t>
            </w:r>
            <w:r w:rsidRPr="009C1419">
              <w:rPr>
                <w:rFonts w:ascii="Times New Roman" w:hAnsi="Times New Roman"/>
                <w:b/>
                <w:sz w:val="28"/>
                <w:szCs w:val="28"/>
              </w:rPr>
              <w:t xml:space="preserve"> програми сприяння розвитку громадянського суспільства </w:t>
            </w:r>
          </w:p>
          <w:p w:rsidR="00EB29E6" w:rsidRPr="009C1419" w:rsidRDefault="00EB29E6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419">
              <w:rPr>
                <w:rFonts w:ascii="Times New Roman" w:hAnsi="Times New Roman"/>
                <w:b/>
                <w:sz w:val="28"/>
                <w:szCs w:val="28"/>
              </w:rPr>
              <w:t>та інформаційного простору у Вінницькій області на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9C1419">
              <w:rPr>
                <w:rFonts w:ascii="Times New Roman" w:hAnsi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C1419">
              <w:rPr>
                <w:rFonts w:ascii="Times New Roman" w:hAnsi="Times New Roman"/>
                <w:b/>
                <w:sz w:val="28"/>
                <w:szCs w:val="28"/>
              </w:rPr>
              <w:t xml:space="preserve"> роки</w:t>
            </w:r>
          </w:p>
          <w:p w:rsidR="00EB29E6" w:rsidRPr="009C1419" w:rsidRDefault="00EB29E6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29E6" w:rsidRPr="009C1419" w:rsidTr="00E5423C">
        <w:tc>
          <w:tcPr>
            <w:tcW w:w="670" w:type="dxa"/>
            <w:vMerge w:val="restart"/>
          </w:tcPr>
          <w:p w:rsidR="00EB29E6" w:rsidRPr="009C1419" w:rsidRDefault="00EB29E6" w:rsidP="008E50EC">
            <w:pPr>
              <w:spacing w:after="0" w:line="240" w:lineRule="auto"/>
              <w:jc w:val="center"/>
            </w:pPr>
            <w:r w:rsidRPr="009C1419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2404" w:type="dxa"/>
            <w:vMerge w:val="restart"/>
          </w:tcPr>
          <w:p w:rsidR="00EB29E6" w:rsidRPr="009C1419" w:rsidRDefault="00EB29E6" w:rsidP="008E50EC">
            <w:pPr>
              <w:spacing w:after="0" w:line="240" w:lineRule="auto"/>
              <w:jc w:val="center"/>
            </w:pPr>
            <w:r w:rsidRPr="009C1419">
              <w:rPr>
                <w:rFonts w:ascii="Times New Roman" w:hAnsi="Times New Roman"/>
                <w:b/>
              </w:rPr>
              <w:t>Назва напряму діяльності (пріоритетні завдання)</w:t>
            </w:r>
          </w:p>
        </w:tc>
        <w:tc>
          <w:tcPr>
            <w:tcW w:w="2975" w:type="dxa"/>
            <w:gridSpan w:val="2"/>
            <w:vMerge w:val="restart"/>
          </w:tcPr>
          <w:p w:rsidR="00EB29E6" w:rsidRPr="009C1419" w:rsidRDefault="00EB29E6" w:rsidP="008E50EC">
            <w:pPr>
              <w:spacing w:after="0" w:line="240" w:lineRule="auto"/>
              <w:jc w:val="center"/>
            </w:pPr>
            <w:r w:rsidRPr="009C1419">
              <w:rPr>
                <w:rFonts w:ascii="Times New Roman" w:hAnsi="Times New Roman"/>
                <w:b/>
              </w:rPr>
              <w:t>Зміст заходів Програми з виконання завдання</w:t>
            </w:r>
          </w:p>
        </w:tc>
        <w:tc>
          <w:tcPr>
            <w:tcW w:w="992" w:type="dxa"/>
            <w:vMerge w:val="restart"/>
          </w:tcPr>
          <w:p w:rsidR="00EB29E6" w:rsidRPr="009C1419" w:rsidRDefault="00EB29E6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Строки</w:t>
            </w:r>
          </w:p>
          <w:p w:rsidR="00EB29E6" w:rsidRPr="009C1419" w:rsidRDefault="00EB29E6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виконання заходу</w:t>
            </w:r>
          </w:p>
        </w:tc>
        <w:tc>
          <w:tcPr>
            <w:tcW w:w="2565" w:type="dxa"/>
            <w:gridSpan w:val="3"/>
            <w:vMerge w:val="restart"/>
          </w:tcPr>
          <w:p w:rsidR="00EB29E6" w:rsidRPr="009C1419" w:rsidRDefault="00EB29E6" w:rsidP="008E50EC">
            <w:pPr>
              <w:spacing w:after="0" w:line="240" w:lineRule="auto"/>
              <w:jc w:val="center"/>
            </w:pPr>
            <w:r w:rsidRPr="009C1419">
              <w:rPr>
                <w:rFonts w:ascii="Times New Roman" w:hAnsi="Times New Roman"/>
                <w:b/>
              </w:rPr>
              <w:t>Виконавці</w:t>
            </w:r>
          </w:p>
        </w:tc>
        <w:tc>
          <w:tcPr>
            <w:tcW w:w="1271" w:type="dxa"/>
            <w:vMerge w:val="restart"/>
          </w:tcPr>
          <w:p w:rsidR="00EB29E6" w:rsidRPr="009C1419" w:rsidRDefault="00EB29E6" w:rsidP="008E50EC">
            <w:pPr>
              <w:spacing w:after="0" w:line="240" w:lineRule="auto"/>
              <w:jc w:val="center"/>
            </w:pPr>
            <w:r w:rsidRPr="009C1419">
              <w:rPr>
                <w:rFonts w:ascii="Times New Roman" w:hAnsi="Times New Roman"/>
                <w:b/>
              </w:rPr>
              <w:t>Джерела фінансування</w:t>
            </w:r>
          </w:p>
        </w:tc>
        <w:tc>
          <w:tcPr>
            <w:tcW w:w="1701" w:type="dxa"/>
            <w:gridSpan w:val="2"/>
          </w:tcPr>
          <w:p w:rsidR="00EB29E6" w:rsidRPr="009C1419" w:rsidRDefault="00EB29E6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Орієнтовані обсяги фінансування (вартість)</w:t>
            </w:r>
          </w:p>
        </w:tc>
        <w:tc>
          <w:tcPr>
            <w:tcW w:w="2698" w:type="dxa"/>
            <w:gridSpan w:val="2"/>
            <w:vMerge w:val="restart"/>
          </w:tcPr>
          <w:p w:rsidR="00EB29E6" w:rsidRPr="009C1419" w:rsidRDefault="00EB29E6" w:rsidP="008E50EC">
            <w:pPr>
              <w:spacing w:after="0" w:line="240" w:lineRule="auto"/>
              <w:jc w:val="center"/>
              <w:rPr>
                <w:b/>
              </w:rPr>
            </w:pPr>
            <w:r w:rsidRPr="009C1419">
              <w:rPr>
                <w:rFonts w:ascii="Times New Roman" w:hAnsi="Times New Roman"/>
                <w:b/>
              </w:rPr>
              <w:t>Очікуваний результат</w:t>
            </w:r>
          </w:p>
        </w:tc>
      </w:tr>
      <w:tr w:rsidR="00EB29E6" w:rsidRPr="009C1419" w:rsidTr="00E5423C">
        <w:tc>
          <w:tcPr>
            <w:tcW w:w="670" w:type="dxa"/>
            <w:vMerge/>
          </w:tcPr>
          <w:p w:rsidR="00EB29E6" w:rsidRPr="009C1419" w:rsidRDefault="00EB29E6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EB29E6" w:rsidRPr="009C1419" w:rsidRDefault="00EB29E6" w:rsidP="008E50EC">
            <w:pPr>
              <w:spacing w:after="0" w:line="240" w:lineRule="auto"/>
            </w:pPr>
          </w:p>
        </w:tc>
        <w:tc>
          <w:tcPr>
            <w:tcW w:w="2975" w:type="dxa"/>
            <w:gridSpan w:val="2"/>
            <w:vMerge/>
          </w:tcPr>
          <w:p w:rsidR="00EB29E6" w:rsidRPr="009C1419" w:rsidRDefault="00EB29E6" w:rsidP="008E50EC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B29E6" w:rsidRPr="009C1419" w:rsidRDefault="00EB29E6" w:rsidP="008E50EC">
            <w:pPr>
              <w:spacing w:after="0" w:line="240" w:lineRule="auto"/>
            </w:pPr>
          </w:p>
        </w:tc>
        <w:tc>
          <w:tcPr>
            <w:tcW w:w="2565" w:type="dxa"/>
            <w:gridSpan w:val="3"/>
            <w:vMerge/>
          </w:tcPr>
          <w:p w:rsidR="00EB29E6" w:rsidRPr="009C1419" w:rsidRDefault="00EB29E6" w:rsidP="008E50EC">
            <w:pPr>
              <w:spacing w:after="0" w:line="240" w:lineRule="auto"/>
            </w:pPr>
          </w:p>
        </w:tc>
        <w:tc>
          <w:tcPr>
            <w:tcW w:w="1271" w:type="dxa"/>
            <w:vMerge/>
          </w:tcPr>
          <w:p w:rsidR="00EB29E6" w:rsidRPr="009C1419" w:rsidRDefault="00EB29E6" w:rsidP="008E50EC">
            <w:pPr>
              <w:spacing w:after="0" w:line="240" w:lineRule="auto"/>
            </w:pPr>
          </w:p>
        </w:tc>
        <w:tc>
          <w:tcPr>
            <w:tcW w:w="709" w:type="dxa"/>
          </w:tcPr>
          <w:p w:rsidR="00EB29E6" w:rsidRPr="009C1419" w:rsidRDefault="00EB29E6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рік</w:t>
            </w:r>
          </w:p>
        </w:tc>
        <w:tc>
          <w:tcPr>
            <w:tcW w:w="992" w:type="dxa"/>
          </w:tcPr>
          <w:p w:rsidR="00EB29E6" w:rsidRPr="009C1419" w:rsidRDefault="00EB29E6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тис.грн.</w:t>
            </w:r>
          </w:p>
        </w:tc>
        <w:tc>
          <w:tcPr>
            <w:tcW w:w="2698" w:type="dxa"/>
            <w:gridSpan w:val="2"/>
            <w:vMerge/>
          </w:tcPr>
          <w:p w:rsidR="00EB29E6" w:rsidRPr="009C1419" w:rsidRDefault="00EB29E6" w:rsidP="008E50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B29E6" w:rsidRPr="009C1419" w:rsidTr="00E5423C">
        <w:tc>
          <w:tcPr>
            <w:tcW w:w="670" w:type="dxa"/>
          </w:tcPr>
          <w:p w:rsidR="00EB29E6" w:rsidRPr="009C1419" w:rsidRDefault="00EB29E6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04" w:type="dxa"/>
          </w:tcPr>
          <w:p w:rsidR="00EB29E6" w:rsidRPr="009C1419" w:rsidRDefault="00EB29E6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75" w:type="dxa"/>
            <w:gridSpan w:val="2"/>
          </w:tcPr>
          <w:p w:rsidR="00EB29E6" w:rsidRPr="009C1419" w:rsidRDefault="00EB29E6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</w:tcPr>
          <w:p w:rsidR="00EB29E6" w:rsidRPr="009C1419" w:rsidRDefault="00EB29E6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65" w:type="dxa"/>
            <w:gridSpan w:val="3"/>
          </w:tcPr>
          <w:p w:rsidR="00EB29E6" w:rsidRPr="009C1419" w:rsidRDefault="00EB29E6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1" w:type="dxa"/>
          </w:tcPr>
          <w:p w:rsidR="00EB29E6" w:rsidRPr="009C1419" w:rsidRDefault="00EB29E6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EB29E6" w:rsidRPr="009C1419" w:rsidRDefault="00EB29E6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</w:tcPr>
          <w:p w:rsidR="00EB29E6" w:rsidRPr="009C1419" w:rsidRDefault="00EB29E6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98" w:type="dxa"/>
            <w:gridSpan w:val="2"/>
          </w:tcPr>
          <w:p w:rsidR="00EB29E6" w:rsidRPr="009C1419" w:rsidRDefault="00EB29E6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9</w:t>
            </w:r>
          </w:p>
        </w:tc>
      </w:tr>
      <w:tr w:rsidR="004F5E65" w:rsidRPr="009C1419" w:rsidTr="00F16F0D">
        <w:tc>
          <w:tcPr>
            <w:tcW w:w="670" w:type="dxa"/>
            <w:vMerge w:val="restart"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</w:t>
            </w:r>
            <w:r w:rsidRPr="009C141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04" w:type="dxa"/>
            <w:vMerge w:val="restart"/>
          </w:tcPr>
          <w:p w:rsidR="004F5E65" w:rsidRPr="009C1419" w:rsidRDefault="004F5E65" w:rsidP="008E50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Забезпечення умов для реалізації на території області державної інформаційної політики, відкритості та прозорості у діяльності органів виконавчої влади</w:t>
            </w:r>
          </w:p>
        </w:tc>
        <w:tc>
          <w:tcPr>
            <w:tcW w:w="2975" w:type="dxa"/>
            <w:gridSpan w:val="2"/>
          </w:tcPr>
          <w:p w:rsidR="004F5E65" w:rsidRDefault="004F5E65" w:rsidP="00EB29E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6.1.1.</w:t>
            </w:r>
            <w:r w:rsidRPr="009C1419">
              <w:rPr>
                <w:rFonts w:ascii="Times New Roman" w:hAnsi="Times New Roman"/>
                <w:bCs/>
              </w:rPr>
              <w:t>Висвітлення діял</w:t>
            </w:r>
            <w:r>
              <w:rPr>
                <w:rFonts w:ascii="Times New Roman" w:hAnsi="Times New Roman"/>
                <w:bCs/>
              </w:rPr>
              <w:t xml:space="preserve">ьності органів виконавчої влади, </w:t>
            </w:r>
            <w:r w:rsidRPr="009C1419">
              <w:rPr>
                <w:rFonts w:ascii="Times New Roman" w:hAnsi="Times New Roman"/>
                <w:bCs/>
              </w:rPr>
              <w:t xml:space="preserve">оприлюднення оперативної інформації про </w:t>
            </w:r>
            <w:r>
              <w:rPr>
                <w:rFonts w:ascii="Times New Roman" w:hAnsi="Times New Roman"/>
                <w:bCs/>
              </w:rPr>
              <w:t xml:space="preserve">події, що відбуваються </w:t>
            </w:r>
          </w:p>
          <w:p w:rsidR="004F5E65" w:rsidRPr="009C1419" w:rsidRDefault="004F5E65" w:rsidP="00EB29E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Cs/>
              </w:rPr>
              <w:t xml:space="preserve">діяльність органів виконавчої влади та органів місцевого самоврядування; </w:t>
            </w:r>
          </w:p>
        </w:tc>
        <w:tc>
          <w:tcPr>
            <w:tcW w:w="992" w:type="dxa"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vMerge w:val="restart"/>
          </w:tcPr>
          <w:p w:rsidR="004F5E65" w:rsidRPr="009C1419" w:rsidRDefault="004F5E65" w:rsidP="00E7777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1419">
              <w:rPr>
                <w:rFonts w:ascii="Times New Roman" w:hAnsi="Times New Roman"/>
                <w:bCs/>
              </w:rPr>
              <w:t>Обл</w:t>
            </w:r>
            <w:r>
              <w:rPr>
                <w:rFonts w:ascii="Times New Roman" w:hAnsi="Times New Roman"/>
                <w:bCs/>
              </w:rPr>
              <w:t xml:space="preserve">асна </w:t>
            </w:r>
            <w:r w:rsidRPr="009C1419">
              <w:rPr>
                <w:rFonts w:ascii="Times New Roman" w:hAnsi="Times New Roman"/>
                <w:bCs/>
              </w:rPr>
              <w:t>держ</w:t>
            </w:r>
            <w:r>
              <w:rPr>
                <w:rFonts w:ascii="Times New Roman" w:hAnsi="Times New Roman"/>
                <w:bCs/>
              </w:rPr>
              <w:t xml:space="preserve">авна </w:t>
            </w:r>
            <w:r w:rsidRPr="009C1419">
              <w:rPr>
                <w:rFonts w:ascii="Times New Roman" w:hAnsi="Times New Roman"/>
                <w:bCs/>
              </w:rPr>
              <w:t>адміністрація, обласна рада, Департамент</w:t>
            </w:r>
            <w:r>
              <w:rPr>
                <w:rFonts w:ascii="Times New Roman" w:hAnsi="Times New Roman"/>
                <w:bCs/>
              </w:rPr>
              <w:t xml:space="preserve">и </w:t>
            </w:r>
            <w:r w:rsidRPr="009C1419">
              <w:rPr>
                <w:rFonts w:ascii="Times New Roman" w:hAnsi="Times New Roman"/>
                <w:bCs/>
              </w:rPr>
              <w:t xml:space="preserve"> обл</w:t>
            </w:r>
            <w:r>
              <w:rPr>
                <w:rFonts w:ascii="Times New Roman" w:hAnsi="Times New Roman"/>
                <w:bCs/>
              </w:rPr>
              <w:t xml:space="preserve">асної </w:t>
            </w:r>
            <w:r w:rsidRPr="009C1419">
              <w:rPr>
                <w:rFonts w:ascii="Times New Roman" w:hAnsi="Times New Roman"/>
                <w:bCs/>
              </w:rPr>
              <w:t>держ</w:t>
            </w:r>
            <w:r>
              <w:rPr>
                <w:rFonts w:ascii="Times New Roman" w:hAnsi="Times New Roman"/>
                <w:bCs/>
              </w:rPr>
              <w:t xml:space="preserve">авної </w:t>
            </w:r>
            <w:r w:rsidRPr="009C1419">
              <w:rPr>
                <w:rFonts w:ascii="Times New Roman" w:hAnsi="Times New Roman"/>
                <w:bCs/>
              </w:rPr>
              <w:t>адміністрації</w:t>
            </w:r>
            <w:r>
              <w:rPr>
                <w:rFonts w:ascii="Times New Roman" w:hAnsi="Times New Roman"/>
                <w:bCs/>
              </w:rPr>
              <w:t>:</w:t>
            </w:r>
            <w:r w:rsidRPr="009C1419">
              <w:rPr>
                <w:rFonts w:ascii="Times New Roman" w:hAnsi="Times New Roman"/>
                <w:bCs/>
              </w:rPr>
              <w:t xml:space="preserve"> інформаційної діяльності та комунікацій з громадськістю,</w:t>
            </w:r>
            <w:r>
              <w:rPr>
                <w:rFonts w:ascii="Times New Roman" w:hAnsi="Times New Roman"/>
                <w:bCs/>
              </w:rPr>
              <w:t xml:space="preserve"> гуманітарної політики, міжнародного співробітництва та регіонального розвитку, соціальної та молодіжної політики, охорони здоров’я та реабілітації; управління облдержадміністрації: дорожнього господарства; розвитку територій та інфраструктури, розвитку транспорту,  </w:t>
            </w:r>
            <w:r w:rsidRPr="009C1419">
              <w:rPr>
                <w:rFonts w:ascii="Times New Roman" w:hAnsi="Times New Roman"/>
                <w:bCs/>
              </w:rPr>
              <w:t xml:space="preserve"> редакції електронних та друкованих  ЗМІ, інформаційні агентства</w:t>
            </w:r>
          </w:p>
        </w:tc>
        <w:tc>
          <w:tcPr>
            <w:tcW w:w="1280" w:type="dxa"/>
            <w:gridSpan w:val="2"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</w:tcPr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798,0</w:t>
            </w: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798,0</w:t>
            </w: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798,0</w:t>
            </w: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798,0</w:t>
            </w:r>
          </w:p>
        </w:tc>
        <w:tc>
          <w:tcPr>
            <w:tcW w:w="2698" w:type="dxa"/>
            <w:gridSpan w:val="2"/>
            <w:vMerge w:val="restart"/>
          </w:tcPr>
          <w:p w:rsidR="004F5E65" w:rsidRPr="009C1419" w:rsidRDefault="004F5E65" w:rsidP="008E50E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C1419">
              <w:rPr>
                <w:rFonts w:ascii="Times New Roman" w:hAnsi="Times New Roman"/>
                <w:bCs/>
              </w:rPr>
              <w:t xml:space="preserve">Дотримання </w:t>
            </w:r>
            <w:r w:rsidRPr="009C1419">
              <w:rPr>
                <w:rFonts w:ascii="Times New Roman" w:hAnsi="Times New Roman"/>
                <w:bCs/>
                <w:iCs/>
                <w:highlight w:val="white"/>
              </w:rPr>
              <w:t>європейських стандартів відкритості та прозорості діяльності органів влад</w:t>
            </w:r>
            <w:r w:rsidRPr="009C1419">
              <w:rPr>
                <w:rFonts w:ascii="Times New Roman" w:hAnsi="Times New Roman"/>
                <w:bCs/>
                <w:iCs/>
              </w:rPr>
              <w:t>и</w:t>
            </w:r>
          </w:p>
        </w:tc>
      </w:tr>
      <w:tr w:rsidR="004F5E65" w:rsidRPr="009C1419" w:rsidTr="00F16F0D">
        <w:tc>
          <w:tcPr>
            <w:tcW w:w="670" w:type="dxa"/>
            <w:vMerge/>
          </w:tcPr>
          <w:p w:rsidR="004F5E65" w:rsidRPr="009C1419" w:rsidRDefault="004F5E65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4F5E65" w:rsidRPr="009C1419" w:rsidRDefault="004F5E65" w:rsidP="008E50EC">
            <w:pPr>
              <w:spacing w:after="0" w:line="240" w:lineRule="auto"/>
            </w:pPr>
          </w:p>
        </w:tc>
        <w:tc>
          <w:tcPr>
            <w:tcW w:w="2975" w:type="dxa"/>
            <w:gridSpan w:val="2"/>
          </w:tcPr>
          <w:p w:rsidR="004F5E65" w:rsidRPr="009C1419" w:rsidRDefault="004F5E65" w:rsidP="00EB29E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C1419">
              <w:rPr>
                <w:rFonts w:ascii="Times New Roman" w:hAnsi="Times New Roman"/>
                <w:bCs/>
              </w:rPr>
              <w:t xml:space="preserve"> -  створення тематичних  теле- і радіопередач, рубрик, ім</w:t>
            </w:r>
            <w:r>
              <w:rPr>
                <w:rFonts w:ascii="Times New Roman" w:hAnsi="Times New Roman"/>
                <w:bCs/>
              </w:rPr>
              <w:t>і</w:t>
            </w:r>
            <w:r w:rsidRPr="009C1419">
              <w:rPr>
                <w:rFonts w:ascii="Times New Roman" w:hAnsi="Times New Roman"/>
                <w:bCs/>
              </w:rPr>
              <w:t xml:space="preserve">джевих роликів, </w:t>
            </w:r>
            <w:r>
              <w:rPr>
                <w:rFonts w:ascii="Times New Roman" w:hAnsi="Times New Roman"/>
                <w:bCs/>
              </w:rPr>
              <w:t>репортажів про важливі події соціально-економічного розвитку регіону</w:t>
            </w:r>
            <w:r w:rsidRPr="009C1419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992" w:type="dxa"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vMerge/>
          </w:tcPr>
          <w:p w:rsidR="004F5E65" w:rsidRPr="009C1419" w:rsidRDefault="004F5E65" w:rsidP="008E50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gridSpan w:val="2"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399,0</w:t>
            </w: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399,0</w:t>
            </w: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399,0</w:t>
            </w: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399,0</w:t>
            </w:r>
          </w:p>
          <w:p w:rsidR="004F5E65" w:rsidRPr="009C1419" w:rsidRDefault="004F5E65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8" w:type="dxa"/>
            <w:gridSpan w:val="2"/>
            <w:vMerge/>
          </w:tcPr>
          <w:p w:rsidR="004F5E65" w:rsidRPr="009C1419" w:rsidRDefault="004F5E65" w:rsidP="008E50E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F5E65" w:rsidRPr="009C1419" w:rsidTr="00F16F0D">
        <w:tc>
          <w:tcPr>
            <w:tcW w:w="670" w:type="dxa"/>
            <w:vMerge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4" w:type="dxa"/>
            <w:vMerge/>
          </w:tcPr>
          <w:p w:rsidR="004F5E65" w:rsidRPr="009C1419" w:rsidRDefault="004F5E65" w:rsidP="008E50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5" w:type="dxa"/>
            <w:gridSpan w:val="2"/>
          </w:tcPr>
          <w:p w:rsidR="004F5E65" w:rsidRPr="009C1419" w:rsidRDefault="004F5E65" w:rsidP="00EB29E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C1419">
              <w:rPr>
                <w:rFonts w:ascii="Times New Roman" w:hAnsi="Times New Roman"/>
                <w:bCs/>
              </w:rPr>
              <w:t>– висвітлення соціально важливих тем, заходів, розмі</w:t>
            </w:r>
            <w:r>
              <w:rPr>
                <w:rFonts w:ascii="Times New Roman" w:hAnsi="Times New Roman"/>
                <w:bCs/>
              </w:rPr>
              <w:t xml:space="preserve">щення інформаційних матеріалів </w:t>
            </w:r>
            <w:r w:rsidRPr="009C1419">
              <w:rPr>
                <w:rFonts w:ascii="Times New Roman" w:hAnsi="Times New Roman"/>
                <w:bCs/>
              </w:rPr>
              <w:t>у друкованих ЗМІ;</w:t>
            </w:r>
          </w:p>
        </w:tc>
        <w:tc>
          <w:tcPr>
            <w:tcW w:w="992" w:type="dxa"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vMerge/>
          </w:tcPr>
          <w:p w:rsidR="004F5E65" w:rsidRPr="009C1419" w:rsidRDefault="004F5E65" w:rsidP="008E50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gridSpan w:val="2"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199,5</w:t>
            </w: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199,5</w:t>
            </w: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199,5</w:t>
            </w: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199,5</w:t>
            </w:r>
          </w:p>
          <w:p w:rsidR="004F5E65" w:rsidRPr="009C1419" w:rsidRDefault="004F5E65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8" w:type="dxa"/>
            <w:gridSpan w:val="2"/>
            <w:vMerge/>
          </w:tcPr>
          <w:p w:rsidR="004F5E65" w:rsidRPr="009C1419" w:rsidRDefault="004F5E65" w:rsidP="008E50E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F5E65" w:rsidRPr="009C1419" w:rsidTr="00F16F0D">
        <w:tc>
          <w:tcPr>
            <w:tcW w:w="670" w:type="dxa"/>
            <w:vMerge/>
          </w:tcPr>
          <w:p w:rsidR="004F5E65" w:rsidRPr="009C1419" w:rsidRDefault="004F5E65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4F5E65" w:rsidRPr="009C1419" w:rsidRDefault="004F5E65" w:rsidP="008E50EC">
            <w:pPr>
              <w:spacing w:after="0" w:line="240" w:lineRule="auto"/>
            </w:pPr>
          </w:p>
        </w:tc>
        <w:tc>
          <w:tcPr>
            <w:tcW w:w="2975" w:type="dxa"/>
            <w:gridSpan w:val="2"/>
          </w:tcPr>
          <w:p w:rsidR="004F5E65" w:rsidRPr="009C1419" w:rsidRDefault="004F5E65" w:rsidP="008E50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C1419">
              <w:rPr>
                <w:rFonts w:ascii="Times New Roman" w:hAnsi="Times New Roman"/>
                <w:bCs/>
              </w:rPr>
              <w:t xml:space="preserve">- створення та поширення матеріалів про важливі події, </w:t>
            </w:r>
            <w:r w:rsidRPr="009C1419">
              <w:rPr>
                <w:rFonts w:ascii="Times New Roman" w:hAnsi="Times New Roman"/>
                <w:bCs/>
              </w:rPr>
              <w:lastRenderedPageBreak/>
              <w:t>що відбуваються в області, інформаційними агентствами</w:t>
            </w:r>
          </w:p>
        </w:tc>
        <w:tc>
          <w:tcPr>
            <w:tcW w:w="992" w:type="dxa"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lastRenderedPageBreak/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</w:t>
            </w:r>
            <w:r w:rsidRPr="009C1419">
              <w:rPr>
                <w:rFonts w:ascii="Times New Roman" w:hAnsi="Times New Roman"/>
                <w:b/>
              </w:rPr>
              <w:lastRenderedPageBreak/>
              <w:t xml:space="preserve">роки  </w:t>
            </w:r>
          </w:p>
        </w:tc>
        <w:tc>
          <w:tcPr>
            <w:tcW w:w="2556" w:type="dxa"/>
            <w:gridSpan w:val="2"/>
            <w:vMerge/>
          </w:tcPr>
          <w:p w:rsidR="004F5E65" w:rsidRPr="009C1419" w:rsidRDefault="004F5E65" w:rsidP="008E50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gridSpan w:val="2"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lastRenderedPageBreak/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</w:tcPr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lastRenderedPageBreak/>
              <w:t>199,5</w:t>
            </w: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lastRenderedPageBreak/>
              <w:t>199,5</w:t>
            </w: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199,5</w:t>
            </w: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199,5</w:t>
            </w:r>
          </w:p>
        </w:tc>
        <w:tc>
          <w:tcPr>
            <w:tcW w:w="2698" w:type="dxa"/>
            <w:gridSpan w:val="2"/>
            <w:vMerge/>
          </w:tcPr>
          <w:p w:rsidR="004F5E65" w:rsidRPr="009C1419" w:rsidRDefault="004F5E65" w:rsidP="008E50EC">
            <w:pPr>
              <w:spacing w:after="0" w:line="240" w:lineRule="auto"/>
            </w:pPr>
          </w:p>
        </w:tc>
      </w:tr>
      <w:tr w:rsidR="00605E6E" w:rsidRPr="009C1419" w:rsidTr="00F16F0D">
        <w:tc>
          <w:tcPr>
            <w:tcW w:w="670" w:type="dxa"/>
            <w:vMerge/>
          </w:tcPr>
          <w:p w:rsidR="00605E6E" w:rsidRPr="009C1419" w:rsidRDefault="00605E6E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605E6E" w:rsidRPr="009C1419" w:rsidRDefault="00605E6E" w:rsidP="008E50EC">
            <w:pPr>
              <w:spacing w:after="0" w:line="240" w:lineRule="auto"/>
            </w:pPr>
          </w:p>
        </w:tc>
        <w:tc>
          <w:tcPr>
            <w:tcW w:w="2975" w:type="dxa"/>
            <w:gridSpan w:val="2"/>
          </w:tcPr>
          <w:p w:rsidR="00605E6E" w:rsidRPr="009C1419" w:rsidRDefault="004F5E65" w:rsidP="00EB29E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  <w:r w:rsidR="00605E6E" w:rsidRPr="009C1419">
              <w:rPr>
                <w:rFonts w:ascii="Times New Roman" w:hAnsi="Times New Roman"/>
                <w:bCs/>
              </w:rPr>
              <w:t>1.</w:t>
            </w:r>
            <w:r w:rsidR="00605E6E">
              <w:rPr>
                <w:rFonts w:ascii="Times New Roman" w:hAnsi="Times New Roman"/>
                <w:bCs/>
              </w:rPr>
              <w:t>2.</w:t>
            </w:r>
            <w:r w:rsidR="00605E6E" w:rsidRPr="009C1419">
              <w:rPr>
                <w:rFonts w:ascii="Times New Roman" w:hAnsi="Times New Roman"/>
                <w:bCs/>
              </w:rPr>
              <w:t xml:space="preserve"> </w:t>
            </w:r>
            <w:r w:rsidR="00605E6E">
              <w:rPr>
                <w:rFonts w:ascii="Times New Roman" w:hAnsi="Times New Roman"/>
                <w:bCs/>
              </w:rPr>
              <w:t>Проведення інформаційних компаній, спрямованих на роз’яснення державної та регіональної політики</w:t>
            </w:r>
          </w:p>
        </w:tc>
        <w:tc>
          <w:tcPr>
            <w:tcW w:w="992" w:type="dxa"/>
          </w:tcPr>
          <w:p w:rsidR="00605E6E" w:rsidRPr="009C1419" w:rsidRDefault="00605E6E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</w:tcPr>
          <w:p w:rsidR="00605E6E" w:rsidRPr="009C1419" w:rsidRDefault="00605E6E" w:rsidP="008E50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Cs/>
              </w:rPr>
              <w:t>Департамент</w:t>
            </w:r>
            <w:r>
              <w:rPr>
                <w:rFonts w:ascii="Times New Roman" w:hAnsi="Times New Roman"/>
                <w:bCs/>
              </w:rPr>
              <w:t>и</w:t>
            </w:r>
            <w:r w:rsidRPr="009C1419">
              <w:rPr>
                <w:rFonts w:ascii="Times New Roman" w:hAnsi="Times New Roman"/>
                <w:bCs/>
              </w:rPr>
              <w:t xml:space="preserve"> обл</w:t>
            </w:r>
            <w:r w:rsidR="00113986">
              <w:rPr>
                <w:rFonts w:ascii="Times New Roman" w:hAnsi="Times New Roman"/>
                <w:bCs/>
              </w:rPr>
              <w:t xml:space="preserve">асної </w:t>
            </w:r>
            <w:r w:rsidRPr="009C1419">
              <w:rPr>
                <w:rFonts w:ascii="Times New Roman" w:hAnsi="Times New Roman"/>
                <w:bCs/>
              </w:rPr>
              <w:t>держ</w:t>
            </w:r>
            <w:r w:rsidR="00113986">
              <w:rPr>
                <w:rFonts w:ascii="Times New Roman" w:hAnsi="Times New Roman"/>
                <w:bCs/>
              </w:rPr>
              <w:t xml:space="preserve">авної </w:t>
            </w:r>
            <w:r w:rsidRPr="009C1419">
              <w:rPr>
                <w:rFonts w:ascii="Times New Roman" w:hAnsi="Times New Roman"/>
                <w:bCs/>
              </w:rPr>
              <w:t>адміністрації</w:t>
            </w:r>
            <w:r>
              <w:rPr>
                <w:rFonts w:ascii="Times New Roman" w:hAnsi="Times New Roman"/>
                <w:bCs/>
              </w:rPr>
              <w:t>:</w:t>
            </w:r>
            <w:r w:rsidRPr="009C1419">
              <w:rPr>
                <w:rFonts w:ascii="Times New Roman" w:hAnsi="Times New Roman"/>
                <w:bCs/>
              </w:rPr>
              <w:t xml:space="preserve"> інформаційної діяльності та комунікацій з громадськістю</w:t>
            </w:r>
            <w:r>
              <w:rPr>
                <w:rFonts w:ascii="Times New Roman" w:hAnsi="Times New Roman"/>
                <w:bCs/>
              </w:rPr>
              <w:t>, соціальної та молодіжної політики</w:t>
            </w:r>
          </w:p>
        </w:tc>
        <w:tc>
          <w:tcPr>
            <w:tcW w:w="1280" w:type="dxa"/>
            <w:gridSpan w:val="2"/>
          </w:tcPr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</w:tcPr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5E6E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605E6E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</w:tcPr>
          <w:p w:rsidR="00605E6E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100, 0</w:t>
            </w: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100, 0</w:t>
            </w: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100, 0</w:t>
            </w:r>
          </w:p>
          <w:p w:rsidR="004F5E65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100, 0</w:t>
            </w:r>
          </w:p>
        </w:tc>
        <w:tc>
          <w:tcPr>
            <w:tcW w:w="2698" w:type="dxa"/>
            <w:gridSpan w:val="2"/>
          </w:tcPr>
          <w:p w:rsidR="00605E6E" w:rsidRDefault="0008641C" w:rsidP="008E50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Розширення можливостей жителів області для свідомого медіа-споживання та критичної оцінки інформації </w:t>
            </w:r>
          </w:p>
          <w:p w:rsidR="0008641C" w:rsidRPr="00EB29E6" w:rsidRDefault="0008641C" w:rsidP="008E50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5E6E" w:rsidRPr="009C1419" w:rsidTr="00F16F0D">
        <w:tc>
          <w:tcPr>
            <w:tcW w:w="670" w:type="dxa"/>
            <w:vMerge/>
          </w:tcPr>
          <w:p w:rsidR="00605E6E" w:rsidRPr="009C1419" w:rsidRDefault="00605E6E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605E6E" w:rsidRPr="009C1419" w:rsidRDefault="00605E6E" w:rsidP="008E50EC">
            <w:pPr>
              <w:spacing w:after="0" w:line="240" w:lineRule="auto"/>
            </w:pPr>
          </w:p>
        </w:tc>
        <w:tc>
          <w:tcPr>
            <w:tcW w:w="2975" w:type="dxa"/>
            <w:gridSpan w:val="2"/>
          </w:tcPr>
          <w:p w:rsidR="00605E6E" w:rsidRPr="009C1419" w:rsidRDefault="004F5E65" w:rsidP="008E50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  <w:r w:rsidR="00605E6E">
              <w:rPr>
                <w:rFonts w:ascii="Times New Roman" w:hAnsi="Times New Roman"/>
                <w:bCs/>
              </w:rPr>
              <w:t>1.</w:t>
            </w:r>
            <w:r w:rsidR="00605E6E" w:rsidRPr="009C1419">
              <w:rPr>
                <w:rFonts w:ascii="Times New Roman" w:hAnsi="Times New Roman"/>
                <w:bCs/>
              </w:rPr>
              <w:t xml:space="preserve">3. </w:t>
            </w:r>
            <w:r w:rsidR="00605E6E">
              <w:rPr>
                <w:rFonts w:ascii="Times New Roman" w:hAnsi="Times New Roman"/>
                <w:bCs/>
              </w:rPr>
              <w:t>Замовлення та розміщення соціальної реклами</w:t>
            </w:r>
          </w:p>
          <w:p w:rsidR="00605E6E" w:rsidRPr="009C1419" w:rsidRDefault="00605E6E" w:rsidP="008E50E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605E6E" w:rsidRPr="009C1419" w:rsidRDefault="00605E6E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</w:tcPr>
          <w:p w:rsidR="00605E6E" w:rsidRPr="009C1419" w:rsidRDefault="00605E6E" w:rsidP="008E50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Cs/>
              </w:rPr>
              <w:t>Департамент інформаційної діяльності та комунікацій з громадськістю облдержадміністрації, редакції електронних та друкованих  ЗМІ</w:t>
            </w:r>
          </w:p>
        </w:tc>
        <w:tc>
          <w:tcPr>
            <w:tcW w:w="1280" w:type="dxa"/>
            <w:gridSpan w:val="2"/>
          </w:tcPr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</w:tcPr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5E6E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605E6E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</w:tcPr>
          <w:p w:rsidR="004F5E65" w:rsidRPr="009C1419" w:rsidRDefault="004F5E65" w:rsidP="004F5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4F5E65" w:rsidRPr="009C1419" w:rsidRDefault="004F5E65" w:rsidP="004F5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4F5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4F5E65" w:rsidRPr="009C1419" w:rsidRDefault="004F5E65" w:rsidP="004F5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Default="004F5E65" w:rsidP="004F5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Pr="009C1419">
              <w:rPr>
                <w:rFonts w:ascii="Times New Roman" w:hAnsi="Times New Roman"/>
                <w:b/>
              </w:rPr>
              <w:t>,0</w:t>
            </w:r>
          </w:p>
          <w:p w:rsidR="004F5E65" w:rsidRDefault="004F5E65" w:rsidP="004F5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5E6E" w:rsidRPr="009C1419" w:rsidRDefault="004F5E65" w:rsidP="004F5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2698" w:type="dxa"/>
            <w:gridSpan w:val="2"/>
          </w:tcPr>
          <w:p w:rsidR="00605E6E" w:rsidRPr="0008641C" w:rsidRDefault="0008641C">
            <w:pPr>
              <w:rPr>
                <w:rFonts w:ascii="Times New Roman" w:hAnsi="Times New Roman"/>
              </w:rPr>
            </w:pPr>
            <w:r w:rsidRPr="0008641C">
              <w:rPr>
                <w:rFonts w:ascii="Times New Roman" w:hAnsi="Times New Roman"/>
              </w:rPr>
              <w:t xml:space="preserve">Забезпечення розуміння суспільства </w:t>
            </w:r>
            <w:r>
              <w:rPr>
                <w:rFonts w:ascii="Times New Roman" w:hAnsi="Times New Roman"/>
              </w:rPr>
              <w:t>основних напрямків реалізації соціальної політики</w:t>
            </w:r>
          </w:p>
        </w:tc>
      </w:tr>
      <w:tr w:rsidR="00605E6E" w:rsidRPr="009C1419" w:rsidTr="00F16F0D">
        <w:trPr>
          <w:trHeight w:val="1766"/>
        </w:trPr>
        <w:tc>
          <w:tcPr>
            <w:tcW w:w="670" w:type="dxa"/>
            <w:vMerge/>
          </w:tcPr>
          <w:p w:rsidR="00605E6E" w:rsidRPr="009C1419" w:rsidRDefault="00605E6E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605E6E" w:rsidRPr="009C1419" w:rsidRDefault="00605E6E" w:rsidP="008E50EC">
            <w:pPr>
              <w:spacing w:after="0" w:line="240" w:lineRule="auto"/>
            </w:pP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</w:tcPr>
          <w:p w:rsidR="00605E6E" w:rsidRPr="00D27FBE" w:rsidRDefault="004F5E65" w:rsidP="00EB29E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  <w:r w:rsidR="00605E6E">
              <w:rPr>
                <w:rFonts w:ascii="Times New Roman" w:hAnsi="Times New Roman"/>
                <w:bCs/>
              </w:rPr>
              <w:t>1.</w:t>
            </w:r>
            <w:r w:rsidR="00605E6E" w:rsidRPr="009C1419">
              <w:rPr>
                <w:rFonts w:ascii="Times New Roman" w:hAnsi="Times New Roman"/>
                <w:bCs/>
              </w:rPr>
              <w:t xml:space="preserve">4. </w:t>
            </w:r>
            <w:r w:rsidR="00605E6E">
              <w:rPr>
                <w:rFonts w:ascii="Times New Roman" w:hAnsi="Times New Roman"/>
                <w:bCs/>
              </w:rPr>
              <w:t>Організація та проведення обласних прес-турів, для журналістів «Моя Вінниччина»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E6E" w:rsidRPr="009C1419" w:rsidRDefault="00605E6E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</w:tcPr>
          <w:p w:rsidR="00597A41" w:rsidRPr="009C1419" w:rsidRDefault="00605E6E" w:rsidP="001139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Cs/>
              </w:rPr>
              <w:t>Департамент інформаційної діяльності та комунікацій з громадськістю облдержадміністрації</w:t>
            </w:r>
            <w:r w:rsidR="00404B9C">
              <w:rPr>
                <w:rFonts w:ascii="Times New Roman" w:hAnsi="Times New Roman"/>
                <w:bCs/>
              </w:rPr>
              <w:t>,</w:t>
            </w:r>
            <w:r w:rsidR="00404B9C" w:rsidRPr="009C1419">
              <w:rPr>
                <w:rFonts w:ascii="Times New Roman" w:hAnsi="Times New Roman"/>
                <w:bCs/>
              </w:rPr>
              <w:t xml:space="preserve"> редакції електронних та друкованих  ЗМІ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5E6E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605E6E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5E6E" w:rsidRPr="009C1419" w:rsidRDefault="00605E6E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E65" w:rsidRPr="009C1419" w:rsidRDefault="004F5E65" w:rsidP="004F5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4F5E65" w:rsidRPr="009C1419" w:rsidRDefault="004F5E65" w:rsidP="004F5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Pr="009C1419" w:rsidRDefault="004F5E65" w:rsidP="004F5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4F5E65" w:rsidRPr="009C1419" w:rsidRDefault="004F5E65" w:rsidP="004F5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E65" w:rsidRDefault="004F5E65" w:rsidP="004F5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Pr="009C1419">
              <w:rPr>
                <w:rFonts w:ascii="Times New Roman" w:hAnsi="Times New Roman"/>
                <w:b/>
              </w:rPr>
              <w:t>,0</w:t>
            </w:r>
          </w:p>
          <w:p w:rsidR="004F5E65" w:rsidRDefault="004F5E65" w:rsidP="004F5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5E6E" w:rsidRPr="009C1419" w:rsidRDefault="004F5E65" w:rsidP="004F5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605E6E" w:rsidRDefault="00605E6E">
            <w:r w:rsidRPr="000176B7">
              <w:rPr>
                <w:rFonts w:ascii="Times New Roman" w:hAnsi="Times New Roman"/>
                <w:bCs/>
              </w:rPr>
              <w:t>Забезпечення кращого висвітлення економічного та культурного потенціалу, туристичної та інвестиційної привабливості області</w:t>
            </w:r>
          </w:p>
        </w:tc>
      </w:tr>
      <w:tr w:rsidR="00597A41" w:rsidRPr="009C1419" w:rsidTr="00F16F0D">
        <w:trPr>
          <w:trHeight w:val="983"/>
        </w:trPr>
        <w:tc>
          <w:tcPr>
            <w:tcW w:w="670" w:type="dxa"/>
            <w:vMerge/>
          </w:tcPr>
          <w:p w:rsidR="00597A41" w:rsidRPr="009C1419" w:rsidRDefault="00597A41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597A41" w:rsidRPr="009C1419" w:rsidRDefault="00597A41" w:rsidP="008E50EC">
            <w:pPr>
              <w:spacing w:after="0" w:line="240" w:lineRule="auto"/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A41" w:rsidRDefault="004F5E65" w:rsidP="004F5E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  <w:r w:rsidR="00597A41">
              <w:rPr>
                <w:rFonts w:ascii="Times New Roman" w:hAnsi="Times New Roman"/>
                <w:bCs/>
              </w:rPr>
              <w:t xml:space="preserve">1.5. Організація лекцій, семінарів, конференцій, тренінгів для відповідальних за зв’язки із ЗМІ  в структурних підрозділах </w:t>
            </w:r>
            <w:r>
              <w:rPr>
                <w:rFonts w:ascii="Times New Roman" w:hAnsi="Times New Roman"/>
                <w:bCs/>
              </w:rPr>
              <w:t>обласної державної адміністрації,  районних державних адміністрацій</w:t>
            </w:r>
            <w:r w:rsidR="00597A41">
              <w:rPr>
                <w:rFonts w:ascii="Times New Roman" w:hAnsi="Times New Roman"/>
                <w:bCs/>
              </w:rPr>
              <w:t xml:space="preserve">, </w:t>
            </w:r>
            <w:r w:rsidR="00597A41">
              <w:rPr>
                <w:rFonts w:ascii="Times New Roman" w:hAnsi="Times New Roman"/>
                <w:bCs/>
              </w:rPr>
              <w:lastRenderedPageBreak/>
              <w:t>органах місцевого самоврядування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7A41" w:rsidRPr="009C1419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lastRenderedPageBreak/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A41" w:rsidRPr="004F5E65" w:rsidRDefault="00597A41" w:rsidP="00F54F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1419">
              <w:rPr>
                <w:rFonts w:ascii="Times New Roman" w:hAnsi="Times New Roman"/>
                <w:bCs/>
              </w:rPr>
              <w:t>Департамент інформаційної діяльності та комунікацій з громадськістю облдержадміністрації</w:t>
            </w:r>
            <w:r>
              <w:rPr>
                <w:rFonts w:ascii="Times New Roman" w:hAnsi="Times New Roman"/>
                <w:bCs/>
              </w:rPr>
              <w:t xml:space="preserve">, структурні підрозділи облдержадміністрації, </w:t>
            </w:r>
            <w:r>
              <w:rPr>
                <w:rFonts w:ascii="Times New Roman" w:hAnsi="Times New Roman"/>
                <w:bCs/>
              </w:rPr>
              <w:lastRenderedPageBreak/>
              <w:t xml:space="preserve">районні державні адміністрації, територіальні громади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A41" w:rsidRPr="009C1419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lastRenderedPageBreak/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7A41" w:rsidRPr="009C1419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597A41" w:rsidRPr="009C1419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97A41" w:rsidRPr="009C1419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597A41" w:rsidRPr="009C1419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97A41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597A41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97A41" w:rsidRPr="009C1419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641C" w:rsidRPr="009C1419" w:rsidRDefault="0008641C" w:rsidP="000864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08641C" w:rsidRPr="009C1419" w:rsidRDefault="0008641C" w:rsidP="000864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8641C" w:rsidRPr="009C1419" w:rsidRDefault="0008641C" w:rsidP="000864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08641C" w:rsidRPr="009C1419" w:rsidRDefault="0008641C" w:rsidP="000864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8641C" w:rsidRDefault="0008641C" w:rsidP="000864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Pr="009C1419">
              <w:rPr>
                <w:rFonts w:ascii="Times New Roman" w:hAnsi="Times New Roman"/>
                <w:b/>
              </w:rPr>
              <w:t>,0</w:t>
            </w:r>
          </w:p>
          <w:p w:rsidR="0008641C" w:rsidRDefault="0008641C" w:rsidP="000864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97A41" w:rsidRPr="009C1419" w:rsidRDefault="0008641C" w:rsidP="000864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A41" w:rsidRPr="000176B7" w:rsidRDefault="0008641C" w:rsidP="00597A4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Підвищення професійних компетентностей держ</w:t>
            </w:r>
            <w:r w:rsidR="004F5E65">
              <w:rPr>
                <w:rFonts w:ascii="Times New Roman" w:hAnsi="Times New Roman"/>
                <w:bCs/>
              </w:rPr>
              <w:t xml:space="preserve">авних </w:t>
            </w:r>
            <w:r>
              <w:rPr>
                <w:rFonts w:ascii="Times New Roman" w:hAnsi="Times New Roman"/>
                <w:bCs/>
              </w:rPr>
              <w:t xml:space="preserve">службовців, поглиблення їх знань щодо окремих питань професійної діяльності </w:t>
            </w:r>
          </w:p>
        </w:tc>
      </w:tr>
      <w:tr w:rsidR="00597A41" w:rsidRPr="009C1419" w:rsidTr="00F16F0D">
        <w:trPr>
          <w:trHeight w:val="1506"/>
        </w:trPr>
        <w:tc>
          <w:tcPr>
            <w:tcW w:w="670" w:type="dxa"/>
            <w:vMerge/>
          </w:tcPr>
          <w:p w:rsidR="00597A41" w:rsidRPr="009C1419" w:rsidRDefault="00597A41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597A41" w:rsidRPr="009C1419" w:rsidRDefault="00597A41" w:rsidP="008E50EC">
            <w:pPr>
              <w:spacing w:after="0" w:line="240" w:lineRule="auto"/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</w:tcPr>
          <w:p w:rsidR="00597A41" w:rsidRDefault="004F5E65" w:rsidP="00597A4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  <w:r w:rsidR="00597A41">
              <w:rPr>
                <w:rFonts w:ascii="Times New Roman" w:hAnsi="Times New Roman"/>
                <w:bCs/>
              </w:rPr>
              <w:t>1.6. Організація лекцій, семінарів, тренінгів, конференцій з метою протидії та запобіганню загроз в інформаційному просторі.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7A41" w:rsidRPr="009C1419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</w:tcBorders>
          </w:tcPr>
          <w:p w:rsidR="00597A41" w:rsidRPr="008A480E" w:rsidRDefault="00597A41" w:rsidP="00F54F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1419">
              <w:rPr>
                <w:rFonts w:ascii="Times New Roman" w:hAnsi="Times New Roman"/>
                <w:bCs/>
              </w:rPr>
              <w:t>Департамент інформаційної діяльності та комунікацій з громадськістю облдержадміністрації</w:t>
            </w:r>
            <w:r>
              <w:rPr>
                <w:rFonts w:ascii="Times New Roman" w:hAnsi="Times New Roman"/>
                <w:bCs/>
              </w:rPr>
              <w:t xml:space="preserve">, структурні підрозділи облдержадміністрації, районні державні адміністрації, територіальні громади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597A41" w:rsidRPr="009C1419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7A41" w:rsidRPr="009C1419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597A41" w:rsidRPr="009C1419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97A41" w:rsidRPr="009C1419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597A41" w:rsidRPr="009C1419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97A41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597A41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97A41" w:rsidRPr="009C1419" w:rsidRDefault="00597A4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641C" w:rsidRPr="009C1419" w:rsidRDefault="0008641C" w:rsidP="000864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08641C" w:rsidRPr="009C1419" w:rsidRDefault="0008641C" w:rsidP="000864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8641C" w:rsidRPr="009C1419" w:rsidRDefault="0008641C" w:rsidP="000864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08641C" w:rsidRPr="009C1419" w:rsidRDefault="0008641C" w:rsidP="000864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8641C" w:rsidRDefault="0008641C" w:rsidP="000864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Pr="009C1419">
              <w:rPr>
                <w:rFonts w:ascii="Times New Roman" w:hAnsi="Times New Roman"/>
                <w:b/>
              </w:rPr>
              <w:t>,0</w:t>
            </w:r>
          </w:p>
          <w:p w:rsidR="0008641C" w:rsidRDefault="0008641C" w:rsidP="000864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97A41" w:rsidRPr="009C1419" w:rsidRDefault="0008641C" w:rsidP="000864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</w:tcPr>
          <w:p w:rsidR="00597A41" w:rsidRPr="000176B7" w:rsidRDefault="008A480E" w:rsidP="00597A4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Підвищення професійної обізнаності держ</w:t>
            </w:r>
            <w:r w:rsidR="004F5E65">
              <w:rPr>
                <w:rFonts w:ascii="Times New Roman" w:hAnsi="Times New Roman"/>
                <w:bCs/>
              </w:rPr>
              <w:t xml:space="preserve">авних </w:t>
            </w:r>
            <w:r>
              <w:rPr>
                <w:rFonts w:ascii="Times New Roman" w:hAnsi="Times New Roman"/>
                <w:bCs/>
              </w:rPr>
              <w:t xml:space="preserve">службовців та представників ЗМІ з питань інформаційної безпеки </w:t>
            </w:r>
          </w:p>
        </w:tc>
      </w:tr>
      <w:tr w:rsidR="00597A41" w:rsidRPr="009C1419" w:rsidTr="00F16F0D">
        <w:trPr>
          <w:trHeight w:val="1594"/>
        </w:trPr>
        <w:tc>
          <w:tcPr>
            <w:tcW w:w="670" w:type="dxa"/>
            <w:vMerge/>
          </w:tcPr>
          <w:p w:rsidR="00597A41" w:rsidRPr="009C1419" w:rsidRDefault="00597A41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597A41" w:rsidRPr="009C1419" w:rsidRDefault="00597A41" w:rsidP="008E50EC">
            <w:pPr>
              <w:spacing w:after="0" w:line="240" w:lineRule="auto"/>
            </w:pP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</w:tcPr>
          <w:p w:rsidR="00597A41" w:rsidRPr="009C1419" w:rsidRDefault="004F5E65" w:rsidP="008E50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6. 1.</w:t>
            </w:r>
            <w:r w:rsidR="00597A41">
              <w:rPr>
                <w:rFonts w:ascii="Times New Roman" w:hAnsi="Times New Roman"/>
                <w:bCs/>
              </w:rPr>
              <w:t xml:space="preserve">7. </w:t>
            </w:r>
            <w:r w:rsidR="00597A41" w:rsidRPr="009C1419">
              <w:rPr>
                <w:rFonts w:ascii="Times New Roman" w:hAnsi="Times New Roman"/>
                <w:bCs/>
              </w:rPr>
              <w:t>Сприяння діяльності обласної організації Національної спілки журналістів України</w:t>
            </w:r>
          </w:p>
          <w:p w:rsidR="00597A41" w:rsidRPr="009C1419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7A41" w:rsidRPr="009C1419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</w:tcPr>
          <w:p w:rsidR="00597A41" w:rsidRPr="009C1419" w:rsidRDefault="00597A41" w:rsidP="008E50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Cs/>
              </w:rPr>
              <w:t>Департамент інформаційної діяльності та комунікацій з громадськістю облдержадміністрації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597A41" w:rsidRPr="009C1419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7A41" w:rsidRPr="009C1419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597A41" w:rsidRPr="009C1419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97A41" w:rsidRPr="009C1419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597A41" w:rsidRPr="009C1419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97A41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597A41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97A41" w:rsidRPr="009C1419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7A41" w:rsidRPr="009C1419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30,0</w:t>
            </w:r>
          </w:p>
          <w:p w:rsidR="00597A41" w:rsidRPr="009C1419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97A41" w:rsidRPr="009C1419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30,0</w:t>
            </w:r>
          </w:p>
          <w:p w:rsidR="00597A41" w:rsidRPr="009C1419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97A41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Pr="009C1419">
              <w:rPr>
                <w:rFonts w:ascii="Times New Roman" w:hAnsi="Times New Roman"/>
                <w:b/>
              </w:rPr>
              <w:t>,0</w:t>
            </w:r>
          </w:p>
          <w:p w:rsidR="00597A41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97A41" w:rsidRPr="009C1419" w:rsidRDefault="00597A4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97A41" w:rsidRPr="009C1419" w:rsidRDefault="00597A41" w:rsidP="008E50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C1419">
              <w:rPr>
                <w:rFonts w:ascii="Times New Roman" w:hAnsi="Times New Roman"/>
                <w:bCs/>
                <w:iCs/>
              </w:rPr>
              <w:t>Створення умов для творчої праці журналістів</w:t>
            </w:r>
          </w:p>
          <w:p w:rsidR="00597A41" w:rsidRPr="009C1419" w:rsidRDefault="00597A41" w:rsidP="008E50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597A41" w:rsidRPr="009C1419" w:rsidRDefault="00597A41" w:rsidP="008E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104" w:rsidRPr="009C1419" w:rsidTr="00F16F0D">
        <w:trPr>
          <w:trHeight w:val="180"/>
        </w:trPr>
        <w:tc>
          <w:tcPr>
            <w:tcW w:w="670" w:type="dxa"/>
            <w:vMerge/>
          </w:tcPr>
          <w:p w:rsidR="008A2104" w:rsidRPr="009C1419" w:rsidRDefault="008A2104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8A2104" w:rsidRPr="009C1419" w:rsidRDefault="008A2104" w:rsidP="008E50EC">
            <w:pPr>
              <w:spacing w:after="0" w:line="240" w:lineRule="auto"/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104" w:rsidRPr="009C1419" w:rsidRDefault="004F5E65" w:rsidP="008A21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  <w:r w:rsidR="008A2104">
              <w:rPr>
                <w:rFonts w:ascii="Times New Roman" w:hAnsi="Times New Roman"/>
                <w:bCs/>
              </w:rPr>
              <w:t>1.8.</w:t>
            </w:r>
            <w:r w:rsidR="008A2104" w:rsidRPr="009C1419">
              <w:rPr>
                <w:rFonts w:ascii="Times New Roman" w:hAnsi="Times New Roman"/>
                <w:bCs/>
              </w:rPr>
              <w:t xml:space="preserve"> Проведення конкурсу</w:t>
            </w:r>
            <w:r w:rsidR="008A2104" w:rsidRPr="009C1419">
              <w:rPr>
                <w:rFonts w:ascii="Times New Roman" w:hAnsi="Times New Roman"/>
                <w:b/>
                <w:bCs/>
              </w:rPr>
              <w:t xml:space="preserve"> </w:t>
            </w:r>
            <w:r w:rsidR="008A2104" w:rsidRPr="009C1419">
              <w:rPr>
                <w:rFonts w:ascii="Times New Roman" w:hAnsi="Times New Roman"/>
                <w:bCs/>
              </w:rPr>
              <w:t>журналістських робіт «Моя Вінниччина»</w:t>
            </w:r>
          </w:p>
          <w:p w:rsidR="008A2104" w:rsidRDefault="008A2104" w:rsidP="008E50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2104" w:rsidRPr="009C1419" w:rsidRDefault="008A2104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104" w:rsidRDefault="008A2104" w:rsidP="008A21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1419">
              <w:rPr>
                <w:rFonts w:ascii="Times New Roman" w:hAnsi="Times New Roman"/>
                <w:bCs/>
              </w:rPr>
              <w:t>Департамент інформаційної діяльності та комунікацій з громадськістю облдержадміністрації</w:t>
            </w:r>
          </w:p>
          <w:p w:rsidR="008A2104" w:rsidRPr="009C1419" w:rsidRDefault="008A2104" w:rsidP="008E50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104" w:rsidRPr="009C1419" w:rsidRDefault="008A2104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2104" w:rsidRPr="009C1419" w:rsidRDefault="008A2104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8A2104" w:rsidRPr="009C1419" w:rsidRDefault="008A2104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2104" w:rsidRPr="009C1419" w:rsidRDefault="008A2104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8A2104" w:rsidRPr="009C1419" w:rsidRDefault="008A2104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2104" w:rsidRDefault="008A2104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8A2104" w:rsidRDefault="008A2104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2104" w:rsidRPr="009C1419" w:rsidRDefault="008A2104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2104" w:rsidRPr="009C1419" w:rsidRDefault="008A2104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1</w:t>
            </w:r>
            <w:r w:rsidR="008A480E">
              <w:rPr>
                <w:rFonts w:ascii="Times New Roman" w:hAnsi="Times New Roman"/>
                <w:b/>
              </w:rPr>
              <w:t>0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8A2104" w:rsidRPr="009C1419" w:rsidRDefault="008A2104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2104" w:rsidRPr="009C1419" w:rsidRDefault="008A2104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1</w:t>
            </w:r>
            <w:r w:rsidR="008A480E">
              <w:rPr>
                <w:rFonts w:ascii="Times New Roman" w:hAnsi="Times New Roman"/>
                <w:b/>
              </w:rPr>
              <w:t>0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8A2104" w:rsidRPr="009C1419" w:rsidRDefault="008A2104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2104" w:rsidRDefault="008A2104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1</w:t>
            </w:r>
            <w:r w:rsidR="008A480E">
              <w:rPr>
                <w:rFonts w:ascii="Times New Roman" w:hAnsi="Times New Roman"/>
                <w:b/>
              </w:rPr>
              <w:t>0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8A2104" w:rsidRDefault="008A2104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2104" w:rsidRPr="009C1419" w:rsidRDefault="008A2104" w:rsidP="008A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A480E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</w:tcPr>
          <w:p w:rsidR="008A2104" w:rsidRPr="009C1419" w:rsidRDefault="008A2104" w:rsidP="00F54F9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C1419">
              <w:rPr>
                <w:rFonts w:ascii="Times New Roman" w:hAnsi="Times New Roman"/>
                <w:bCs/>
              </w:rPr>
              <w:t>Забезпечення кращого висвітлення економічного та культурного потенціалу, туристичної та інвестиційної привабливості області</w:t>
            </w:r>
            <w:r w:rsidR="008A480E">
              <w:rPr>
                <w:rFonts w:ascii="Times New Roman" w:hAnsi="Times New Roman"/>
                <w:bCs/>
              </w:rPr>
              <w:t xml:space="preserve">. Формування позитивного іміджу Вінницької області </w:t>
            </w:r>
          </w:p>
        </w:tc>
      </w:tr>
      <w:tr w:rsidR="005754AB" w:rsidRPr="009C1419" w:rsidTr="00F16F0D">
        <w:trPr>
          <w:trHeight w:val="1842"/>
        </w:trPr>
        <w:tc>
          <w:tcPr>
            <w:tcW w:w="670" w:type="dxa"/>
            <w:vMerge/>
          </w:tcPr>
          <w:p w:rsidR="005754AB" w:rsidRPr="009C1419" w:rsidRDefault="005754AB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5754AB" w:rsidRPr="009C1419" w:rsidRDefault="005754AB" w:rsidP="008E50EC">
            <w:pPr>
              <w:spacing w:after="0" w:line="240" w:lineRule="auto"/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</w:tcPr>
          <w:p w:rsidR="005754AB" w:rsidRPr="009C1419" w:rsidRDefault="004F5E65" w:rsidP="008A21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  <w:r w:rsidR="005754AB">
              <w:rPr>
                <w:rFonts w:ascii="Times New Roman" w:hAnsi="Times New Roman"/>
                <w:bCs/>
              </w:rPr>
              <w:t>1.9. Проведення конкурсу короткометражного кіно серед старшокласників «Погляд у майбутнє»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54AB" w:rsidRPr="009C1419" w:rsidRDefault="005754AB" w:rsidP="00F54F9D">
            <w:pPr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</w:tcBorders>
          </w:tcPr>
          <w:p w:rsidR="005754AB" w:rsidRPr="009C1419" w:rsidRDefault="005754AB" w:rsidP="004F5E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1419">
              <w:rPr>
                <w:rFonts w:ascii="Times New Roman" w:hAnsi="Times New Roman"/>
                <w:bCs/>
              </w:rPr>
              <w:t>Департамент</w:t>
            </w:r>
            <w:r w:rsidR="00404B9C">
              <w:rPr>
                <w:rFonts w:ascii="Times New Roman" w:hAnsi="Times New Roman"/>
                <w:bCs/>
              </w:rPr>
              <w:t>и</w:t>
            </w:r>
            <w:r w:rsidRPr="009C1419">
              <w:rPr>
                <w:rFonts w:ascii="Times New Roman" w:hAnsi="Times New Roman"/>
                <w:bCs/>
              </w:rPr>
              <w:t xml:space="preserve"> </w:t>
            </w:r>
            <w:r w:rsidR="00404B9C" w:rsidRPr="009C1419">
              <w:rPr>
                <w:rFonts w:ascii="Times New Roman" w:hAnsi="Times New Roman"/>
                <w:bCs/>
              </w:rPr>
              <w:t>облдержадміністрації</w:t>
            </w:r>
            <w:r w:rsidR="00404B9C">
              <w:rPr>
                <w:rFonts w:ascii="Times New Roman" w:hAnsi="Times New Roman"/>
                <w:bCs/>
              </w:rPr>
              <w:t>:</w:t>
            </w:r>
            <w:r w:rsidR="00404B9C" w:rsidRPr="009C1419">
              <w:rPr>
                <w:rFonts w:ascii="Times New Roman" w:hAnsi="Times New Roman"/>
                <w:bCs/>
              </w:rPr>
              <w:t xml:space="preserve"> </w:t>
            </w:r>
            <w:r w:rsidRPr="009C1419">
              <w:rPr>
                <w:rFonts w:ascii="Times New Roman" w:hAnsi="Times New Roman"/>
                <w:bCs/>
              </w:rPr>
              <w:t>інформаційної діяльності та комунікацій з громадськістю</w:t>
            </w:r>
            <w:r w:rsidR="00404B9C">
              <w:rPr>
                <w:rFonts w:ascii="Times New Roman" w:hAnsi="Times New Roman"/>
                <w:bCs/>
              </w:rPr>
              <w:t xml:space="preserve">, гуманітарної політики </w:t>
            </w:r>
            <w:r w:rsidRPr="009C141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5754AB" w:rsidRPr="009C1419" w:rsidRDefault="005754AB" w:rsidP="00F54F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</w:tcPr>
          <w:p w:rsidR="005754AB" w:rsidRPr="009C1419" w:rsidRDefault="005754AB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5754AB" w:rsidRPr="009C1419" w:rsidRDefault="005754AB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54AB" w:rsidRPr="009C1419" w:rsidRDefault="005754AB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5754AB" w:rsidRPr="009C1419" w:rsidRDefault="005754AB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54AB" w:rsidRDefault="005754AB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5754AB" w:rsidRDefault="005754AB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54AB" w:rsidRPr="009C1419" w:rsidRDefault="005754AB" w:rsidP="004F5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</w:tcPr>
          <w:p w:rsidR="008A480E" w:rsidRPr="009C1419" w:rsidRDefault="008A480E" w:rsidP="008A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8A480E" w:rsidRPr="009C1419" w:rsidRDefault="008A480E" w:rsidP="008A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480E" w:rsidRPr="009C1419" w:rsidRDefault="008A480E" w:rsidP="008A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8A480E" w:rsidRPr="009C1419" w:rsidRDefault="008A480E" w:rsidP="008A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480E" w:rsidRDefault="008A480E" w:rsidP="008A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Pr="009C1419">
              <w:rPr>
                <w:rFonts w:ascii="Times New Roman" w:hAnsi="Times New Roman"/>
                <w:b/>
              </w:rPr>
              <w:t>,0</w:t>
            </w:r>
          </w:p>
          <w:p w:rsidR="008A480E" w:rsidRDefault="008A480E" w:rsidP="008A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54AB" w:rsidRPr="009C1419" w:rsidRDefault="008A480E" w:rsidP="008A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2698" w:type="dxa"/>
            <w:gridSpan w:val="2"/>
          </w:tcPr>
          <w:p w:rsidR="005754AB" w:rsidRPr="009C1419" w:rsidRDefault="008A480E" w:rsidP="00F54F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Залучення молоді до процесу соціально-економічного розвитку області, створення ім</w:t>
            </w:r>
            <w:r w:rsidR="004F5E65">
              <w:rPr>
                <w:rFonts w:ascii="Times New Roman" w:hAnsi="Times New Roman"/>
                <w:bCs/>
              </w:rPr>
              <w:t>і</w:t>
            </w:r>
            <w:r>
              <w:rPr>
                <w:rFonts w:ascii="Times New Roman" w:hAnsi="Times New Roman"/>
                <w:bCs/>
              </w:rPr>
              <w:t xml:space="preserve">джевої відеопродукції </w:t>
            </w:r>
          </w:p>
        </w:tc>
      </w:tr>
      <w:tr w:rsidR="005754AB" w:rsidRPr="009C1419" w:rsidTr="00F16F0D">
        <w:trPr>
          <w:trHeight w:val="2534"/>
        </w:trPr>
        <w:tc>
          <w:tcPr>
            <w:tcW w:w="670" w:type="dxa"/>
            <w:vMerge/>
          </w:tcPr>
          <w:p w:rsidR="005754AB" w:rsidRPr="009C1419" w:rsidRDefault="005754AB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5754AB" w:rsidRPr="009C1419" w:rsidRDefault="005754AB" w:rsidP="008E50EC">
            <w:pPr>
              <w:spacing w:after="0" w:line="240" w:lineRule="auto"/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4AB" w:rsidRPr="009C1419" w:rsidRDefault="004F5E65" w:rsidP="005754A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  <w:r w:rsidR="005754AB">
              <w:rPr>
                <w:rFonts w:ascii="Times New Roman" w:hAnsi="Times New Roman"/>
                <w:bCs/>
              </w:rPr>
              <w:t>1.10. Проведення та замовлення досліджень та моніторингу у ЗМІ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54AB" w:rsidRPr="009C1419" w:rsidRDefault="005754AB" w:rsidP="008E50EC">
            <w:pPr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4AB" w:rsidRPr="009C1419" w:rsidRDefault="005754AB" w:rsidP="008A48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1419">
              <w:rPr>
                <w:rFonts w:ascii="Times New Roman" w:hAnsi="Times New Roman"/>
                <w:bCs/>
              </w:rPr>
              <w:t>Департамент інформаційної діяльності та комунікацій з громадськістю облдержадміністрації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4AB" w:rsidRPr="009C1419" w:rsidRDefault="005754AB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754AB" w:rsidRPr="009C1419" w:rsidRDefault="005754AB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5754AB" w:rsidRPr="009C1419" w:rsidRDefault="005754AB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54AB" w:rsidRPr="009C1419" w:rsidRDefault="005754AB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5754AB" w:rsidRPr="009C1419" w:rsidRDefault="005754AB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54AB" w:rsidRDefault="005754AB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5754AB" w:rsidRDefault="005754AB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54AB" w:rsidRPr="009C1419" w:rsidRDefault="005754AB" w:rsidP="008A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54AB" w:rsidRDefault="005754AB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120,0</w:t>
            </w:r>
          </w:p>
          <w:p w:rsidR="005754AB" w:rsidRDefault="005754AB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754AB" w:rsidRDefault="005754AB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125,0</w:t>
            </w:r>
          </w:p>
          <w:p w:rsidR="005754AB" w:rsidRDefault="005754AB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754AB" w:rsidRDefault="005754AB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130,0</w:t>
            </w:r>
          </w:p>
          <w:p w:rsidR="005754AB" w:rsidRDefault="005754AB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754AB" w:rsidRPr="009C1419" w:rsidRDefault="005754AB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130,0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4B9C" w:rsidRPr="009C1419" w:rsidRDefault="005754AB" w:rsidP="008A480E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Забезпечення збалансованого об’єктивного висвітлення</w:t>
            </w:r>
            <w:r w:rsidR="008A480E">
              <w:rPr>
                <w:rFonts w:ascii="Times New Roman" w:hAnsi="Times New Roman"/>
                <w:bCs/>
              </w:rPr>
              <w:t xml:space="preserve"> діяльності </w:t>
            </w:r>
            <w:r w:rsidRPr="00B00633">
              <w:rPr>
                <w:rFonts w:ascii="Times New Roman" w:hAnsi="Times New Roman"/>
                <w:bCs/>
              </w:rPr>
              <w:t>органів виконавчої влади</w:t>
            </w:r>
            <w:r>
              <w:rPr>
                <w:rFonts w:ascii="Times New Roman" w:hAnsi="Times New Roman"/>
                <w:bCs/>
              </w:rPr>
              <w:t>, зниження рівня соціальної напруги, налагодження зворотного зв’язк</w:t>
            </w:r>
            <w:r w:rsidR="00404B9C">
              <w:rPr>
                <w:rFonts w:ascii="Times New Roman" w:hAnsi="Times New Roman"/>
                <w:bCs/>
              </w:rPr>
              <w:t>у</w:t>
            </w:r>
          </w:p>
        </w:tc>
      </w:tr>
      <w:tr w:rsidR="005754AB" w:rsidRPr="009C1419" w:rsidTr="00F16F0D">
        <w:trPr>
          <w:trHeight w:val="244"/>
        </w:trPr>
        <w:tc>
          <w:tcPr>
            <w:tcW w:w="670" w:type="dxa"/>
            <w:vMerge/>
          </w:tcPr>
          <w:p w:rsidR="005754AB" w:rsidRPr="009C1419" w:rsidRDefault="005754AB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5754AB" w:rsidRPr="009C1419" w:rsidRDefault="005754AB" w:rsidP="008E50EC">
            <w:pPr>
              <w:spacing w:after="0" w:line="240" w:lineRule="auto"/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4AB" w:rsidRDefault="004F5E65" w:rsidP="005754A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  <w:r w:rsidR="005754AB">
              <w:rPr>
                <w:rFonts w:ascii="Times New Roman" w:hAnsi="Times New Roman"/>
                <w:bCs/>
              </w:rPr>
              <w:t xml:space="preserve">1.11. Проведення тренінгів, майстер класів, семінарів, спрямованих на розвиток професійних компетентностей представників ЗМІ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54AB" w:rsidRPr="009C1419" w:rsidRDefault="005754AB" w:rsidP="00F54F9D">
            <w:pPr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4AB" w:rsidRDefault="005754AB" w:rsidP="00F54F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1419">
              <w:rPr>
                <w:rFonts w:ascii="Times New Roman" w:hAnsi="Times New Roman"/>
                <w:bCs/>
              </w:rPr>
              <w:t>Департамент інформаційної діяльності та комунікацій з громадськістю облдержадміністрації</w:t>
            </w:r>
          </w:p>
          <w:p w:rsidR="005754AB" w:rsidRPr="009C1419" w:rsidRDefault="005754AB" w:rsidP="00F54F9D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4AB" w:rsidRPr="009C1419" w:rsidRDefault="005754AB" w:rsidP="00F54F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754AB" w:rsidRPr="009C1419" w:rsidRDefault="005754AB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5754AB" w:rsidRPr="009C1419" w:rsidRDefault="005754AB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54AB" w:rsidRPr="009C1419" w:rsidRDefault="005754AB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5754AB" w:rsidRPr="009C1419" w:rsidRDefault="005754AB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54AB" w:rsidRDefault="005754AB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5754AB" w:rsidRDefault="005754AB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54AB" w:rsidRPr="009C1419" w:rsidRDefault="005754AB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5754AB" w:rsidRPr="009C1419" w:rsidRDefault="005754AB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80E" w:rsidRPr="009C1419" w:rsidRDefault="008A480E" w:rsidP="008A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8A480E" w:rsidRPr="009C1419" w:rsidRDefault="008A480E" w:rsidP="008A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480E" w:rsidRPr="009C1419" w:rsidRDefault="008A480E" w:rsidP="008A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8A480E" w:rsidRPr="009C1419" w:rsidRDefault="008A480E" w:rsidP="008A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480E" w:rsidRDefault="008A480E" w:rsidP="008A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Pr="009C1419">
              <w:rPr>
                <w:rFonts w:ascii="Times New Roman" w:hAnsi="Times New Roman"/>
                <w:b/>
              </w:rPr>
              <w:t>,0</w:t>
            </w:r>
          </w:p>
          <w:p w:rsidR="008A480E" w:rsidRDefault="008A480E" w:rsidP="008A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54AB" w:rsidRDefault="008A480E" w:rsidP="008A4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50,0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4AB" w:rsidRDefault="008A480E" w:rsidP="008E50E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Формування позитивного іміджу професії журналіста, підвищення фахового рівня журналістів</w:t>
            </w:r>
          </w:p>
        </w:tc>
      </w:tr>
      <w:tr w:rsidR="008A480E" w:rsidRPr="009C1419" w:rsidTr="00F16F0D">
        <w:trPr>
          <w:trHeight w:val="1782"/>
        </w:trPr>
        <w:tc>
          <w:tcPr>
            <w:tcW w:w="670" w:type="dxa"/>
            <w:vMerge/>
          </w:tcPr>
          <w:p w:rsidR="008A480E" w:rsidRPr="009C1419" w:rsidRDefault="008A480E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8A480E" w:rsidRPr="009C1419" w:rsidRDefault="008A480E" w:rsidP="008E50EC">
            <w:pPr>
              <w:spacing w:after="0" w:line="240" w:lineRule="auto"/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80E" w:rsidRDefault="004F5E65" w:rsidP="005754A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  <w:r w:rsidR="008A480E">
              <w:rPr>
                <w:rFonts w:ascii="Times New Roman" w:hAnsi="Times New Roman"/>
                <w:bCs/>
              </w:rPr>
              <w:t>1.12. Офіційне опублікування нормативно-правових актів діяльності органів виконавчої влади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80E" w:rsidRPr="009C1419" w:rsidRDefault="008A480E" w:rsidP="00E77770">
            <w:pPr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80E" w:rsidRPr="009C1419" w:rsidRDefault="008A480E" w:rsidP="004F5E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1419">
              <w:rPr>
                <w:rFonts w:ascii="Times New Roman" w:hAnsi="Times New Roman"/>
                <w:bCs/>
              </w:rPr>
              <w:t>Департамент інформаційної діяльності та комунікацій з громадськістю облдержадміністрації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80E" w:rsidRPr="009C1419" w:rsidRDefault="008A480E" w:rsidP="00E77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80E" w:rsidRPr="009C1419" w:rsidRDefault="008A480E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8A480E" w:rsidRPr="009C1419" w:rsidRDefault="008A480E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480E" w:rsidRPr="009C1419" w:rsidRDefault="008A480E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8A480E" w:rsidRPr="009C1419" w:rsidRDefault="008A480E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480E" w:rsidRDefault="008A480E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8A480E" w:rsidRDefault="008A480E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480E" w:rsidRPr="009C1419" w:rsidRDefault="008A480E" w:rsidP="004F5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80E" w:rsidRPr="009C1419" w:rsidRDefault="008A480E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8A480E" w:rsidRPr="009C1419" w:rsidRDefault="008A480E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480E" w:rsidRPr="009C1419" w:rsidRDefault="008A480E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8A480E" w:rsidRPr="009C1419" w:rsidRDefault="008A480E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480E" w:rsidRDefault="008A480E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Pr="009C1419">
              <w:rPr>
                <w:rFonts w:ascii="Times New Roman" w:hAnsi="Times New Roman"/>
                <w:b/>
              </w:rPr>
              <w:t>,0</w:t>
            </w:r>
          </w:p>
          <w:p w:rsidR="008A480E" w:rsidRDefault="008A480E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480E" w:rsidRDefault="008A480E" w:rsidP="00E77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50,0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80E" w:rsidRDefault="00B71621" w:rsidP="008E50E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Роз’яснення державної та регіональної політики та процесу реалізації реформ  </w:t>
            </w:r>
          </w:p>
        </w:tc>
      </w:tr>
      <w:tr w:rsidR="00B71621" w:rsidRPr="009C1419" w:rsidTr="00F16F0D">
        <w:trPr>
          <w:trHeight w:val="992"/>
        </w:trPr>
        <w:tc>
          <w:tcPr>
            <w:tcW w:w="670" w:type="dxa"/>
            <w:vMerge/>
          </w:tcPr>
          <w:p w:rsidR="00B71621" w:rsidRPr="009C1419" w:rsidRDefault="00B71621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B71621" w:rsidRPr="009C1419" w:rsidRDefault="00B71621" w:rsidP="008E50EC">
            <w:pPr>
              <w:spacing w:after="0" w:line="240" w:lineRule="auto"/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621" w:rsidRDefault="004F5E65" w:rsidP="005754A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  <w:r w:rsidR="00B71621">
              <w:rPr>
                <w:rFonts w:ascii="Times New Roman" w:hAnsi="Times New Roman"/>
                <w:bCs/>
              </w:rPr>
              <w:t xml:space="preserve">1.13. Створення промоцій них аудіо та відеороликів з подальшим розміщенням у </w:t>
            </w:r>
            <w:r w:rsidR="00B71621">
              <w:rPr>
                <w:rFonts w:ascii="Times New Roman" w:hAnsi="Times New Roman"/>
                <w:bCs/>
              </w:rPr>
              <w:lastRenderedPageBreak/>
              <w:t>ЗМІ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1621" w:rsidRPr="009C1419" w:rsidRDefault="00B71621" w:rsidP="00E77770">
            <w:pPr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lastRenderedPageBreak/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621" w:rsidRPr="009C1419" w:rsidRDefault="00B71621" w:rsidP="004F5E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1419">
              <w:rPr>
                <w:rFonts w:ascii="Times New Roman" w:hAnsi="Times New Roman"/>
                <w:bCs/>
              </w:rPr>
              <w:t xml:space="preserve">Департамент інформаційної діяльності та комунікацій з </w:t>
            </w:r>
            <w:r w:rsidRPr="009C1419">
              <w:rPr>
                <w:rFonts w:ascii="Times New Roman" w:hAnsi="Times New Roman"/>
                <w:bCs/>
              </w:rPr>
              <w:lastRenderedPageBreak/>
              <w:t>громадськістю облдержадміністрації</w:t>
            </w:r>
            <w:r w:rsidR="00404B9C">
              <w:rPr>
                <w:rFonts w:ascii="Times New Roman" w:hAnsi="Times New Roman"/>
                <w:bCs/>
              </w:rPr>
              <w:t>,</w:t>
            </w:r>
            <w:r w:rsidR="00404B9C" w:rsidRPr="009C1419">
              <w:rPr>
                <w:rFonts w:ascii="Times New Roman" w:hAnsi="Times New Roman"/>
                <w:bCs/>
              </w:rPr>
              <w:t xml:space="preserve"> редакції електронних та друкованих  ЗМІ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621" w:rsidRPr="009C1419" w:rsidRDefault="00B71621" w:rsidP="00E77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lastRenderedPageBreak/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1621" w:rsidRPr="009C1419" w:rsidRDefault="00B71621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B71621" w:rsidRPr="009C1419" w:rsidRDefault="00B71621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B71621" w:rsidRPr="009C1419" w:rsidRDefault="00B71621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Default="00B71621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lastRenderedPageBreak/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B71621" w:rsidRDefault="00B71621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B71621" w:rsidRPr="009C1419" w:rsidRDefault="00B71621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1621" w:rsidRPr="009C1419" w:rsidRDefault="00B71621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B71621" w:rsidRPr="009C1419" w:rsidRDefault="00B71621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B71621" w:rsidRPr="009C1419" w:rsidRDefault="00B71621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Default="00B71621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100</w:t>
            </w:r>
            <w:r w:rsidRPr="009C1419">
              <w:rPr>
                <w:rFonts w:ascii="Times New Roman" w:hAnsi="Times New Roman"/>
                <w:b/>
              </w:rPr>
              <w:t>,0</w:t>
            </w:r>
          </w:p>
          <w:p w:rsidR="00B71621" w:rsidRDefault="00B71621" w:rsidP="00E777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Default="00B71621" w:rsidP="00E77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100,0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621" w:rsidRDefault="00B71621" w:rsidP="008E50E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Формування позитивного іміджу Вінницької області</w:t>
            </w:r>
          </w:p>
        </w:tc>
      </w:tr>
      <w:tr w:rsidR="00B71621" w:rsidRPr="009C1419" w:rsidTr="00F16F0D">
        <w:trPr>
          <w:trHeight w:val="2121"/>
        </w:trPr>
        <w:tc>
          <w:tcPr>
            <w:tcW w:w="670" w:type="dxa"/>
            <w:vMerge/>
          </w:tcPr>
          <w:p w:rsidR="00B71621" w:rsidRPr="009C1419" w:rsidRDefault="00B71621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B71621" w:rsidRPr="009C1419" w:rsidRDefault="00B71621" w:rsidP="008E50EC">
            <w:pPr>
              <w:spacing w:after="0" w:line="240" w:lineRule="auto"/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21" w:rsidRDefault="004F5E65" w:rsidP="005754A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  <w:r w:rsidR="00B71621">
              <w:rPr>
                <w:rFonts w:ascii="Times New Roman" w:hAnsi="Times New Roman"/>
                <w:bCs/>
              </w:rPr>
              <w:t>1.14. Проведення медійного форуму для регіональних та всеукраїнських ЗМІ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21" w:rsidRPr="009C1419" w:rsidRDefault="00B71621" w:rsidP="00F54F9D">
            <w:pPr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21" w:rsidRPr="009C1419" w:rsidRDefault="00B71621" w:rsidP="00F54F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1419">
              <w:rPr>
                <w:rFonts w:ascii="Times New Roman" w:hAnsi="Times New Roman"/>
                <w:bCs/>
              </w:rPr>
              <w:t>Департамент інформаційної діяльності та комунікацій з громадськістю облдержадміністрації</w:t>
            </w:r>
            <w:r w:rsidR="00404B9C">
              <w:rPr>
                <w:rFonts w:ascii="Times New Roman" w:hAnsi="Times New Roman"/>
                <w:bCs/>
              </w:rPr>
              <w:t>,</w:t>
            </w:r>
            <w:r w:rsidR="00404B9C" w:rsidRPr="009C1419">
              <w:rPr>
                <w:rFonts w:ascii="Times New Roman" w:hAnsi="Times New Roman"/>
                <w:bCs/>
              </w:rPr>
              <w:t xml:space="preserve"> редакції електронних та друкованих  ЗМІ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21" w:rsidRPr="009C1419" w:rsidRDefault="00B71621" w:rsidP="00F54F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621" w:rsidRPr="009C1419" w:rsidRDefault="00B7162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B71621" w:rsidRPr="009C1419" w:rsidRDefault="00B7162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B71621" w:rsidRPr="009C1419" w:rsidRDefault="00B7162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Default="00B7162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B71621" w:rsidRDefault="00B7162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1621" w:rsidRDefault="00B71621" w:rsidP="00F54F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120,0</w:t>
            </w:r>
          </w:p>
          <w:p w:rsidR="00B71621" w:rsidRDefault="00B71621" w:rsidP="00F54F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71621" w:rsidRDefault="00B71621" w:rsidP="00F54F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125,0</w:t>
            </w:r>
          </w:p>
          <w:p w:rsidR="00B71621" w:rsidRDefault="00B71621" w:rsidP="00F54F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71621" w:rsidRDefault="00B71621" w:rsidP="00F54F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130,0</w:t>
            </w:r>
          </w:p>
          <w:p w:rsidR="00B71621" w:rsidRDefault="00B71621" w:rsidP="00F54F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F54F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130,0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621" w:rsidRDefault="00B71621" w:rsidP="008E50E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Створення медіа площадки для підвищення фахового рівня ЗМІ області</w:t>
            </w:r>
          </w:p>
        </w:tc>
      </w:tr>
      <w:tr w:rsidR="004F5E65" w:rsidRPr="00BB7A7C" w:rsidTr="00F16F0D">
        <w:trPr>
          <w:gridAfter w:val="11"/>
          <w:wAfter w:w="12202" w:type="dxa"/>
          <w:trHeight w:val="269"/>
        </w:trPr>
        <w:tc>
          <w:tcPr>
            <w:tcW w:w="670" w:type="dxa"/>
            <w:vMerge/>
          </w:tcPr>
          <w:p w:rsidR="004F5E65" w:rsidRPr="009C1419" w:rsidRDefault="004F5E65" w:rsidP="008E50EC">
            <w:pPr>
              <w:spacing w:after="0" w:line="240" w:lineRule="auto"/>
            </w:pPr>
          </w:p>
        </w:tc>
        <w:tc>
          <w:tcPr>
            <w:tcW w:w="2404" w:type="dxa"/>
            <w:vMerge/>
          </w:tcPr>
          <w:p w:rsidR="004F5E65" w:rsidRPr="009C1419" w:rsidRDefault="004F5E65" w:rsidP="008E50EC">
            <w:pPr>
              <w:spacing w:after="0" w:line="240" w:lineRule="auto"/>
            </w:pPr>
          </w:p>
        </w:tc>
      </w:tr>
      <w:tr w:rsidR="00B71621" w:rsidRPr="009C1419" w:rsidTr="00F16F0D">
        <w:tc>
          <w:tcPr>
            <w:tcW w:w="670" w:type="dxa"/>
          </w:tcPr>
          <w:p w:rsidR="00B71621" w:rsidRPr="009C1419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="00B71621" w:rsidRPr="009C141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12" w:type="dxa"/>
            <w:gridSpan w:val="2"/>
            <w:tcBorders>
              <w:top w:val="nil"/>
              <w:right w:val="single" w:sz="4" w:space="0" w:color="auto"/>
            </w:tcBorders>
          </w:tcPr>
          <w:p w:rsidR="00B71621" w:rsidRPr="009C1419" w:rsidRDefault="00B71621" w:rsidP="008E50E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Підтримка книговидання та книгорозповсюдження на території Вінницької області </w:t>
            </w:r>
            <w:r w:rsidRPr="009C1419">
              <w:rPr>
                <w:rFonts w:ascii="Times New Roman" w:hAnsi="Times New Roman"/>
                <w:b/>
                <w:bCs/>
                <w:iCs/>
              </w:rPr>
              <w:t xml:space="preserve">  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621" w:rsidRPr="009C1419" w:rsidRDefault="00BB7A7C" w:rsidP="008E50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6.</w:t>
            </w:r>
            <w:r w:rsidR="00B71621">
              <w:rPr>
                <w:rFonts w:ascii="Times New Roman" w:hAnsi="Times New Roman"/>
                <w:bCs/>
                <w:iCs/>
              </w:rPr>
              <w:t>2.1.Реалізація повноважень щодо забезпечення діяльності редакційно-видавничих груп</w:t>
            </w:r>
            <w:r w:rsidR="00B71621" w:rsidRPr="009C1419">
              <w:rPr>
                <w:rFonts w:ascii="Times New Roman" w:hAnsi="Times New Roman"/>
                <w:bCs/>
                <w:iCs/>
              </w:rPr>
              <w:t>:</w:t>
            </w:r>
          </w:p>
          <w:p w:rsidR="00B71621" w:rsidRPr="009C1419" w:rsidRDefault="00B71621" w:rsidP="008E50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bCs/>
                <w:iCs/>
              </w:rPr>
            </w:pPr>
            <w:r w:rsidRPr="009C1419">
              <w:rPr>
                <w:rFonts w:ascii="Times New Roman" w:hAnsi="Times New Roman"/>
                <w:bCs/>
                <w:iCs/>
              </w:rPr>
              <w:t xml:space="preserve"> «Реабілітовані історією»;</w:t>
            </w:r>
          </w:p>
          <w:p w:rsidR="00B71621" w:rsidRPr="009C1419" w:rsidRDefault="00B71621" w:rsidP="008E50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bCs/>
                <w:iCs/>
              </w:rPr>
            </w:pPr>
            <w:r w:rsidRPr="009C1419">
              <w:rPr>
                <w:rFonts w:ascii="Times New Roman" w:hAnsi="Times New Roman"/>
                <w:bCs/>
                <w:iCs/>
              </w:rPr>
              <w:t>«Книга Пам’яті України»;</w:t>
            </w:r>
          </w:p>
          <w:p w:rsidR="00B71621" w:rsidRPr="009C1419" w:rsidRDefault="00B71621" w:rsidP="008E50E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C1419">
              <w:rPr>
                <w:rFonts w:ascii="Times New Roman" w:hAnsi="Times New Roman"/>
                <w:bCs/>
                <w:iCs/>
              </w:rPr>
              <w:t xml:space="preserve">- </w:t>
            </w:r>
            <w:r w:rsidR="00BB7A7C">
              <w:rPr>
                <w:rFonts w:ascii="Times New Roman" w:hAnsi="Times New Roman"/>
                <w:bCs/>
                <w:iCs/>
              </w:rPr>
              <w:t xml:space="preserve">   </w:t>
            </w:r>
            <w:r w:rsidRPr="009C1419">
              <w:rPr>
                <w:rFonts w:ascii="Times New Roman" w:hAnsi="Times New Roman"/>
                <w:bCs/>
                <w:iCs/>
              </w:rPr>
              <w:t>«Звід пам’яток історії та культури Вінницької області» та видання творів місцевих авторів</w:t>
            </w:r>
          </w:p>
          <w:p w:rsidR="00B71621" w:rsidRPr="009C1419" w:rsidRDefault="00B71621" w:rsidP="008E50E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B71621" w:rsidRPr="009C1419" w:rsidRDefault="00B71621" w:rsidP="008E50E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621" w:rsidRPr="009C1419" w:rsidRDefault="00B71621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621" w:rsidRPr="009C1419" w:rsidRDefault="00B71621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9C1419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облдержадміністрації, обласна організація Національної спілки письменників України, пошуково-видавниче агентство Облас</w:t>
            </w:r>
            <w:r w:rsidRPr="009C1419">
              <w:rPr>
                <w:rFonts w:ascii="Times New Roman" w:hAnsi="Times New Roman"/>
              </w:rPr>
              <w:softHyphen/>
              <w:t xml:space="preserve">ний бюджет «Книга Пам’яті України», Вінницька обласна редакційна колегія та штатна редакційно- видавнича група (редакція) по підготовці та виданню обласної книги «Реабілітовані історією», </w:t>
            </w:r>
            <w:r>
              <w:rPr>
                <w:rFonts w:ascii="Times New Roman" w:hAnsi="Times New Roman"/>
              </w:rPr>
              <w:t xml:space="preserve">робоча група редколегії тому </w:t>
            </w:r>
            <w:r>
              <w:rPr>
                <w:rFonts w:ascii="Times New Roman" w:hAnsi="Times New Roman"/>
                <w:bCs/>
                <w:iCs/>
              </w:rPr>
              <w:t>Зво</w:t>
            </w:r>
            <w:r w:rsidRPr="009C1419">
              <w:rPr>
                <w:rFonts w:ascii="Times New Roman" w:hAnsi="Times New Roman"/>
                <w:bCs/>
                <w:iCs/>
              </w:rPr>
              <w:t>д</w:t>
            </w:r>
            <w:r>
              <w:rPr>
                <w:rFonts w:ascii="Times New Roman" w:hAnsi="Times New Roman"/>
                <w:bCs/>
                <w:iCs/>
              </w:rPr>
              <w:t>у</w:t>
            </w:r>
            <w:r w:rsidRPr="009C1419">
              <w:rPr>
                <w:rFonts w:ascii="Times New Roman" w:hAnsi="Times New Roman"/>
                <w:bCs/>
                <w:iCs/>
              </w:rPr>
              <w:t xml:space="preserve"> пам’яток історії та культури Вінницької </w:t>
            </w:r>
            <w:r w:rsidRPr="009C1419">
              <w:rPr>
                <w:rFonts w:ascii="Times New Roman" w:hAnsi="Times New Roman"/>
                <w:bCs/>
                <w:iCs/>
              </w:rPr>
              <w:lastRenderedPageBreak/>
              <w:t>області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lastRenderedPageBreak/>
              <w:t>Обласний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B71621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1398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600,00</w:t>
            </w: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1398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900,00</w:t>
            </w: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1398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200,0</w:t>
            </w:r>
          </w:p>
          <w:p w:rsidR="00B71621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1398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500,00</w:t>
            </w:r>
          </w:p>
        </w:tc>
        <w:tc>
          <w:tcPr>
            <w:tcW w:w="2698" w:type="dxa"/>
            <w:gridSpan w:val="2"/>
            <w:tcBorders>
              <w:top w:val="nil"/>
            </w:tcBorders>
          </w:tcPr>
          <w:p w:rsidR="00B71621" w:rsidRPr="009C1419" w:rsidRDefault="00B71621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9C1419">
              <w:rPr>
                <w:rFonts w:ascii="Times New Roman" w:hAnsi="Times New Roman"/>
              </w:rPr>
              <w:t>Забезпечення діяльності редакційно-видавничих груп та випуск кращих видань краєзнавчої, історичної, дитячої, художньої та іншої літератури місцевих авторів, альбомів художніх робіт митців Вінниччини</w:t>
            </w:r>
          </w:p>
          <w:p w:rsidR="00B71621" w:rsidRPr="009C1419" w:rsidRDefault="00B71621" w:rsidP="008E50E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1621" w:rsidRPr="009C1419" w:rsidTr="00F16F0D">
        <w:tc>
          <w:tcPr>
            <w:tcW w:w="670" w:type="dxa"/>
          </w:tcPr>
          <w:p w:rsidR="00B71621" w:rsidRPr="009C1419" w:rsidRDefault="00B71621" w:rsidP="008E50EC">
            <w:pPr>
              <w:spacing w:after="0" w:line="240" w:lineRule="auto"/>
            </w:pPr>
          </w:p>
        </w:tc>
        <w:tc>
          <w:tcPr>
            <w:tcW w:w="2412" w:type="dxa"/>
            <w:gridSpan w:val="2"/>
          </w:tcPr>
          <w:p w:rsidR="00B71621" w:rsidRPr="009C1419" w:rsidRDefault="00B71621" w:rsidP="008E50EC">
            <w:pPr>
              <w:spacing w:after="0" w:line="240" w:lineRule="auto"/>
            </w:pPr>
          </w:p>
        </w:tc>
        <w:tc>
          <w:tcPr>
            <w:tcW w:w="2967" w:type="dxa"/>
          </w:tcPr>
          <w:p w:rsidR="00B71621" w:rsidRPr="009C1419" w:rsidRDefault="00BB7A7C" w:rsidP="008E50E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6.</w:t>
            </w:r>
            <w:r w:rsidR="00B71621">
              <w:rPr>
                <w:rFonts w:ascii="Times New Roman" w:hAnsi="Times New Roman"/>
                <w:bCs/>
                <w:iCs/>
              </w:rPr>
              <w:t>2.2.</w:t>
            </w:r>
            <w:r w:rsidR="00B71621" w:rsidRPr="009C1419">
              <w:rPr>
                <w:rFonts w:ascii="Times New Roman" w:hAnsi="Times New Roman"/>
                <w:bCs/>
                <w:iCs/>
              </w:rPr>
              <w:t>Видання творів серії «Моя Вінниччина»</w:t>
            </w:r>
          </w:p>
          <w:p w:rsidR="00B71621" w:rsidRPr="009C1419" w:rsidRDefault="00B71621" w:rsidP="008E50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1621" w:rsidRPr="009C1419" w:rsidRDefault="00B71621" w:rsidP="008E50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1621" w:rsidRPr="009C1419" w:rsidRDefault="00B71621" w:rsidP="008E50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1621" w:rsidRPr="009C1419" w:rsidRDefault="00B71621" w:rsidP="008E50EC">
            <w:pPr>
              <w:tabs>
                <w:tab w:val="left" w:pos="186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</w:tcPr>
          <w:p w:rsidR="00B71621" w:rsidRPr="009C1419" w:rsidRDefault="00B71621" w:rsidP="008E50EC">
            <w:pPr>
              <w:spacing w:after="0" w:line="240" w:lineRule="auto"/>
            </w:pPr>
            <w:r w:rsidRPr="009C1419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</w:t>
            </w:r>
            <w:r>
              <w:rPr>
                <w:rFonts w:ascii="Times New Roman" w:hAnsi="Times New Roman"/>
              </w:rPr>
              <w:t>, комунальна установа «Видавничий дім «Моя Вінниччина»</w:t>
            </w:r>
          </w:p>
        </w:tc>
        <w:tc>
          <w:tcPr>
            <w:tcW w:w="1280" w:type="dxa"/>
            <w:gridSpan w:val="2"/>
          </w:tcPr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</w:tcPr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B71621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</w:tcPr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00,0</w:t>
            </w: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00,0</w:t>
            </w: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00,0</w:t>
            </w:r>
          </w:p>
          <w:p w:rsidR="00B71621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2698" w:type="dxa"/>
            <w:gridSpan w:val="2"/>
          </w:tcPr>
          <w:p w:rsidR="00B71621" w:rsidRPr="009C1419" w:rsidRDefault="00B93E2B" w:rsidP="008E50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Популяризація населених пунктів Вінниччини, їх історії і сьогодення </w:t>
            </w:r>
          </w:p>
        </w:tc>
      </w:tr>
      <w:tr w:rsidR="00B71621" w:rsidRPr="009C1419" w:rsidTr="00F16F0D">
        <w:tc>
          <w:tcPr>
            <w:tcW w:w="670" w:type="dxa"/>
          </w:tcPr>
          <w:p w:rsidR="00B71621" w:rsidRPr="009C1419" w:rsidRDefault="00B71621" w:rsidP="008E50EC">
            <w:pPr>
              <w:spacing w:after="0" w:line="240" w:lineRule="auto"/>
            </w:pPr>
          </w:p>
        </w:tc>
        <w:tc>
          <w:tcPr>
            <w:tcW w:w="2412" w:type="dxa"/>
            <w:gridSpan w:val="2"/>
          </w:tcPr>
          <w:p w:rsidR="00B71621" w:rsidRPr="009C1419" w:rsidRDefault="00B71621" w:rsidP="008E50EC">
            <w:pPr>
              <w:spacing w:after="0" w:line="240" w:lineRule="auto"/>
            </w:pPr>
          </w:p>
        </w:tc>
        <w:tc>
          <w:tcPr>
            <w:tcW w:w="2967" w:type="dxa"/>
          </w:tcPr>
          <w:p w:rsidR="00B71621" w:rsidRPr="009C1419" w:rsidRDefault="00BB7A7C" w:rsidP="008E50E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6.</w:t>
            </w:r>
            <w:r w:rsidR="00B71621">
              <w:rPr>
                <w:rFonts w:ascii="Times New Roman" w:hAnsi="Times New Roman"/>
                <w:bCs/>
                <w:iCs/>
              </w:rPr>
              <w:t>2.3.</w:t>
            </w:r>
            <w:r w:rsidR="00B71621" w:rsidRPr="009C1419">
              <w:rPr>
                <w:rFonts w:ascii="Times New Roman" w:hAnsi="Times New Roman"/>
                <w:bCs/>
                <w:iCs/>
              </w:rPr>
              <w:t xml:space="preserve">Проведення презентації </w:t>
            </w:r>
            <w:r w:rsidR="00B71621">
              <w:rPr>
                <w:rFonts w:ascii="Times New Roman" w:hAnsi="Times New Roman"/>
                <w:bCs/>
                <w:iCs/>
              </w:rPr>
              <w:t>книг</w:t>
            </w:r>
            <w:r w:rsidR="00B71621" w:rsidRPr="009C1419">
              <w:rPr>
                <w:rFonts w:ascii="Times New Roman" w:hAnsi="Times New Roman"/>
                <w:bCs/>
                <w:iCs/>
              </w:rPr>
              <w:t>, виданих коштом обласного бюджету</w:t>
            </w:r>
          </w:p>
          <w:p w:rsidR="00B71621" w:rsidRPr="009C1419" w:rsidRDefault="00B71621" w:rsidP="008E50EC">
            <w:pPr>
              <w:spacing w:after="0" w:line="240" w:lineRule="auto"/>
            </w:pPr>
          </w:p>
        </w:tc>
        <w:tc>
          <w:tcPr>
            <w:tcW w:w="992" w:type="dxa"/>
          </w:tcPr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</w:tcPr>
          <w:p w:rsidR="00B71621" w:rsidRDefault="00B71621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9C1419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</w:t>
            </w:r>
            <w:r>
              <w:rPr>
                <w:rFonts w:ascii="Times New Roman" w:hAnsi="Times New Roman"/>
              </w:rPr>
              <w:t>,</w:t>
            </w:r>
          </w:p>
          <w:p w:rsidR="00B71621" w:rsidRPr="009C1419" w:rsidRDefault="00B71621" w:rsidP="008E50EC">
            <w:pPr>
              <w:spacing w:after="0" w:line="240" w:lineRule="auto"/>
            </w:pPr>
            <w:r w:rsidRPr="009C1419">
              <w:rPr>
                <w:rFonts w:ascii="Times New Roman" w:hAnsi="Times New Roman"/>
              </w:rPr>
              <w:t>обласна організація Національної спілки письменників України</w:t>
            </w:r>
          </w:p>
        </w:tc>
        <w:tc>
          <w:tcPr>
            <w:tcW w:w="1280" w:type="dxa"/>
            <w:gridSpan w:val="2"/>
          </w:tcPr>
          <w:p w:rsidR="00B71621" w:rsidRPr="009C1419" w:rsidRDefault="00B71621" w:rsidP="008E50EC">
            <w:pPr>
              <w:spacing w:after="0" w:line="240" w:lineRule="auto"/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</w:tcPr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B71621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</w:tcPr>
          <w:p w:rsidR="00B71621" w:rsidRPr="009C1419" w:rsidRDefault="00B71621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B71621" w:rsidRPr="009C1419" w:rsidRDefault="00B71621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B71621" w:rsidRPr="009C1419" w:rsidRDefault="00B71621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Default="00B71621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Pr="009C1419">
              <w:rPr>
                <w:rFonts w:ascii="Times New Roman" w:hAnsi="Times New Roman"/>
                <w:b/>
              </w:rPr>
              <w:t>,0</w:t>
            </w:r>
          </w:p>
          <w:p w:rsidR="00B71621" w:rsidRDefault="00B71621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B71621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  50,0</w:t>
            </w:r>
          </w:p>
        </w:tc>
        <w:tc>
          <w:tcPr>
            <w:tcW w:w="2698" w:type="dxa"/>
            <w:gridSpan w:val="2"/>
          </w:tcPr>
          <w:p w:rsidR="00B71621" w:rsidRPr="009C1419" w:rsidRDefault="00B71621" w:rsidP="008E50EC">
            <w:pPr>
              <w:spacing w:after="0" w:line="240" w:lineRule="auto"/>
            </w:pPr>
            <w:r w:rsidRPr="00C57B95">
              <w:rPr>
                <w:rFonts w:ascii="Times New Roman" w:hAnsi="Times New Roman"/>
              </w:rPr>
              <w:t>Популяризація творчості місцевих авторів.</w:t>
            </w:r>
          </w:p>
        </w:tc>
      </w:tr>
      <w:tr w:rsidR="00B71621" w:rsidRPr="009C1419" w:rsidTr="00F16F0D">
        <w:tc>
          <w:tcPr>
            <w:tcW w:w="670" w:type="dxa"/>
          </w:tcPr>
          <w:p w:rsidR="00B71621" w:rsidRPr="009C1419" w:rsidRDefault="00B71621" w:rsidP="008E50EC">
            <w:pPr>
              <w:spacing w:after="0" w:line="240" w:lineRule="auto"/>
            </w:pPr>
          </w:p>
        </w:tc>
        <w:tc>
          <w:tcPr>
            <w:tcW w:w="2412" w:type="dxa"/>
            <w:gridSpan w:val="2"/>
          </w:tcPr>
          <w:p w:rsidR="00B71621" w:rsidRPr="009C1419" w:rsidRDefault="00B71621" w:rsidP="008E50EC">
            <w:pPr>
              <w:spacing w:after="0" w:line="240" w:lineRule="auto"/>
            </w:pPr>
          </w:p>
        </w:tc>
        <w:tc>
          <w:tcPr>
            <w:tcW w:w="2967" w:type="dxa"/>
          </w:tcPr>
          <w:p w:rsidR="00B71621" w:rsidRPr="009C1419" w:rsidRDefault="00BB7A7C" w:rsidP="00B7162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6.</w:t>
            </w:r>
            <w:r w:rsidR="00B71621">
              <w:rPr>
                <w:rFonts w:ascii="Times New Roman" w:hAnsi="Times New Roman"/>
                <w:bCs/>
                <w:iCs/>
              </w:rPr>
              <w:t>2.4.Популяризація книго читання, проведення виставок книг, видання в районах та територіальних громадах Вінниччини</w:t>
            </w:r>
          </w:p>
        </w:tc>
        <w:tc>
          <w:tcPr>
            <w:tcW w:w="992" w:type="dxa"/>
          </w:tcPr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</w:tcPr>
          <w:p w:rsidR="00B71621" w:rsidRDefault="00B71621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9C1419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</w:t>
            </w:r>
            <w:r>
              <w:rPr>
                <w:rFonts w:ascii="Times New Roman" w:hAnsi="Times New Roman"/>
              </w:rPr>
              <w:t>,</w:t>
            </w:r>
          </w:p>
          <w:p w:rsidR="00B71621" w:rsidRDefault="00B71621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9C1419">
              <w:rPr>
                <w:rFonts w:ascii="Times New Roman" w:hAnsi="Times New Roman"/>
              </w:rPr>
              <w:t>обласна організація Національної спілки письменників України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B71621" w:rsidRPr="00410CC8" w:rsidRDefault="00B71621" w:rsidP="008E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CC8">
              <w:rPr>
                <w:rFonts w:ascii="Times New Roman" w:hAnsi="Times New Roman"/>
                <w:sz w:val="24"/>
                <w:szCs w:val="24"/>
              </w:rPr>
              <w:t>Вінницька обласна універсальна бібліотека ім. К.А.Тімірязєва</w:t>
            </w:r>
          </w:p>
        </w:tc>
        <w:tc>
          <w:tcPr>
            <w:tcW w:w="1280" w:type="dxa"/>
            <w:gridSpan w:val="2"/>
          </w:tcPr>
          <w:p w:rsidR="00B71621" w:rsidRPr="009C1419" w:rsidRDefault="00B71621" w:rsidP="008E50EC">
            <w:pPr>
              <w:spacing w:after="0" w:line="240" w:lineRule="auto"/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</w:tcPr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B71621" w:rsidRPr="009C1419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B71621" w:rsidRDefault="00B71621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8E50EC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</w:tcPr>
          <w:p w:rsidR="00B71621" w:rsidRPr="009C1419" w:rsidRDefault="00B71621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B71621" w:rsidRPr="009C1419" w:rsidRDefault="00B71621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B71621" w:rsidRPr="009C1419" w:rsidRDefault="00B71621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Default="00B71621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Pr="009C1419">
              <w:rPr>
                <w:rFonts w:ascii="Times New Roman" w:hAnsi="Times New Roman"/>
                <w:b/>
              </w:rPr>
              <w:t>,0</w:t>
            </w:r>
          </w:p>
          <w:p w:rsidR="00B71621" w:rsidRDefault="00B71621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621" w:rsidRPr="009C1419" w:rsidRDefault="00B71621" w:rsidP="00B71621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  50,0</w:t>
            </w:r>
          </w:p>
        </w:tc>
        <w:tc>
          <w:tcPr>
            <w:tcW w:w="2698" w:type="dxa"/>
            <w:gridSpan w:val="2"/>
          </w:tcPr>
          <w:p w:rsidR="00B71621" w:rsidRPr="00C57B95" w:rsidRDefault="00B71621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C57B95">
              <w:rPr>
                <w:rFonts w:ascii="Times New Roman" w:hAnsi="Times New Roman"/>
              </w:rPr>
              <w:t>Підвищення зацікавленості до читання, розвиток читацької активності</w:t>
            </w:r>
          </w:p>
        </w:tc>
      </w:tr>
      <w:tr w:rsidR="00BB7A7C" w:rsidRPr="009C1419" w:rsidTr="00F16F0D">
        <w:trPr>
          <w:trHeight w:val="1671"/>
        </w:trPr>
        <w:tc>
          <w:tcPr>
            <w:tcW w:w="670" w:type="dxa"/>
            <w:vMerge w:val="restart"/>
            <w:tcBorders>
              <w:top w:val="single" w:sz="4" w:space="0" w:color="auto"/>
            </w:tcBorders>
          </w:tcPr>
          <w:p w:rsidR="00BB7A7C" w:rsidRPr="009C1419" w:rsidRDefault="00BB7A7C" w:rsidP="008E50EC">
            <w:pPr>
              <w:spacing w:after="0" w:line="240" w:lineRule="auto"/>
            </w:pP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7A7C" w:rsidRPr="009C1419" w:rsidRDefault="00BB7A7C" w:rsidP="008E50EC">
            <w:pPr>
              <w:spacing w:after="0" w:line="240" w:lineRule="auto"/>
            </w:pPr>
          </w:p>
        </w:tc>
        <w:tc>
          <w:tcPr>
            <w:tcW w:w="2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7C" w:rsidRPr="009C1419" w:rsidRDefault="00BB7A7C" w:rsidP="008E50E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6.2.5. Проведення обласного конкурсу «Краща книга Вінниччини»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B7A7C" w:rsidRPr="009C1419" w:rsidRDefault="00BB7A7C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</w:tcPr>
          <w:p w:rsidR="00BB7A7C" w:rsidRPr="009C1419" w:rsidRDefault="00BB7A7C" w:rsidP="00F54F9D">
            <w:pPr>
              <w:spacing w:after="0" w:line="240" w:lineRule="auto"/>
              <w:rPr>
                <w:rFonts w:ascii="Times New Roman" w:hAnsi="Times New Roman"/>
              </w:rPr>
            </w:pPr>
            <w:r w:rsidRPr="009C1419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BB7A7C" w:rsidRPr="009C1419" w:rsidRDefault="00BB7A7C" w:rsidP="00F54F9D">
            <w:pPr>
              <w:spacing w:after="0" w:line="240" w:lineRule="auto"/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7A7C" w:rsidRPr="009C1419" w:rsidRDefault="00BB7A7C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BB7A7C" w:rsidRPr="009C1419" w:rsidRDefault="00BB7A7C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BB7A7C" w:rsidRPr="009C1419" w:rsidRDefault="00BB7A7C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Default="00BB7A7C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BB7A7C" w:rsidRDefault="00BB7A7C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F54F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7A7C" w:rsidRPr="009C1419" w:rsidRDefault="00BB7A7C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BB7A7C" w:rsidRPr="009C1419" w:rsidRDefault="00BB7A7C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BB7A7C" w:rsidRPr="009C1419" w:rsidRDefault="00BB7A7C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Default="00BB7A7C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Pr="009C1419">
              <w:rPr>
                <w:rFonts w:ascii="Times New Roman" w:hAnsi="Times New Roman"/>
                <w:b/>
              </w:rPr>
              <w:t>,0</w:t>
            </w:r>
          </w:p>
          <w:p w:rsidR="00BB7A7C" w:rsidRDefault="00BB7A7C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B71621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  100,0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BB7A7C" w:rsidRPr="00C57B95" w:rsidRDefault="00BB7A7C" w:rsidP="008E50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Підвищення ролі книги та книго читання на Вінниччині</w:t>
            </w:r>
          </w:p>
        </w:tc>
      </w:tr>
      <w:tr w:rsidR="00BB7A7C" w:rsidRPr="009C1419" w:rsidTr="00F16F0D">
        <w:trPr>
          <w:trHeight w:val="172"/>
        </w:trPr>
        <w:tc>
          <w:tcPr>
            <w:tcW w:w="670" w:type="dxa"/>
            <w:vMerge/>
          </w:tcPr>
          <w:p w:rsidR="00BB7A7C" w:rsidRPr="009C1419" w:rsidRDefault="00BB7A7C" w:rsidP="008E50EC">
            <w:pPr>
              <w:spacing w:after="0" w:line="240" w:lineRule="auto"/>
            </w:pPr>
          </w:p>
        </w:tc>
        <w:tc>
          <w:tcPr>
            <w:tcW w:w="2412" w:type="dxa"/>
            <w:gridSpan w:val="2"/>
            <w:vMerge/>
            <w:tcBorders>
              <w:right w:val="single" w:sz="4" w:space="0" w:color="auto"/>
            </w:tcBorders>
          </w:tcPr>
          <w:p w:rsidR="00BB7A7C" w:rsidRPr="009C1419" w:rsidRDefault="00BB7A7C" w:rsidP="008E50EC">
            <w:pPr>
              <w:spacing w:after="0" w:line="240" w:lineRule="auto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7C" w:rsidRDefault="00BB7A7C" w:rsidP="00B7162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6.2.6. Видання творів місцевих авторів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7C" w:rsidRPr="009C1419" w:rsidRDefault="00BB7A7C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7C" w:rsidRPr="009C1419" w:rsidRDefault="00BB7A7C" w:rsidP="00F54F9D">
            <w:pPr>
              <w:spacing w:after="0" w:line="240" w:lineRule="auto"/>
              <w:rPr>
                <w:rFonts w:ascii="Times New Roman" w:hAnsi="Times New Roman"/>
              </w:rPr>
            </w:pPr>
            <w:r w:rsidRPr="009C1419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7C" w:rsidRPr="009C1419" w:rsidRDefault="00BB7A7C" w:rsidP="00F54F9D">
            <w:pPr>
              <w:spacing w:after="0" w:line="240" w:lineRule="auto"/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7C" w:rsidRPr="009C1419" w:rsidRDefault="00BB7A7C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BB7A7C" w:rsidRPr="009C1419" w:rsidRDefault="00BB7A7C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BB7A7C" w:rsidRPr="009C1419" w:rsidRDefault="00BB7A7C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Default="00BB7A7C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BB7A7C" w:rsidRDefault="00BB7A7C" w:rsidP="00F54F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F54F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7C" w:rsidRPr="009C1419" w:rsidRDefault="00BB7A7C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BB7A7C" w:rsidRPr="009C1419" w:rsidRDefault="00BB7A7C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BB7A7C" w:rsidRPr="009C1419" w:rsidRDefault="00BB7A7C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Default="00BB7A7C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1 000</w:t>
            </w:r>
            <w:r w:rsidRPr="009C1419">
              <w:rPr>
                <w:rFonts w:ascii="Times New Roman" w:hAnsi="Times New Roman"/>
                <w:b/>
              </w:rPr>
              <w:t>,0</w:t>
            </w:r>
          </w:p>
          <w:p w:rsidR="00BB7A7C" w:rsidRDefault="00BB7A7C" w:rsidP="00B71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B71621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 1 000,0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A7C" w:rsidRPr="00C57B95" w:rsidRDefault="00BB7A7C" w:rsidP="008E50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Популяризація місцевих авторів та сучасної української книги </w:t>
            </w:r>
          </w:p>
        </w:tc>
      </w:tr>
      <w:tr w:rsidR="00BB7A7C" w:rsidRPr="009C1419" w:rsidTr="00F16F0D">
        <w:trPr>
          <w:gridAfter w:val="1"/>
          <w:wAfter w:w="13" w:type="dxa"/>
          <w:trHeight w:val="1748"/>
        </w:trPr>
        <w:tc>
          <w:tcPr>
            <w:tcW w:w="670" w:type="dxa"/>
            <w:vMerge/>
          </w:tcPr>
          <w:p w:rsidR="00BB7A7C" w:rsidRPr="009C1419" w:rsidRDefault="00BB7A7C" w:rsidP="008E50EC">
            <w:pPr>
              <w:spacing w:after="0" w:line="240" w:lineRule="auto"/>
            </w:pPr>
          </w:p>
        </w:tc>
        <w:tc>
          <w:tcPr>
            <w:tcW w:w="2412" w:type="dxa"/>
            <w:gridSpan w:val="2"/>
            <w:vMerge/>
            <w:tcBorders>
              <w:right w:val="single" w:sz="4" w:space="0" w:color="auto"/>
            </w:tcBorders>
          </w:tcPr>
          <w:p w:rsidR="00BB7A7C" w:rsidRPr="009C1419" w:rsidRDefault="00BB7A7C" w:rsidP="008E50EC">
            <w:pPr>
              <w:spacing w:after="0" w:line="240" w:lineRule="auto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BB7A7C" w:rsidRDefault="00BB7A7C" w:rsidP="00F54F9D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6.2.7.</w:t>
            </w:r>
            <w:r w:rsidRPr="009C1419">
              <w:rPr>
                <w:rFonts w:ascii="Times New Roman" w:hAnsi="Times New Roman"/>
                <w:bCs/>
                <w:iCs/>
              </w:rPr>
              <w:t>Безкоштовне розповсюдження книжкової продукції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>
            <w:r w:rsidRPr="009C1419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EE5EE5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/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>
            <w:r w:rsidRPr="00C57B95">
              <w:rPr>
                <w:rFonts w:ascii="Times New Roman" w:hAnsi="Times New Roman"/>
              </w:rPr>
              <w:t>Забезпечення поповнення бібліотечних фондів книгами місцевих авторів.</w:t>
            </w:r>
          </w:p>
        </w:tc>
      </w:tr>
      <w:tr w:rsidR="00BB7A7C" w:rsidRPr="009C1419" w:rsidTr="00F16F0D">
        <w:trPr>
          <w:gridAfter w:val="1"/>
          <w:wAfter w:w="13" w:type="dxa"/>
          <w:trHeight w:val="2957"/>
        </w:trPr>
        <w:tc>
          <w:tcPr>
            <w:tcW w:w="670" w:type="dxa"/>
            <w:vMerge/>
          </w:tcPr>
          <w:p w:rsidR="00BB7A7C" w:rsidRPr="009C1419" w:rsidRDefault="00BB7A7C" w:rsidP="008E50EC">
            <w:pPr>
              <w:spacing w:after="0" w:line="240" w:lineRule="auto"/>
            </w:pPr>
          </w:p>
        </w:tc>
        <w:tc>
          <w:tcPr>
            <w:tcW w:w="2412" w:type="dxa"/>
            <w:gridSpan w:val="2"/>
            <w:vMerge/>
            <w:tcBorders>
              <w:right w:val="single" w:sz="4" w:space="0" w:color="auto"/>
            </w:tcBorders>
          </w:tcPr>
          <w:p w:rsidR="00BB7A7C" w:rsidRPr="009C1419" w:rsidRDefault="00BB7A7C" w:rsidP="008E50EC">
            <w:pPr>
              <w:spacing w:after="0" w:line="240" w:lineRule="auto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B7A7C" w:rsidRPr="009C1419" w:rsidRDefault="00BB7A7C" w:rsidP="00BB7A7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6.2.8.Організаційна та ф</w:t>
            </w:r>
            <w:r w:rsidRPr="009C1419">
              <w:rPr>
                <w:rFonts w:ascii="Times New Roman" w:hAnsi="Times New Roman"/>
                <w:bCs/>
                <w:iCs/>
              </w:rPr>
              <w:t>інансова підтримка комунально</w:t>
            </w:r>
            <w:r>
              <w:rPr>
                <w:rFonts w:ascii="Times New Roman" w:hAnsi="Times New Roman"/>
                <w:bCs/>
                <w:iCs/>
              </w:rPr>
              <w:t>ї</w:t>
            </w:r>
            <w:r w:rsidRPr="009C1419">
              <w:rPr>
                <w:rFonts w:ascii="Times New Roman" w:hAnsi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 xml:space="preserve">установи </w:t>
            </w:r>
            <w:r w:rsidRPr="009C1419">
              <w:rPr>
                <w:rFonts w:ascii="Times New Roman" w:hAnsi="Times New Roman"/>
                <w:bCs/>
                <w:iCs/>
              </w:rPr>
              <w:t>«Видавничий дім «Моя Вінниччина»</w:t>
            </w:r>
          </w:p>
          <w:p w:rsidR="00BB7A7C" w:rsidRDefault="00BB7A7C" w:rsidP="00F54F9D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BB7A7C">
            <w:pPr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BB7A7C">
            <w:pPr>
              <w:rPr>
                <w:rFonts w:ascii="Times New Roman" w:hAnsi="Times New Roman"/>
              </w:rPr>
            </w:pPr>
            <w:r w:rsidRPr="009C1419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9D507A">
            <w:pPr>
              <w:spacing w:after="0" w:line="240" w:lineRule="auto"/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9D50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BB7A7C" w:rsidRPr="009C1419" w:rsidRDefault="00BB7A7C" w:rsidP="009D50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9D50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BB7A7C" w:rsidRPr="009C1419" w:rsidRDefault="00BB7A7C" w:rsidP="009D50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Default="00BB7A7C" w:rsidP="009D50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BB7A7C" w:rsidRDefault="00BB7A7C" w:rsidP="009D50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9D50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9D50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5</w:t>
            </w:r>
            <w:r w:rsidRPr="009C1419">
              <w:rPr>
                <w:rFonts w:ascii="Times New Roman" w:hAnsi="Times New Roman"/>
                <w:b/>
              </w:rPr>
              <w:t>00,0</w:t>
            </w:r>
          </w:p>
          <w:p w:rsidR="00BB7A7C" w:rsidRPr="009C1419" w:rsidRDefault="00BB7A7C" w:rsidP="009D50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9D50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6</w:t>
            </w:r>
            <w:r w:rsidRPr="009C1419">
              <w:rPr>
                <w:rFonts w:ascii="Times New Roman" w:hAnsi="Times New Roman"/>
                <w:b/>
              </w:rPr>
              <w:t>00,0</w:t>
            </w:r>
          </w:p>
          <w:p w:rsidR="00BB7A7C" w:rsidRPr="009C1419" w:rsidRDefault="00BB7A7C" w:rsidP="009D50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Default="00BB7A7C" w:rsidP="009D50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7</w:t>
            </w:r>
            <w:r w:rsidRPr="009C1419">
              <w:rPr>
                <w:rFonts w:ascii="Times New Roman" w:hAnsi="Times New Roman"/>
                <w:b/>
              </w:rPr>
              <w:t>00,0</w:t>
            </w:r>
          </w:p>
          <w:p w:rsidR="00BB7A7C" w:rsidRDefault="00BB7A7C" w:rsidP="009D50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9D50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1 800,0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9D507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C1419">
              <w:rPr>
                <w:rFonts w:ascii="Times New Roman" w:hAnsi="Times New Roman"/>
              </w:rPr>
              <w:t>Збирання, творення, редагування матеріалів для друку історій територіальних громад в серії «Моя Вінниччина»</w:t>
            </w:r>
            <w:r w:rsidRPr="009C1419">
              <w:rPr>
                <w:rFonts w:ascii="Times New Roman" w:hAnsi="Times New Roman"/>
                <w:lang w:val="ru-RU"/>
              </w:rPr>
              <w:t xml:space="preserve"> .</w:t>
            </w:r>
          </w:p>
          <w:p w:rsidR="00BB7A7C" w:rsidRPr="00F46DC6" w:rsidRDefault="00BB7A7C" w:rsidP="009D507A">
            <w:pPr>
              <w:spacing w:after="0" w:line="240" w:lineRule="auto"/>
              <w:rPr>
                <w:rFonts w:ascii="Times New Roman" w:hAnsi="Times New Roman"/>
              </w:rPr>
            </w:pPr>
            <w:r w:rsidRPr="009C1419">
              <w:rPr>
                <w:rFonts w:ascii="Times New Roman" w:hAnsi="Times New Roman"/>
              </w:rPr>
              <w:t>Підготовка і видання книг серії «Історичні постаті Поділля»</w:t>
            </w:r>
            <w:r>
              <w:rPr>
                <w:rFonts w:ascii="Times New Roman" w:hAnsi="Times New Roman"/>
              </w:rPr>
              <w:t>, забезпечення випуску літературно-мистецького журналу «Вінницький край»</w:t>
            </w:r>
          </w:p>
        </w:tc>
      </w:tr>
      <w:tr w:rsidR="00BB7A7C" w:rsidRPr="009C1419" w:rsidTr="00F16F0D">
        <w:trPr>
          <w:gridAfter w:val="1"/>
          <w:wAfter w:w="13" w:type="dxa"/>
          <w:trHeight w:val="3883"/>
        </w:trPr>
        <w:tc>
          <w:tcPr>
            <w:tcW w:w="670" w:type="dxa"/>
            <w:vMerge/>
          </w:tcPr>
          <w:p w:rsidR="00BB7A7C" w:rsidRPr="009C1419" w:rsidRDefault="00BB7A7C" w:rsidP="008E50EC">
            <w:pPr>
              <w:spacing w:after="0" w:line="240" w:lineRule="auto"/>
            </w:pPr>
          </w:p>
        </w:tc>
        <w:tc>
          <w:tcPr>
            <w:tcW w:w="2412" w:type="dxa"/>
            <w:gridSpan w:val="2"/>
            <w:vMerge/>
            <w:tcBorders>
              <w:right w:val="single" w:sz="4" w:space="0" w:color="auto"/>
            </w:tcBorders>
          </w:tcPr>
          <w:p w:rsidR="00BB7A7C" w:rsidRPr="009C1419" w:rsidRDefault="00BB7A7C" w:rsidP="008E50EC">
            <w:pPr>
              <w:spacing w:after="0" w:line="240" w:lineRule="auto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B7A7C" w:rsidRPr="009C1419" w:rsidRDefault="00BB7A7C" w:rsidP="00246C2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6.</w:t>
            </w:r>
            <w:r>
              <w:rPr>
                <w:rFonts w:ascii="Times New Roman" w:hAnsi="Times New Roman"/>
                <w:bCs/>
                <w:iCs/>
              </w:rPr>
              <w:t>2.9</w:t>
            </w:r>
            <w:r w:rsidRPr="009C1419">
              <w:rPr>
                <w:rFonts w:ascii="Times New Roman" w:hAnsi="Times New Roman"/>
                <w:bCs/>
                <w:iCs/>
              </w:rPr>
              <w:t>.Фінансова підтримка</w:t>
            </w:r>
          </w:p>
          <w:p w:rsidR="00BB7A7C" w:rsidRPr="009C1419" w:rsidRDefault="00BB7A7C" w:rsidP="00246C2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9C1419">
              <w:rPr>
                <w:rFonts w:ascii="Times New Roman" w:hAnsi="Times New Roman"/>
                <w:bCs/>
                <w:iCs/>
              </w:rPr>
              <w:t xml:space="preserve">діяльності Вінницької </w:t>
            </w:r>
          </w:p>
          <w:p w:rsidR="00BB7A7C" w:rsidRPr="009C1419" w:rsidRDefault="00BB7A7C" w:rsidP="00246C2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C1419">
              <w:rPr>
                <w:rFonts w:ascii="Times New Roman" w:hAnsi="Times New Roman"/>
                <w:bCs/>
                <w:iCs/>
              </w:rPr>
              <w:t>обласної організації національної спілки письменників України</w:t>
            </w:r>
          </w:p>
          <w:p w:rsidR="00BB7A7C" w:rsidRPr="009C1419" w:rsidRDefault="00BB7A7C" w:rsidP="00246C2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246C2B">
            <w:pPr>
              <w:spacing w:after="0" w:line="240" w:lineRule="auto"/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246C2B">
            <w:pPr>
              <w:spacing w:after="0" w:line="240" w:lineRule="auto"/>
            </w:pPr>
            <w:r w:rsidRPr="009C1419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246C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246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BB7A7C" w:rsidRPr="009C1419" w:rsidRDefault="00BB7A7C" w:rsidP="00246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246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BB7A7C" w:rsidRPr="009C1419" w:rsidRDefault="00BB7A7C" w:rsidP="00246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Default="00BB7A7C" w:rsidP="00246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BB7A7C" w:rsidRDefault="00BB7A7C" w:rsidP="00246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246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246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BB7A7C" w:rsidRPr="009C1419" w:rsidRDefault="00BB7A7C" w:rsidP="00246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246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BB7A7C" w:rsidRPr="009C1419" w:rsidRDefault="00BB7A7C" w:rsidP="00246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Default="00BB7A7C" w:rsidP="00246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9C1419">
              <w:rPr>
                <w:rFonts w:ascii="Times New Roman" w:hAnsi="Times New Roman"/>
                <w:b/>
              </w:rPr>
              <w:t>0,0</w:t>
            </w:r>
          </w:p>
          <w:p w:rsidR="00BB7A7C" w:rsidRDefault="00BB7A7C" w:rsidP="00246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246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246C2B">
            <w:pPr>
              <w:spacing w:after="0" w:line="240" w:lineRule="auto"/>
              <w:rPr>
                <w:rFonts w:ascii="Times New Roman" w:hAnsi="Times New Roman"/>
              </w:rPr>
            </w:pPr>
            <w:r w:rsidRPr="009C1419">
              <w:rPr>
                <w:rFonts w:ascii="Times New Roman" w:hAnsi="Times New Roman"/>
              </w:rPr>
              <w:t xml:space="preserve">Популяризація серед населення творів місцевих авторів, освітня та пропагандистська робота письменників Вінниччини в загальноосвітніх закладах та закладах культури області, розширення запровадження в області міжнародних літературно-мистецьких проектів, створення належних умов для творчої праці членів Вінницької обласної організації Національної спілки письменників України </w:t>
            </w:r>
          </w:p>
        </w:tc>
      </w:tr>
      <w:tr w:rsidR="00BB7A7C" w:rsidRPr="009C1419" w:rsidTr="00F16F0D">
        <w:trPr>
          <w:gridAfter w:val="1"/>
          <w:wAfter w:w="13" w:type="dxa"/>
          <w:trHeight w:val="1723"/>
        </w:trPr>
        <w:tc>
          <w:tcPr>
            <w:tcW w:w="670" w:type="dxa"/>
            <w:vMerge/>
          </w:tcPr>
          <w:p w:rsidR="00BB7A7C" w:rsidRPr="009C1419" w:rsidRDefault="00BB7A7C" w:rsidP="008E50EC">
            <w:pPr>
              <w:spacing w:after="0" w:line="240" w:lineRule="auto"/>
            </w:pPr>
          </w:p>
        </w:tc>
        <w:tc>
          <w:tcPr>
            <w:tcW w:w="2412" w:type="dxa"/>
            <w:gridSpan w:val="2"/>
            <w:vMerge/>
            <w:tcBorders>
              <w:right w:val="single" w:sz="4" w:space="0" w:color="auto"/>
            </w:tcBorders>
          </w:tcPr>
          <w:p w:rsidR="00BB7A7C" w:rsidRPr="009C1419" w:rsidRDefault="00BB7A7C" w:rsidP="008E50EC">
            <w:pPr>
              <w:spacing w:after="0" w:line="240" w:lineRule="auto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B7A7C" w:rsidRPr="009C1419" w:rsidRDefault="00BB7A7C" w:rsidP="008C74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6.2.10.</w:t>
            </w:r>
            <w:r w:rsidRPr="009C1419">
              <w:rPr>
                <w:rFonts w:ascii="Times New Roman" w:hAnsi="Times New Roman"/>
                <w:bCs/>
                <w:iCs/>
              </w:rPr>
              <w:t xml:space="preserve"> Проведення книжков</w:t>
            </w:r>
            <w:r>
              <w:rPr>
                <w:rFonts w:ascii="Times New Roman" w:hAnsi="Times New Roman"/>
                <w:bCs/>
                <w:iCs/>
              </w:rPr>
              <w:t>их</w:t>
            </w:r>
            <w:r w:rsidRPr="009C1419">
              <w:rPr>
                <w:rFonts w:ascii="Times New Roman" w:hAnsi="Times New Roman"/>
                <w:bCs/>
                <w:iCs/>
              </w:rPr>
              <w:t xml:space="preserve"> ярмарк</w:t>
            </w:r>
            <w:r>
              <w:rPr>
                <w:rFonts w:ascii="Times New Roman" w:hAnsi="Times New Roman"/>
                <w:bCs/>
                <w:iCs/>
              </w:rPr>
              <w:t>ів</w:t>
            </w:r>
          </w:p>
          <w:p w:rsidR="00BB7A7C" w:rsidRPr="009C1419" w:rsidRDefault="00BB7A7C" w:rsidP="008C74B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8C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8C74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8C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8C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BB7A7C" w:rsidRPr="009C1419" w:rsidRDefault="00BB7A7C" w:rsidP="008C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8C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BB7A7C" w:rsidRPr="009C1419" w:rsidRDefault="00BB7A7C" w:rsidP="008C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Default="00BB7A7C" w:rsidP="008C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BB7A7C" w:rsidRDefault="00BB7A7C" w:rsidP="008C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8C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8C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50,0</w:t>
            </w:r>
          </w:p>
          <w:p w:rsidR="00BB7A7C" w:rsidRPr="009C1419" w:rsidRDefault="00BB7A7C" w:rsidP="008C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8C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50,0</w:t>
            </w:r>
          </w:p>
          <w:p w:rsidR="00BB7A7C" w:rsidRPr="009C1419" w:rsidRDefault="00BB7A7C" w:rsidP="008C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Default="00BB7A7C" w:rsidP="008C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50,0</w:t>
            </w:r>
          </w:p>
          <w:p w:rsidR="00BB7A7C" w:rsidRDefault="00BB7A7C" w:rsidP="008C74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9C1419" w:rsidRDefault="00BB7A7C" w:rsidP="008C7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8C74BA">
            <w:pPr>
              <w:spacing w:after="0" w:line="240" w:lineRule="auto"/>
            </w:pPr>
            <w:r w:rsidRPr="009C1419">
              <w:rPr>
                <w:rFonts w:ascii="Times New Roman" w:hAnsi="Times New Roman"/>
              </w:rPr>
              <w:t>Популяризація вітчизняної книжкової продукції, підвищення рівня культури читання</w:t>
            </w:r>
          </w:p>
        </w:tc>
      </w:tr>
      <w:tr w:rsidR="00BB7A7C" w:rsidRPr="009C1419" w:rsidTr="00F16F0D">
        <w:trPr>
          <w:gridAfter w:val="1"/>
          <w:wAfter w:w="13" w:type="dxa"/>
          <w:trHeight w:val="108"/>
        </w:trPr>
        <w:tc>
          <w:tcPr>
            <w:tcW w:w="670" w:type="dxa"/>
            <w:vMerge/>
          </w:tcPr>
          <w:p w:rsidR="00BB7A7C" w:rsidRPr="009C1419" w:rsidRDefault="00BB7A7C" w:rsidP="008E50EC">
            <w:pPr>
              <w:spacing w:after="0" w:line="240" w:lineRule="auto"/>
            </w:pPr>
          </w:p>
        </w:tc>
        <w:tc>
          <w:tcPr>
            <w:tcW w:w="2412" w:type="dxa"/>
            <w:gridSpan w:val="2"/>
            <w:vMerge/>
            <w:tcBorders>
              <w:right w:val="single" w:sz="4" w:space="0" w:color="auto"/>
            </w:tcBorders>
          </w:tcPr>
          <w:p w:rsidR="00BB7A7C" w:rsidRPr="009C1419" w:rsidRDefault="00BB7A7C" w:rsidP="008E50EC">
            <w:pPr>
              <w:spacing w:after="0" w:line="240" w:lineRule="auto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BB7A7C" w:rsidRDefault="00BB7A7C" w:rsidP="007A1BAF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6.2.11. Сприяння формуванню електронної бібліотеки, розміщення електронних версій книг, виданих коштом обласного бюджету, на веб-сайті </w:t>
            </w:r>
            <w:r>
              <w:rPr>
                <w:rFonts w:ascii="Times New Roman" w:hAnsi="Times New Roman"/>
                <w:sz w:val="24"/>
                <w:szCs w:val="24"/>
              </w:rPr>
              <w:t>Вінницької обласної універсальної бібліотеки</w:t>
            </w:r>
            <w:r w:rsidRPr="00410CC8">
              <w:rPr>
                <w:rFonts w:ascii="Times New Roman" w:hAnsi="Times New Roman"/>
                <w:sz w:val="24"/>
                <w:szCs w:val="24"/>
              </w:rPr>
              <w:t xml:space="preserve"> ім. К.А.Тімірязєва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7A1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22-2025</w:t>
            </w:r>
            <w:r w:rsidRPr="009C1419">
              <w:rPr>
                <w:rFonts w:ascii="Times New Roman" w:hAnsi="Times New Roman"/>
                <w:b/>
              </w:rPr>
              <w:t xml:space="preserve"> роки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7A1B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419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0CC8">
              <w:rPr>
                <w:rFonts w:ascii="Times New Roman" w:hAnsi="Times New Roman"/>
                <w:sz w:val="24"/>
                <w:szCs w:val="24"/>
              </w:rPr>
              <w:t>Вінницька обласна універсальна бібліотека ім. К.А.Тімірязєва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7A1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7A1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7A1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7C" w:rsidRPr="009C1419" w:rsidRDefault="00BB7A7C" w:rsidP="007A1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Надання широкого доступу читачів до книг, </w:t>
            </w:r>
            <w:r>
              <w:rPr>
                <w:rFonts w:ascii="Times New Roman" w:hAnsi="Times New Roman"/>
                <w:bCs/>
                <w:iCs/>
              </w:rPr>
              <w:t>виданих коштом обласного бюджету</w:t>
            </w:r>
          </w:p>
        </w:tc>
      </w:tr>
      <w:tr w:rsidR="00BB7A7C" w:rsidRPr="009C1419" w:rsidTr="00F16F0D">
        <w:trPr>
          <w:gridAfter w:val="10"/>
          <w:wAfter w:w="12194" w:type="dxa"/>
          <w:trHeight w:val="269"/>
        </w:trPr>
        <w:tc>
          <w:tcPr>
            <w:tcW w:w="670" w:type="dxa"/>
            <w:vMerge/>
          </w:tcPr>
          <w:p w:rsidR="00BB7A7C" w:rsidRPr="009C1419" w:rsidRDefault="00BB7A7C" w:rsidP="008E50EC">
            <w:pPr>
              <w:spacing w:after="0" w:line="240" w:lineRule="auto"/>
            </w:pPr>
          </w:p>
        </w:tc>
        <w:tc>
          <w:tcPr>
            <w:tcW w:w="2412" w:type="dxa"/>
            <w:gridSpan w:val="2"/>
            <w:vMerge/>
            <w:tcBorders>
              <w:right w:val="single" w:sz="4" w:space="0" w:color="auto"/>
            </w:tcBorders>
          </w:tcPr>
          <w:p w:rsidR="00BB7A7C" w:rsidRPr="009C1419" w:rsidRDefault="00BB7A7C" w:rsidP="008E50EC">
            <w:pPr>
              <w:spacing w:after="0" w:line="240" w:lineRule="auto"/>
            </w:pPr>
          </w:p>
        </w:tc>
      </w:tr>
      <w:tr w:rsidR="00BB7A7C" w:rsidRPr="009C1419" w:rsidTr="00E5423C">
        <w:tc>
          <w:tcPr>
            <w:tcW w:w="670" w:type="dxa"/>
            <w:vMerge w:val="restart"/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6.</w:t>
            </w:r>
            <w:r w:rsidRPr="00E86CC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404" w:type="dxa"/>
            <w:vMerge w:val="restart"/>
          </w:tcPr>
          <w:p w:rsidR="00BB7A7C" w:rsidRPr="00E86CC5" w:rsidRDefault="00BB7A7C" w:rsidP="0014372B">
            <w:pPr>
              <w:pStyle w:val="1"/>
              <w:spacing w:after="0" w:line="240" w:lineRule="auto"/>
              <w:ind w:left="176"/>
              <w:rPr>
                <w:rFonts w:ascii="Times New Roman" w:hAnsi="Times New Roman"/>
                <w:b/>
                <w:lang w:val="uk-UA"/>
              </w:rPr>
            </w:pPr>
            <w:r w:rsidRPr="00E86CC5">
              <w:rPr>
                <w:rFonts w:ascii="Times New Roman" w:hAnsi="Times New Roman"/>
                <w:b/>
                <w:lang w:val="uk-UA"/>
              </w:rPr>
              <w:t>Створення сприятливих умов для діяльності та інституційного розвитку інститутів громадянського суспільства, стимулювання їхньої участі в соціально-економічно</w:t>
            </w:r>
            <w:r>
              <w:rPr>
                <w:rFonts w:ascii="Times New Roman" w:hAnsi="Times New Roman"/>
                <w:b/>
                <w:lang w:val="uk-UA"/>
              </w:rPr>
              <w:t xml:space="preserve">му, гуманітарному та суспільному </w:t>
            </w:r>
            <w:r w:rsidRPr="00E86CC5">
              <w:rPr>
                <w:rFonts w:ascii="Times New Roman" w:hAnsi="Times New Roman"/>
                <w:b/>
                <w:lang w:val="uk-UA"/>
              </w:rPr>
              <w:t xml:space="preserve"> розвитку регіону </w:t>
            </w:r>
          </w:p>
        </w:tc>
        <w:tc>
          <w:tcPr>
            <w:tcW w:w="2975" w:type="dxa"/>
            <w:gridSpan w:val="2"/>
          </w:tcPr>
          <w:p w:rsidR="00BB7A7C" w:rsidRPr="00E86CC5" w:rsidRDefault="00BB7A7C" w:rsidP="007667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86CC5">
              <w:rPr>
                <w:rFonts w:ascii="Times New Roman" w:hAnsi="Times New Roman"/>
              </w:rPr>
              <w:t xml:space="preserve">3.1. Надання фінансової підтримки за рахунок коштів обласного бюджету інститутам громадянського суспільства (на конкурсній основі) для реалізації проєктів  з метою сприяння інституційного розвитку громадянського суспільства відповідно до Порядку використання коштів обласного бюджету, за рахунок яких надається фінансова підтримка інститутам громадянського суспільства (на конкурсній основі) для реалізації проєктів з метою сприяння розвитку громадянського суспільства, затвердженого відповідним рішенням обласної ради </w:t>
            </w:r>
          </w:p>
        </w:tc>
        <w:tc>
          <w:tcPr>
            <w:tcW w:w="992" w:type="dxa"/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</w:tcPr>
          <w:p w:rsidR="00BB7A7C" w:rsidRPr="00E86CC5" w:rsidRDefault="00BB7A7C" w:rsidP="008E50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</w:t>
            </w:r>
          </w:p>
        </w:tc>
        <w:tc>
          <w:tcPr>
            <w:tcW w:w="1271" w:type="dxa"/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2023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2024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1 000,0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1 000,0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1 000,0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1 000,0</w:t>
            </w:r>
          </w:p>
        </w:tc>
        <w:tc>
          <w:tcPr>
            <w:tcW w:w="2698" w:type="dxa"/>
            <w:gridSpan w:val="2"/>
          </w:tcPr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>Залучення інститутів громадянського суспільства до вирішення пріоритетних завдань розвитку регіону.</w:t>
            </w:r>
          </w:p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>Запровадження єдиного прозорого конкурсного порядку відбору програм (проєктів, заходів), розроблених інститутами громадянського суспільства, для виконання (реалізації) яких надається фінансова підтримка та забезпечення рівного доступу зазначених організацій для участі у такому відборі. Підтримка ініціатив громадськості.</w:t>
            </w:r>
          </w:p>
        </w:tc>
      </w:tr>
      <w:tr w:rsidR="00BB7A7C" w:rsidRPr="00B22774" w:rsidTr="00E5423C">
        <w:tc>
          <w:tcPr>
            <w:tcW w:w="670" w:type="dxa"/>
            <w:vMerge/>
            <w:tcBorders>
              <w:bottom w:val="single" w:sz="4" w:space="0" w:color="000000"/>
            </w:tcBorders>
          </w:tcPr>
          <w:p w:rsidR="00BB7A7C" w:rsidRPr="009C1419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</w:tcPr>
          <w:p w:rsidR="00BB7A7C" w:rsidRPr="009C1419" w:rsidRDefault="00BB7A7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  <w:r w:rsidRPr="00E86CC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E86CC5">
              <w:rPr>
                <w:rFonts w:ascii="Times New Roman" w:hAnsi="Times New Roman"/>
              </w:rPr>
              <w:t xml:space="preserve"> Надання методичної, консультативної та організаційної допомоги місцевим органам виконавчої влади та територіальним громадам області з питань взаємодії з інститутами громадянського суспільства та розвитку громадянського суспільства у відповідних сферах діяльності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обласної державної адміністрації, районні державні адміністрації, територіальні громади області</w:t>
            </w:r>
            <w:r>
              <w:rPr>
                <w:rFonts w:ascii="Times New Roman" w:hAnsi="Times New Roman"/>
              </w:rPr>
              <w:t xml:space="preserve">, </w:t>
            </w:r>
            <w:r w:rsidRPr="00E86CC5">
              <w:rPr>
                <w:rFonts w:ascii="Times New Roman" w:hAnsi="Times New Roman"/>
              </w:rPr>
              <w:t xml:space="preserve">Громадська рада при обласній державної </w:t>
            </w:r>
            <w:r>
              <w:rPr>
                <w:rFonts w:ascii="Times New Roman" w:hAnsi="Times New Roman"/>
              </w:rPr>
              <w:t>адміністрації, інститути громадянського суспільства</w:t>
            </w:r>
            <w:r w:rsidRPr="00E86C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>Налагодження ефективний механізм та посилення спроможність місцевих органів виконавчої влади та територіальних органів  у питаннях взаємодії та розвитку інститутів громадянського суспільства.</w:t>
            </w:r>
          </w:p>
        </w:tc>
      </w:tr>
      <w:tr w:rsidR="00BB7A7C" w:rsidRPr="0025101F" w:rsidTr="00E5423C">
        <w:tc>
          <w:tcPr>
            <w:tcW w:w="670" w:type="dxa"/>
            <w:vMerge w:val="restart"/>
            <w:tcBorders>
              <w:top w:val="nil"/>
              <w:left w:val="single" w:sz="4" w:space="0" w:color="000000"/>
            </w:tcBorders>
          </w:tcPr>
          <w:p w:rsidR="00BB7A7C" w:rsidRPr="009C1419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</w:tcPr>
          <w:p w:rsidR="00BB7A7C" w:rsidRPr="009C1419" w:rsidRDefault="00BB7A7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7667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6.</w:t>
            </w:r>
            <w:r w:rsidRPr="00E86CC5">
              <w:rPr>
                <w:rFonts w:ascii="Times New Roman" w:hAnsi="Times New Roman"/>
              </w:rPr>
              <w:t xml:space="preserve">3. 3.Проведення навчальних заходів для інститутів громадянського суспільства області за проблематикою їхнього інституційного та професійного розвитку, надання організаційної та методичної підтримки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</w:rPr>
              <w:t xml:space="preserve">Департамент інформаційної діяльності та комунікацій з громадськістю обласної державної адміністрації, Громадська рада при обласній державної адміністрації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2023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2024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BB7A7C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7A7C">
              <w:rPr>
                <w:rFonts w:ascii="Times New Roman" w:hAnsi="Times New Roman"/>
                <w:b/>
              </w:rPr>
              <w:t>50,0</w:t>
            </w:r>
          </w:p>
          <w:p w:rsidR="00BB7A7C" w:rsidRPr="00BB7A7C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B7A7C" w:rsidRPr="00BB7A7C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7A7C">
              <w:rPr>
                <w:rFonts w:ascii="Times New Roman" w:hAnsi="Times New Roman"/>
                <w:b/>
              </w:rPr>
              <w:t>50,0</w:t>
            </w:r>
          </w:p>
          <w:p w:rsidR="00BB7A7C" w:rsidRPr="00BB7A7C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B7A7C" w:rsidRPr="00BB7A7C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7A7C">
              <w:rPr>
                <w:rFonts w:ascii="Times New Roman" w:hAnsi="Times New Roman"/>
                <w:b/>
              </w:rPr>
              <w:t>50,0</w:t>
            </w:r>
          </w:p>
          <w:p w:rsidR="00BB7A7C" w:rsidRPr="00BB7A7C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BB7A7C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>Підвищення інституційної спроможності інститутів громадянського суспільства Вінниччини</w:t>
            </w:r>
          </w:p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7A7C" w:rsidRPr="0025101F" w:rsidTr="00E5423C">
        <w:tc>
          <w:tcPr>
            <w:tcW w:w="670" w:type="dxa"/>
            <w:vMerge/>
            <w:tcBorders>
              <w:top w:val="nil"/>
              <w:left w:val="single" w:sz="4" w:space="0" w:color="000000"/>
            </w:tcBorders>
          </w:tcPr>
          <w:p w:rsidR="00BB7A7C" w:rsidRPr="009C1419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</w:tcPr>
          <w:p w:rsidR="00BB7A7C" w:rsidRPr="009C1419" w:rsidRDefault="00BB7A7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7667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86CC5">
              <w:rPr>
                <w:rFonts w:ascii="Times New Roman" w:hAnsi="Times New Roman"/>
              </w:rPr>
              <w:t xml:space="preserve">3. 4. Проведення </w:t>
            </w:r>
            <w:r>
              <w:rPr>
                <w:rFonts w:ascii="Times New Roman" w:hAnsi="Times New Roman"/>
              </w:rPr>
              <w:t xml:space="preserve">тренінгових програм для інститутів громадянського суспільства та фахівців, відповідальних за комунікацію з громадськістю в </w:t>
            </w:r>
            <w:r w:rsidR="00F16F0D">
              <w:rPr>
                <w:rFonts w:ascii="Times New Roman" w:hAnsi="Times New Roman"/>
              </w:rPr>
              <w:t xml:space="preserve">територіальних </w:t>
            </w:r>
            <w:r>
              <w:rPr>
                <w:rFonts w:ascii="Times New Roman" w:hAnsi="Times New Roman"/>
              </w:rPr>
              <w:t>громадах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</w:rPr>
              <w:t xml:space="preserve">Департамент інформаційної діяльності та комунікацій з громадськістю облдержадміністрації, </w:t>
            </w:r>
            <w:r>
              <w:rPr>
                <w:rFonts w:ascii="Times New Roman" w:hAnsi="Times New Roman"/>
              </w:rPr>
              <w:t xml:space="preserve">територіальні громади, </w:t>
            </w:r>
            <w:r w:rsidRPr="00E86CC5">
              <w:rPr>
                <w:rFonts w:ascii="Times New Roman" w:hAnsi="Times New Roman"/>
              </w:rPr>
              <w:t xml:space="preserve">Громадська рада при обласній державної адміністрації, інститути громадянського суспільства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2023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2024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6F0D">
              <w:rPr>
                <w:rFonts w:ascii="Times New Roman" w:hAnsi="Times New Roman"/>
                <w:b/>
              </w:rPr>
              <w:t>50,0</w:t>
            </w: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6F0D">
              <w:rPr>
                <w:rFonts w:ascii="Times New Roman" w:hAnsi="Times New Roman"/>
                <w:b/>
              </w:rPr>
              <w:t>50,0</w:t>
            </w: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6F0D">
              <w:rPr>
                <w:rFonts w:ascii="Times New Roman" w:hAnsi="Times New Roman"/>
                <w:b/>
              </w:rPr>
              <w:t>50,0</w:t>
            </w: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F16F0D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B93E2B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>Підвищен</w:t>
            </w:r>
            <w:r>
              <w:rPr>
                <w:rFonts w:ascii="Times New Roman" w:hAnsi="Times New Roman"/>
              </w:rPr>
              <w:t>ня</w:t>
            </w:r>
            <w:r w:rsidRPr="00E86CC5">
              <w:rPr>
                <w:rFonts w:ascii="Times New Roman" w:hAnsi="Times New Roman"/>
              </w:rPr>
              <w:t xml:space="preserve"> фінансов</w:t>
            </w:r>
            <w:r>
              <w:rPr>
                <w:rFonts w:ascii="Times New Roman" w:hAnsi="Times New Roman"/>
              </w:rPr>
              <w:t>ої</w:t>
            </w:r>
            <w:r w:rsidRPr="00E86CC5">
              <w:rPr>
                <w:rFonts w:ascii="Times New Roman" w:hAnsi="Times New Roman"/>
              </w:rPr>
              <w:t xml:space="preserve"> та юридичн</w:t>
            </w:r>
            <w:r>
              <w:rPr>
                <w:rFonts w:ascii="Times New Roman" w:hAnsi="Times New Roman"/>
              </w:rPr>
              <w:t xml:space="preserve">ої </w:t>
            </w:r>
            <w:r w:rsidRPr="00E86CC5">
              <w:rPr>
                <w:rFonts w:ascii="Times New Roman" w:hAnsi="Times New Roman"/>
              </w:rPr>
              <w:t xml:space="preserve"> </w:t>
            </w:r>
            <w:r w:rsidR="00F16F0D" w:rsidRPr="00E86CC5">
              <w:rPr>
                <w:rFonts w:ascii="Times New Roman" w:hAnsi="Times New Roman"/>
              </w:rPr>
              <w:t>грамотност</w:t>
            </w:r>
            <w:r w:rsidR="00F16F0D">
              <w:rPr>
                <w:rFonts w:ascii="Times New Roman" w:hAnsi="Times New Roman"/>
              </w:rPr>
              <w:t>і</w:t>
            </w:r>
            <w:r w:rsidRPr="00E86CC5">
              <w:rPr>
                <w:rFonts w:ascii="Times New Roman" w:hAnsi="Times New Roman"/>
              </w:rPr>
              <w:t xml:space="preserve"> ІГС з питань реалізації заходів за рахунок бюджетних коштів</w:t>
            </w:r>
          </w:p>
        </w:tc>
      </w:tr>
      <w:tr w:rsidR="00BB7A7C" w:rsidRPr="00E06FDF" w:rsidTr="00E5423C"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  <w:tcBorders>
              <w:bottom w:val="single" w:sz="4" w:space="0" w:color="000000"/>
            </w:tcBorders>
          </w:tcPr>
          <w:p w:rsidR="00BB7A7C" w:rsidRPr="00E86CC5" w:rsidRDefault="00BB7A7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  <w:r w:rsidRPr="00E86CC5">
              <w:rPr>
                <w:rFonts w:ascii="Times New Roman" w:hAnsi="Times New Roman"/>
              </w:rPr>
              <w:t xml:space="preserve">5.Забезпечення проведення публічних консультацій з громадськістю, конференцій, громадських слухань, засідань за круглим столом, зборів, електронних консультацій з актуальних питань та інших заходів з питань сприяння розвитку громадянського суспільства та актуальних питань соціально-економічного та гуманітарного розвитку області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 xml:space="preserve">Департамент інформаційної діяльності та комунікацій з громадськістю облдержадміністрації, </w:t>
            </w:r>
          </w:p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</w:rPr>
              <w:t xml:space="preserve">структурні підрозділи облдержадміністрації, райдержадміністрації, територіальні громади області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</w:rPr>
              <w:t xml:space="preserve">Забезпечення ефективної взаємодії влади і громади з питань реалізації внутрішньої політики  </w:t>
            </w:r>
          </w:p>
        </w:tc>
      </w:tr>
      <w:tr w:rsidR="00BB7A7C" w:rsidRPr="00FE7285" w:rsidTr="00E5423C">
        <w:trPr>
          <w:trHeight w:val="1700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  <w:r w:rsidRPr="00E86CC5">
              <w:rPr>
                <w:rFonts w:ascii="Times New Roman" w:hAnsi="Times New Roman"/>
              </w:rPr>
              <w:t xml:space="preserve">6. Створення інформаційних продуктів з метою популяризації механізмів громадської участі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>Департамент інформаційної діяльності та комунікацій з гром</w:t>
            </w:r>
            <w:r>
              <w:rPr>
                <w:rFonts w:ascii="Times New Roman" w:hAnsi="Times New Roman"/>
              </w:rPr>
              <w:t>адськістю об</w:t>
            </w:r>
            <w:r w:rsidRPr="00E86CC5">
              <w:rPr>
                <w:rFonts w:ascii="Times New Roman" w:hAnsi="Times New Roman"/>
              </w:rPr>
              <w:t>лдержадміністрації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2023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2024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6F0D">
              <w:rPr>
                <w:rFonts w:ascii="Times New Roman" w:hAnsi="Times New Roman"/>
                <w:b/>
              </w:rPr>
              <w:t>30,0</w:t>
            </w: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6F0D">
              <w:rPr>
                <w:rFonts w:ascii="Times New Roman" w:hAnsi="Times New Roman"/>
                <w:b/>
              </w:rPr>
              <w:t>30,0</w:t>
            </w: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6F0D">
              <w:rPr>
                <w:rFonts w:ascii="Times New Roman" w:hAnsi="Times New Roman"/>
                <w:b/>
              </w:rPr>
              <w:t>30,0</w:t>
            </w: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6F0D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 xml:space="preserve">Створення системи інформування та активізації громадян щодо участі в розробці та впровадженні суспільно значущих проєктів </w:t>
            </w:r>
          </w:p>
        </w:tc>
      </w:tr>
      <w:tr w:rsidR="00BB7A7C" w:rsidRPr="00FE7285" w:rsidTr="00E5423C">
        <w:trPr>
          <w:trHeight w:val="36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6.3.7. Вивчення міжнародного досвіду щодо співпраці влади з інститутами громадянського суспільства та налагодження зв’язків з відповідними підрозділами місцевих органів влади іноземних країн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>Департамент інформаційної діяльності та комунікацій з гром</w:t>
            </w:r>
            <w:r>
              <w:rPr>
                <w:rFonts w:ascii="Times New Roman" w:hAnsi="Times New Roman"/>
              </w:rPr>
              <w:t>адськістю об</w:t>
            </w:r>
            <w:r w:rsidRPr="00E86CC5">
              <w:rPr>
                <w:rFonts w:ascii="Times New Roman" w:hAnsi="Times New Roman"/>
              </w:rPr>
              <w:t>лдержадміністрації</w:t>
            </w:r>
            <w:r>
              <w:rPr>
                <w:rFonts w:ascii="Times New Roman" w:hAnsi="Times New Roman"/>
              </w:rPr>
              <w:t>,</w:t>
            </w:r>
            <w:r w:rsidRPr="00E72970">
              <w:rPr>
                <w:rFonts w:ascii="Times New Roman" w:hAnsi="Times New Roman"/>
              </w:rPr>
              <w:t xml:space="preserve"> Громадська рада при облдержадміністрації, інститути громадянського суспільства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F16F0D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F0D">
              <w:rPr>
                <w:rFonts w:ascii="Times New Roman" w:hAnsi="Times New Roman"/>
                <w:b/>
              </w:rPr>
              <w:t>2022</w:t>
            </w:r>
          </w:p>
          <w:p w:rsidR="00BB7A7C" w:rsidRPr="00F16F0D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F16F0D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F0D">
              <w:rPr>
                <w:rFonts w:ascii="Times New Roman" w:hAnsi="Times New Roman"/>
                <w:b/>
              </w:rPr>
              <w:t>2023</w:t>
            </w:r>
          </w:p>
          <w:p w:rsidR="00BB7A7C" w:rsidRPr="00F16F0D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F16F0D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F0D">
              <w:rPr>
                <w:rFonts w:ascii="Times New Roman" w:hAnsi="Times New Roman"/>
                <w:b/>
              </w:rPr>
              <w:t>2024</w:t>
            </w:r>
          </w:p>
          <w:p w:rsidR="00BB7A7C" w:rsidRPr="00F16F0D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F16F0D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F0D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6F0D">
              <w:rPr>
                <w:rFonts w:ascii="Times New Roman" w:hAnsi="Times New Roman"/>
                <w:b/>
              </w:rPr>
              <w:t>100,0</w:t>
            </w: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6F0D">
              <w:rPr>
                <w:rFonts w:ascii="Times New Roman" w:hAnsi="Times New Roman"/>
                <w:b/>
              </w:rPr>
              <w:t>100,0</w:t>
            </w: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6F0D">
              <w:rPr>
                <w:rFonts w:ascii="Times New Roman" w:hAnsi="Times New Roman"/>
                <w:b/>
              </w:rPr>
              <w:t>100,0</w:t>
            </w: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6F0D">
              <w:rPr>
                <w:rFonts w:ascii="Times New Roman" w:hAnsi="Times New Roman"/>
                <w:b/>
              </w:rPr>
              <w:t>100,0</w:t>
            </w:r>
          </w:p>
          <w:p w:rsidR="00BB7A7C" w:rsidRPr="00F16F0D" w:rsidRDefault="00BB7A7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Default="00BB7A7C" w:rsidP="008E50EC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Розробка нових та вдосконалення існуючих механізмів взаємодії органів влади та інститутів громадянського суспільства</w:t>
            </w:r>
          </w:p>
        </w:tc>
      </w:tr>
      <w:tr w:rsidR="00BB7A7C" w:rsidRPr="006C65B5" w:rsidTr="00E5423C">
        <w:tc>
          <w:tcPr>
            <w:tcW w:w="6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F16F0D" w:rsidP="008E50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BB7A7C">
              <w:rPr>
                <w:rFonts w:ascii="Times New Roman" w:hAnsi="Times New Roman"/>
              </w:rPr>
              <w:t>3.8.</w:t>
            </w:r>
            <w:r w:rsidR="00BB7A7C" w:rsidRPr="00E86CC5">
              <w:rPr>
                <w:rFonts w:ascii="Times New Roman" w:hAnsi="Times New Roman"/>
              </w:rPr>
              <w:t xml:space="preserve"> Вивчення громадської думки із суспільно важливих питань області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</w:pPr>
            <w:r w:rsidRPr="00E86CC5">
              <w:rPr>
                <w:rFonts w:ascii="Times New Roman" w:hAnsi="Times New Roman"/>
              </w:rPr>
              <w:t>Департамент інформаційної діяльності та</w:t>
            </w:r>
            <w:r>
              <w:rPr>
                <w:rFonts w:ascii="Times New Roman" w:hAnsi="Times New Roman"/>
              </w:rPr>
              <w:t xml:space="preserve"> </w:t>
            </w:r>
            <w:r w:rsidRPr="00E86CC5">
              <w:rPr>
                <w:rFonts w:ascii="Times New Roman" w:hAnsi="Times New Roman"/>
              </w:rPr>
              <w:t>комунікацій з гром</w:t>
            </w:r>
            <w:r>
              <w:rPr>
                <w:rFonts w:ascii="Times New Roman" w:hAnsi="Times New Roman"/>
              </w:rPr>
              <w:t>адськістю об</w:t>
            </w:r>
            <w:r w:rsidRPr="00E86CC5">
              <w:rPr>
                <w:rFonts w:ascii="Times New Roman" w:hAnsi="Times New Roman"/>
              </w:rPr>
              <w:t>лдержадміністрації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2023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2024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B93E2B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E2B">
              <w:rPr>
                <w:rFonts w:ascii="Times New Roman" w:hAnsi="Times New Roman"/>
                <w:b/>
              </w:rPr>
              <w:t>100,0</w:t>
            </w:r>
          </w:p>
          <w:p w:rsidR="00BB7A7C" w:rsidRPr="00B93E2B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B93E2B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E2B">
              <w:rPr>
                <w:rFonts w:ascii="Times New Roman" w:hAnsi="Times New Roman"/>
                <w:b/>
              </w:rPr>
              <w:t>100,0</w:t>
            </w:r>
          </w:p>
          <w:p w:rsidR="00BB7A7C" w:rsidRPr="00B93E2B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B93E2B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E2B">
              <w:rPr>
                <w:rFonts w:ascii="Times New Roman" w:hAnsi="Times New Roman"/>
                <w:b/>
              </w:rPr>
              <w:t>100,0</w:t>
            </w:r>
          </w:p>
          <w:p w:rsidR="00BB7A7C" w:rsidRPr="00B93E2B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E2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Default="00BB7A7C" w:rsidP="008E50EC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 xml:space="preserve">Розробка нових та вдосконалення існуючих механізмів взаємодії органів влади та інститутів громадянського суспільства </w:t>
            </w:r>
          </w:p>
        </w:tc>
      </w:tr>
      <w:tr w:rsidR="00BB7A7C" w:rsidRPr="00FE7285" w:rsidTr="00E5423C"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F16F0D" w:rsidP="00F54F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BB7A7C" w:rsidRPr="00E86CC5">
              <w:rPr>
                <w:rFonts w:ascii="Times New Roman" w:hAnsi="Times New Roman"/>
              </w:rPr>
              <w:t>3.</w:t>
            </w:r>
            <w:r w:rsidR="00BB7A7C">
              <w:rPr>
                <w:rFonts w:ascii="Times New Roman" w:hAnsi="Times New Roman"/>
              </w:rPr>
              <w:t>9</w:t>
            </w:r>
            <w:r w:rsidR="00BB7A7C" w:rsidRPr="00E86CC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BB7A7C" w:rsidRPr="00E86CC5">
              <w:rPr>
                <w:rFonts w:ascii="Times New Roman" w:hAnsi="Times New Roman"/>
              </w:rPr>
              <w:t>Виготовлення та розміщення соціальної реклами з тематики громадянського суспільства у ЗМІ, виготовлення відповідних інформаційних друкованих та відео матеріалів, розповсюдження їх серед населення, розміщення на об’єктах зовнішньої реклами тощо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</w:pPr>
            <w:r w:rsidRPr="00E86CC5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2023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2024</w:t>
            </w: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86CC5">
              <w:rPr>
                <w:rFonts w:ascii="Times New Roman" w:hAnsi="Times New Roman"/>
                <w:b/>
                <w:lang w:val="en-US"/>
              </w:rPr>
              <w:t>0</w:t>
            </w:r>
            <w:r w:rsidRPr="00E86CC5">
              <w:rPr>
                <w:rFonts w:ascii="Times New Roman" w:hAnsi="Times New Roman"/>
                <w:b/>
              </w:rPr>
              <w:t>,0</w:t>
            </w:r>
          </w:p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86CC5">
              <w:rPr>
                <w:rFonts w:ascii="Times New Roman" w:hAnsi="Times New Roman"/>
                <w:b/>
                <w:lang w:val="en-US"/>
              </w:rPr>
              <w:t>0</w:t>
            </w:r>
            <w:r w:rsidRPr="00E86CC5">
              <w:rPr>
                <w:rFonts w:ascii="Times New Roman" w:hAnsi="Times New Roman"/>
                <w:b/>
              </w:rPr>
              <w:t>,0</w:t>
            </w:r>
          </w:p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86CC5">
              <w:rPr>
                <w:rFonts w:ascii="Times New Roman" w:hAnsi="Times New Roman"/>
                <w:b/>
                <w:lang w:val="en-US"/>
              </w:rPr>
              <w:t>0</w:t>
            </w:r>
            <w:r w:rsidRPr="00E86CC5">
              <w:rPr>
                <w:rFonts w:ascii="Times New Roman" w:hAnsi="Times New Roman"/>
                <w:b/>
              </w:rPr>
              <w:t>,0</w:t>
            </w:r>
          </w:p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7A7C" w:rsidRPr="00E86CC5" w:rsidRDefault="00BB7A7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86CC5">
              <w:rPr>
                <w:rFonts w:ascii="Times New Roman" w:hAnsi="Times New Roman"/>
                <w:b/>
                <w:lang w:val="en-US"/>
              </w:rPr>
              <w:t>0</w:t>
            </w:r>
            <w:r w:rsidRPr="00E86CC5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7C" w:rsidRPr="00E86CC5" w:rsidRDefault="00BB7A7C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 xml:space="preserve">Підвищення рівня компетентності, громадянської та правової культури та освіти населення. Зміцнення професійного рівня місцевих органів виконавчої влади,  ОМС та ІГС в питаннях їх розвитку та взаємодії. Інформаційно-просвітницька та </w:t>
            </w:r>
            <w:r w:rsidRPr="00E86CC5">
              <w:rPr>
                <w:rFonts w:ascii="Times New Roman" w:hAnsi="Times New Roman"/>
              </w:rPr>
              <w:lastRenderedPageBreak/>
              <w:t>методична підтримка ІГС.</w:t>
            </w:r>
          </w:p>
        </w:tc>
      </w:tr>
      <w:tr w:rsidR="00E5423C" w:rsidRPr="00AD1936" w:rsidTr="00E5423C">
        <w:tc>
          <w:tcPr>
            <w:tcW w:w="6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C" w:rsidRPr="00E86CC5" w:rsidRDefault="00E5423C" w:rsidP="00F16F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6.3.10</w:t>
            </w:r>
            <w:r w:rsidRPr="00E86CC5">
              <w:rPr>
                <w:rFonts w:ascii="Times New Roman" w:hAnsi="Times New Roman"/>
              </w:rPr>
              <w:t>. Здійснення матеріально-технічного забезпечення, координаційної, організаційно-методичної роботи</w:t>
            </w:r>
            <w:r>
              <w:rPr>
                <w:rFonts w:ascii="Times New Roman" w:hAnsi="Times New Roman"/>
              </w:rPr>
              <w:t xml:space="preserve"> </w:t>
            </w:r>
            <w:r w:rsidRPr="00E86CC5">
              <w:rPr>
                <w:rFonts w:ascii="Times New Roman" w:hAnsi="Times New Roman"/>
              </w:rPr>
              <w:t>Громадсько</w:t>
            </w:r>
            <w:r>
              <w:rPr>
                <w:rFonts w:ascii="Times New Roman" w:hAnsi="Times New Roman"/>
              </w:rPr>
              <w:t xml:space="preserve">ї </w:t>
            </w:r>
            <w:r w:rsidRPr="00E86CC5">
              <w:rPr>
                <w:rFonts w:ascii="Times New Roman" w:hAnsi="Times New Roman"/>
              </w:rPr>
              <w:t xml:space="preserve"> рад</w:t>
            </w:r>
            <w:r>
              <w:rPr>
                <w:rFonts w:ascii="Times New Roman" w:hAnsi="Times New Roman"/>
              </w:rPr>
              <w:t>и</w:t>
            </w:r>
            <w:r w:rsidRPr="00E86CC5">
              <w:rPr>
                <w:rFonts w:ascii="Times New Roman" w:hAnsi="Times New Roman"/>
              </w:rPr>
              <w:t xml:space="preserve"> при облдержадміністрації та надання підтримки у проведенні заходів за її ініціативи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C" w:rsidRPr="00E86CC5" w:rsidRDefault="00E5423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E5423C" w:rsidRPr="00E86CC5" w:rsidRDefault="00E5423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</w:pPr>
            <w:r w:rsidRPr="00E86CC5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</w:t>
            </w: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2023</w:t>
            </w: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2024</w:t>
            </w: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5</w:t>
            </w:r>
            <w:r w:rsidRPr="00E86CC5">
              <w:rPr>
                <w:rFonts w:ascii="Times New Roman" w:hAnsi="Times New Roman"/>
                <w:b/>
                <w:lang w:val="en-US"/>
              </w:rPr>
              <w:t>0</w:t>
            </w:r>
            <w:r w:rsidRPr="00E86CC5">
              <w:rPr>
                <w:rFonts w:ascii="Times New Roman" w:hAnsi="Times New Roman"/>
                <w:b/>
              </w:rPr>
              <w:t>,0</w:t>
            </w: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5</w:t>
            </w:r>
            <w:r w:rsidRPr="00E86CC5">
              <w:rPr>
                <w:rFonts w:ascii="Times New Roman" w:hAnsi="Times New Roman"/>
                <w:b/>
                <w:lang w:val="en-US"/>
              </w:rPr>
              <w:t>0</w:t>
            </w:r>
            <w:r w:rsidRPr="00E86CC5">
              <w:rPr>
                <w:rFonts w:ascii="Times New Roman" w:hAnsi="Times New Roman"/>
                <w:b/>
              </w:rPr>
              <w:t>,0</w:t>
            </w: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5</w:t>
            </w:r>
            <w:r w:rsidRPr="00E86CC5">
              <w:rPr>
                <w:rFonts w:ascii="Times New Roman" w:hAnsi="Times New Roman"/>
                <w:b/>
                <w:lang w:val="en-US"/>
              </w:rPr>
              <w:t>0</w:t>
            </w:r>
            <w:r w:rsidRPr="00E86CC5">
              <w:rPr>
                <w:rFonts w:ascii="Times New Roman" w:hAnsi="Times New Roman"/>
                <w:b/>
              </w:rPr>
              <w:t>,0</w:t>
            </w: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5</w:t>
            </w:r>
            <w:r w:rsidRPr="00E86CC5">
              <w:rPr>
                <w:rFonts w:ascii="Times New Roman" w:hAnsi="Times New Roman"/>
                <w:b/>
                <w:lang w:val="en-US"/>
              </w:rPr>
              <w:t>0</w:t>
            </w:r>
            <w:r w:rsidRPr="00E86CC5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C" w:rsidRPr="00E72970" w:rsidRDefault="00E5423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2970">
              <w:rPr>
                <w:rStyle w:val="a5"/>
                <w:rFonts w:ascii="Times New Roman" w:hAnsi="Times New Roman"/>
                <w:b w:val="0"/>
              </w:rPr>
              <w:t xml:space="preserve">Створення сприятливих умов для реалізації громадянами конституційного права на участь в управлінні державними та регіональними питаннями та сприяння урахуванню обласною державною адміністрацією громадської думки під час формування та реалізації державної та регіональної  політики </w:t>
            </w:r>
          </w:p>
        </w:tc>
      </w:tr>
      <w:tr w:rsidR="00E5423C" w:rsidRPr="00DC67FF" w:rsidTr="00E5423C"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9C1419" w:rsidRDefault="00E5423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9C1419" w:rsidRDefault="00E5423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000000"/>
            </w:tcBorders>
          </w:tcPr>
          <w:p w:rsidR="00E5423C" w:rsidRPr="00E72970" w:rsidRDefault="00E5423C" w:rsidP="00F54F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E7297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11</w:t>
            </w:r>
            <w:r w:rsidRPr="00E72970">
              <w:rPr>
                <w:rFonts w:ascii="Times New Roman" w:hAnsi="Times New Roman"/>
              </w:rPr>
              <w:t xml:space="preserve">.Розроблення і поширення методичних рекомендацій щодо використання інститутами громадянського суспільства та громадянами механізмів участі у формуванні та реалізації </w:t>
            </w:r>
            <w:r>
              <w:rPr>
                <w:rFonts w:ascii="Times New Roman" w:hAnsi="Times New Roman"/>
              </w:rPr>
              <w:t xml:space="preserve">державної та </w:t>
            </w:r>
            <w:r w:rsidRPr="00E72970">
              <w:rPr>
                <w:rFonts w:ascii="Times New Roman" w:hAnsi="Times New Roman"/>
              </w:rPr>
              <w:t>регіональної політики</w:t>
            </w:r>
          </w:p>
        </w:tc>
        <w:tc>
          <w:tcPr>
            <w:tcW w:w="992" w:type="dxa"/>
          </w:tcPr>
          <w:p w:rsidR="00E5423C" w:rsidRPr="00E72970" w:rsidRDefault="00E5423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2022-2025</w:t>
            </w:r>
          </w:p>
          <w:p w:rsidR="00E5423C" w:rsidRPr="00E72970" w:rsidRDefault="00E5423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</w:tcPr>
          <w:p w:rsidR="00E5423C" w:rsidRPr="00E72970" w:rsidRDefault="00E5423C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E72970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облдержадміністрації, Громадська рада при облдержадміністрації, територіальні громади, інститути громадянського суспільства</w:t>
            </w:r>
          </w:p>
        </w:tc>
        <w:tc>
          <w:tcPr>
            <w:tcW w:w="1271" w:type="dxa"/>
          </w:tcPr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</w:tcPr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2022</w:t>
            </w: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2023</w:t>
            </w: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2024</w:t>
            </w: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</w:tcPr>
          <w:p w:rsidR="00E5423C" w:rsidRPr="00E72970" w:rsidRDefault="00E5423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72970">
              <w:rPr>
                <w:rFonts w:ascii="Times New Roman" w:hAnsi="Times New Roman"/>
                <w:b/>
                <w:lang w:val="en-US"/>
              </w:rPr>
              <w:t>0</w:t>
            </w:r>
            <w:r w:rsidRPr="00E72970">
              <w:rPr>
                <w:rFonts w:ascii="Times New Roman" w:hAnsi="Times New Roman"/>
                <w:b/>
              </w:rPr>
              <w:t>,0</w:t>
            </w:r>
          </w:p>
          <w:p w:rsidR="00E5423C" w:rsidRPr="00E72970" w:rsidRDefault="00E5423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5423C" w:rsidRPr="00E72970" w:rsidRDefault="00E5423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72970">
              <w:rPr>
                <w:rFonts w:ascii="Times New Roman" w:hAnsi="Times New Roman"/>
                <w:b/>
                <w:lang w:val="en-US"/>
              </w:rPr>
              <w:t>0</w:t>
            </w:r>
            <w:r w:rsidRPr="00E72970">
              <w:rPr>
                <w:rFonts w:ascii="Times New Roman" w:hAnsi="Times New Roman"/>
                <w:b/>
              </w:rPr>
              <w:t>,0</w:t>
            </w:r>
          </w:p>
          <w:p w:rsidR="00E5423C" w:rsidRPr="00E72970" w:rsidRDefault="00E5423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5423C" w:rsidRPr="00E72970" w:rsidRDefault="00E5423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72970">
              <w:rPr>
                <w:rFonts w:ascii="Times New Roman" w:hAnsi="Times New Roman"/>
                <w:b/>
                <w:lang w:val="en-US"/>
              </w:rPr>
              <w:t>0</w:t>
            </w:r>
            <w:r w:rsidRPr="00E72970">
              <w:rPr>
                <w:rFonts w:ascii="Times New Roman" w:hAnsi="Times New Roman"/>
                <w:b/>
              </w:rPr>
              <w:t>,0</w:t>
            </w:r>
          </w:p>
          <w:p w:rsidR="00E5423C" w:rsidRPr="00E72970" w:rsidRDefault="00E5423C" w:rsidP="008E50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5423C" w:rsidRPr="00E72970" w:rsidRDefault="00E5423C" w:rsidP="008E50EC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3</w:t>
            </w:r>
            <w:r w:rsidRPr="00E72970">
              <w:rPr>
                <w:rFonts w:ascii="Times New Roman" w:hAnsi="Times New Roman"/>
                <w:b/>
                <w:lang w:val="en-US"/>
              </w:rPr>
              <w:t>0</w:t>
            </w:r>
            <w:r w:rsidRPr="00E7297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2698" w:type="dxa"/>
            <w:gridSpan w:val="2"/>
          </w:tcPr>
          <w:p w:rsidR="00E5423C" w:rsidRPr="00E72970" w:rsidRDefault="00E5423C" w:rsidP="008E50EC">
            <w:pPr>
              <w:spacing w:after="0" w:line="240" w:lineRule="auto"/>
            </w:pPr>
            <w:r w:rsidRPr="00E72970">
              <w:rPr>
                <w:rFonts w:ascii="Times New Roman" w:hAnsi="Times New Roman"/>
              </w:rPr>
              <w:t>Підвищення спроможності інститутів громадянського суспільства та активізація участі громадян у формуванні та реалізації державної політики</w:t>
            </w:r>
          </w:p>
        </w:tc>
      </w:tr>
      <w:tr w:rsidR="00E5423C" w:rsidRPr="009C1419" w:rsidTr="00016D6F">
        <w:trPr>
          <w:trHeight w:val="6004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E5423C" w:rsidRPr="00E72970" w:rsidRDefault="00E5423C" w:rsidP="00F54F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6.3. 12</w:t>
            </w:r>
            <w:r w:rsidRPr="00E72970">
              <w:rPr>
                <w:rFonts w:ascii="Times New Roman" w:hAnsi="Times New Roman"/>
              </w:rPr>
              <w:t>. Проведення щорічного обласного форуму з питань розвитку громадянського суспільства «Я ЗМІНЮЮ»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23C" w:rsidRPr="00E72970" w:rsidRDefault="00E5423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2022-2025</w:t>
            </w:r>
          </w:p>
          <w:p w:rsidR="00E5423C" w:rsidRPr="00E72970" w:rsidRDefault="00E5423C" w:rsidP="00F16F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bottom w:val="single" w:sz="4" w:space="0" w:color="auto"/>
            </w:tcBorders>
          </w:tcPr>
          <w:p w:rsidR="00E5423C" w:rsidRPr="00E72970" w:rsidRDefault="00E5423C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E72970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облдержадміністрації, Громадська рада при облдержадміністрації, територіальні громади, інститути громадянського суспільства</w:t>
            </w:r>
          </w:p>
          <w:p w:rsidR="00E5423C" w:rsidRPr="00E72970" w:rsidRDefault="00E5423C" w:rsidP="008E50EC">
            <w:pPr>
              <w:spacing w:after="0" w:line="240" w:lineRule="auto"/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2022</w:t>
            </w: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2023</w:t>
            </w: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2024</w:t>
            </w: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70,0</w:t>
            </w: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70,0</w:t>
            </w: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70,0</w:t>
            </w: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72970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2698" w:type="dxa"/>
            <w:gridSpan w:val="2"/>
            <w:vMerge w:val="restart"/>
          </w:tcPr>
          <w:p w:rsidR="00E5423C" w:rsidRDefault="00E5423C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E72970">
              <w:rPr>
                <w:rFonts w:ascii="Times New Roman" w:hAnsi="Times New Roman"/>
              </w:rPr>
              <w:t xml:space="preserve">Створення умов для комунікації та обміну досвідом між інститутами громадянського суспільства, органами державної влади та органами місцевого самоврядування. Визначення та залучення зацікавлених сторін (стейкхолдерів) – представників соціальних груп населення, </w:t>
            </w:r>
            <w:r>
              <w:rPr>
                <w:rFonts w:ascii="Times New Roman" w:hAnsi="Times New Roman"/>
              </w:rPr>
              <w:t xml:space="preserve">консультативно-дорадчих органів, Громадських рад, </w:t>
            </w:r>
            <w:r w:rsidRPr="00E72970">
              <w:rPr>
                <w:rFonts w:ascii="Times New Roman" w:hAnsi="Times New Roman"/>
              </w:rPr>
              <w:t xml:space="preserve">інститутів громадянського суспільства,бізнесу до реалізації програми. Побудова стійкості до конфлікту шляхом діалогу та досягнення згуртованості навколо пріоритетних цілей розвитку регіону </w:t>
            </w:r>
          </w:p>
          <w:p w:rsidR="00E5423C" w:rsidRPr="00E72970" w:rsidRDefault="00E5423C" w:rsidP="008E50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423C" w:rsidRPr="009C1419" w:rsidTr="00016D6F">
        <w:trPr>
          <w:trHeight w:val="309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23C" w:rsidRDefault="00E5423C" w:rsidP="00F54F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6.3.13.Проведення щорічного форуму консультативно-дорадчих органів при органах місцевої влади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72970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2022-2025</w:t>
            </w:r>
          </w:p>
          <w:p w:rsidR="00E5423C" w:rsidRPr="00E72970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970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23C" w:rsidRPr="00E5423C" w:rsidRDefault="00E5423C" w:rsidP="00AA05D2">
            <w:pPr>
              <w:spacing w:after="0" w:line="240" w:lineRule="auto"/>
              <w:rPr>
                <w:rFonts w:ascii="Times New Roman" w:hAnsi="Times New Roman"/>
              </w:rPr>
            </w:pPr>
            <w:r w:rsidRPr="00E72970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облдержадміністрації, Громадська рада при облдержадміністрації, територіальні громади, інститути громадянського суспільства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</w:t>
            </w:r>
          </w:p>
          <w:p w:rsidR="00E5423C" w:rsidRPr="00E86CC5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2023</w:t>
            </w:r>
          </w:p>
          <w:p w:rsidR="00E5423C" w:rsidRPr="00E86CC5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2024</w:t>
            </w:r>
          </w:p>
          <w:p w:rsidR="00E5423C" w:rsidRPr="00E86CC5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5</w:t>
            </w:r>
            <w:r w:rsidRPr="00E86CC5">
              <w:rPr>
                <w:rFonts w:ascii="Times New Roman" w:hAnsi="Times New Roman"/>
                <w:b/>
                <w:lang w:val="en-US"/>
              </w:rPr>
              <w:t>0</w:t>
            </w:r>
            <w:r w:rsidRPr="00E86CC5">
              <w:rPr>
                <w:rFonts w:ascii="Times New Roman" w:hAnsi="Times New Roman"/>
                <w:b/>
              </w:rPr>
              <w:t>,0</w:t>
            </w:r>
          </w:p>
          <w:p w:rsidR="00E5423C" w:rsidRPr="00E86CC5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5</w:t>
            </w:r>
            <w:r w:rsidRPr="00E86CC5">
              <w:rPr>
                <w:rFonts w:ascii="Times New Roman" w:hAnsi="Times New Roman"/>
                <w:b/>
                <w:lang w:val="en-US"/>
              </w:rPr>
              <w:t>0</w:t>
            </w:r>
            <w:r w:rsidRPr="00E86CC5">
              <w:rPr>
                <w:rFonts w:ascii="Times New Roman" w:hAnsi="Times New Roman"/>
                <w:b/>
              </w:rPr>
              <w:t>,0</w:t>
            </w:r>
          </w:p>
          <w:p w:rsidR="00E5423C" w:rsidRPr="00E86CC5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5</w:t>
            </w:r>
            <w:r w:rsidRPr="00E86CC5">
              <w:rPr>
                <w:rFonts w:ascii="Times New Roman" w:hAnsi="Times New Roman"/>
                <w:b/>
                <w:lang w:val="en-US"/>
              </w:rPr>
              <w:t>0</w:t>
            </w:r>
            <w:r w:rsidRPr="00E86CC5">
              <w:rPr>
                <w:rFonts w:ascii="Times New Roman" w:hAnsi="Times New Roman"/>
                <w:b/>
              </w:rPr>
              <w:t>,0</w:t>
            </w:r>
          </w:p>
          <w:p w:rsidR="00E5423C" w:rsidRPr="00E86CC5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AA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5</w:t>
            </w:r>
            <w:r w:rsidRPr="00E86CC5">
              <w:rPr>
                <w:rFonts w:ascii="Times New Roman" w:hAnsi="Times New Roman"/>
                <w:b/>
                <w:lang w:val="en-US"/>
              </w:rPr>
              <w:t>0</w:t>
            </w:r>
            <w:r w:rsidRPr="00E86CC5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2698" w:type="dxa"/>
            <w:gridSpan w:val="2"/>
            <w:vMerge/>
            <w:tcBorders>
              <w:bottom w:val="single" w:sz="4" w:space="0" w:color="auto"/>
            </w:tcBorders>
          </w:tcPr>
          <w:p w:rsidR="00E5423C" w:rsidRPr="00E72970" w:rsidRDefault="00E5423C" w:rsidP="008E50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423C" w:rsidRPr="009C1419" w:rsidTr="00E5423C">
        <w:trPr>
          <w:trHeight w:val="2880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23C" w:rsidRPr="00E86CC5" w:rsidRDefault="00E5423C" w:rsidP="00E54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86CC5">
              <w:rPr>
                <w:rFonts w:ascii="Times New Roman" w:hAnsi="Times New Roman"/>
              </w:rPr>
              <w:t>3. 1</w:t>
            </w:r>
            <w:r>
              <w:rPr>
                <w:rFonts w:ascii="Times New Roman" w:hAnsi="Times New Roman"/>
              </w:rPr>
              <w:t>4</w:t>
            </w:r>
            <w:r w:rsidRPr="00E86CC5">
              <w:rPr>
                <w:rFonts w:ascii="Times New Roman" w:hAnsi="Times New Roman"/>
              </w:rPr>
              <w:t>. Здійснення інформаційної підтримки заходів,що проводяться інститутами громадянського суспільства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DC1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E5423C" w:rsidRPr="00E86CC5" w:rsidRDefault="00E5423C" w:rsidP="00DC1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23C" w:rsidRDefault="00E5423C" w:rsidP="00DC1C34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облдержадміністрації, Громадська рада при облдержадміністрації, інститути громадянського суспільства</w:t>
            </w:r>
          </w:p>
          <w:p w:rsidR="00E5423C" w:rsidRPr="00E86CC5" w:rsidRDefault="00E5423C" w:rsidP="00DC1C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DC1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DC1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DC1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DC1C34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>Сприяння залученню різних верств населення до суспільного життя регіону, популяризація інститутів громадянського суспільства</w:t>
            </w:r>
          </w:p>
          <w:p w:rsidR="00E5423C" w:rsidRPr="00E86CC5" w:rsidRDefault="00E5423C" w:rsidP="00DC1C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423C" w:rsidRPr="009C1419" w:rsidTr="00E5423C">
        <w:trPr>
          <w:trHeight w:val="2944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23C" w:rsidRDefault="00E5423C" w:rsidP="00E54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86CC5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E86CC5">
              <w:rPr>
                <w:rFonts w:ascii="Times New Roman" w:hAnsi="Times New Roman"/>
              </w:rPr>
              <w:t xml:space="preserve"> Проведення у закладах середньої, професійної (професійно-технічної) та фахової предвищої  та вищої освіти лекторіїв, факультативів інших заходів із питань інформування учнів та студентів про особливості формування громадянського суспільства, форм публічної громадської активності та самоорганізації тощо</w:t>
            </w:r>
          </w:p>
          <w:p w:rsidR="00E5423C" w:rsidRPr="00E86CC5" w:rsidRDefault="00E5423C" w:rsidP="006612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6612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E5423C" w:rsidRPr="00E86CC5" w:rsidRDefault="00E5423C" w:rsidP="006612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661257">
            <w:pPr>
              <w:spacing w:after="0" w:line="240" w:lineRule="auto"/>
            </w:pPr>
            <w:r w:rsidRPr="00E86CC5">
              <w:rPr>
                <w:rFonts w:ascii="Times New Roman" w:hAnsi="Times New Roman"/>
              </w:rPr>
              <w:t>Департаменти облдержадміністрації: інформаційної діяльності та комунікацій з громадськістю, гуманітарної політики, Громадська рада при облдержадміністрації, інститути громадянського суспільства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6612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6612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6612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661257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 xml:space="preserve">Розвиток громадських компетенції студентської молоді  </w:t>
            </w:r>
          </w:p>
        </w:tc>
      </w:tr>
      <w:tr w:rsidR="00E5423C" w:rsidRPr="009C1419" w:rsidTr="00E5423C">
        <w:trPr>
          <w:trHeight w:val="2764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23C" w:rsidRPr="00E86CC5" w:rsidRDefault="00E5423C" w:rsidP="00E54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E86CC5">
              <w:rPr>
                <w:rFonts w:ascii="Times New Roman" w:hAnsi="Times New Roman"/>
              </w:rPr>
              <w:t xml:space="preserve">Стимулювання розвитку соціального підприємництва, зокрема, розробка пропозицій щодо вдосконалення механізмів організаційної та методичної підтримки такої діяльності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23C" w:rsidRDefault="00E5423C" w:rsidP="00AF2107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облдержадміністрації, територіальні громади, інститути громадянського суспільства</w:t>
            </w:r>
          </w:p>
          <w:p w:rsidR="00E5423C" w:rsidRPr="00E86CC5" w:rsidRDefault="00E5423C" w:rsidP="00AF21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</w:t>
            </w:r>
          </w:p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2023</w:t>
            </w:r>
          </w:p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2024</w:t>
            </w:r>
          </w:p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20,0</w:t>
            </w:r>
          </w:p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20,0</w:t>
            </w:r>
          </w:p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20,0</w:t>
            </w:r>
          </w:p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AF2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E54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Сприяння р</w:t>
            </w:r>
            <w:r w:rsidRPr="00E86CC5">
              <w:rPr>
                <w:rFonts w:ascii="Times New Roman" w:hAnsi="Times New Roman"/>
              </w:rPr>
              <w:t>озвит</w:t>
            </w:r>
            <w:r>
              <w:rPr>
                <w:rFonts w:ascii="Times New Roman" w:hAnsi="Times New Roman"/>
              </w:rPr>
              <w:t>ку</w:t>
            </w:r>
            <w:r w:rsidRPr="00E86CC5">
              <w:rPr>
                <w:rFonts w:ascii="Times New Roman" w:hAnsi="Times New Roman"/>
              </w:rPr>
              <w:t xml:space="preserve"> соціального підприємництва в регіоні </w:t>
            </w:r>
          </w:p>
        </w:tc>
      </w:tr>
      <w:tr w:rsidR="00E5423C" w:rsidRPr="009C1419" w:rsidTr="00E5423C">
        <w:trPr>
          <w:trHeight w:val="2327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23C" w:rsidRDefault="00E5423C" w:rsidP="00E5423C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lang w:eastAsia="en-US"/>
              </w:rPr>
              <w:t>6.3. 1</w:t>
            </w:r>
            <w:r>
              <w:rPr>
                <w:rFonts w:ascii="Times New Roman" w:hAnsi="Times New Roman"/>
                <w:lang w:eastAsia="en-US"/>
              </w:rPr>
              <w:t>7</w:t>
            </w:r>
            <w:r>
              <w:rPr>
                <w:rFonts w:ascii="Times New Roman" w:hAnsi="Times New Roman"/>
                <w:lang w:eastAsia="en-US"/>
              </w:rPr>
              <w:t>.</w:t>
            </w:r>
            <w:r w:rsidRPr="00E86CC5">
              <w:rPr>
                <w:rFonts w:ascii="Times New Roman" w:hAnsi="Times New Roman"/>
                <w:lang w:eastAsia="en-US"/>
              </w:rPr>
              <w:t>Створення умов для проведення інститутами громадянського суспільства громадської експертизи діяльності місцевих органів виконавчої влади, громадських антикорупційних експертиз проєктів нормативно – правових актів та забезпечення врахування їх  рекомендацій (</w:t>
            </w:r>
            <w:r w:rsidRPr="00E86CC5">
              <w:rPr>
                <w:rFonts w:ascii="Times New Roman" w:hAnsi="Times New Roman"/>
                <w:spacing w:val="-4"/>
              </w:rPr>
              <w:t>відповідно до рекомендацій постанови Кабінету Міністрів України від 05.11.2008 № 976 «Про затвердження Порядку сприяння проведенню громадської експертизи діяльності органів виконавчої влади» (зі змінами), постанови Кабінету Міністрів України від 03.11.2010 № 996 «Про забезпечення участі громадськості у формуванні та реалізації державної політики» (зі змінами)</w:t>
            </w:r>
          </w:p>
          <w:p w:rsidR="00E5423C" w:rsidRPr="00E86CC5" w:rsidRDefault="00E5423C" w:rsidP="006F3A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6F3A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E5423C" w:rsidRPr="00E86CC5" w:rsidRDefault="00E5423C" w:rsidP="006F3A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E5423C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облдержадміністрації, Громадська рада при облдержадміністрації, територіальні громади, інститути громадянського суспільства</w:t>
            </w:r>
          </w:p>
          <w:p w:rsidR="00E5423C" w:rsidRPr="00E86CC5" w:rsidRDefault="00E5423C" w:rsidP="006F3A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6F3A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6F3A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6F3A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6F3A65">
            <w:pPr>
              <w:jc w:val="both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  <w:lang w:eastAsia="en-US"/>
              </w:rPr>
              <w:t>Утвердження принципу відкритості влади, підвищення якості формування та реалізації політики на рівні органів державної влади та органів місцевого самоврядування регіону</w:t>
            </w:r>
          </w:p>
        </w:tc>
      </w:tr>
      <w:tr w:rsidR="00E5423C" w:rsidRPr="009C1419" w:rsidTr="00E5423C">
        <w:trPr>
          <w:trHeight w:val="3034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23C" w:rsidRPr="00E86CC5" w:rsidRDefault="00E5423C" w:rsidP="00E54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Pr="00E86CC5">
              <w:rPr>
                <w:rFonts w:ascii="Times New Roman" w:hAnsi="Times New Roman"/>
              </w:rPr>
              <w:t xml:space="preserve">Проведення ярмарку проєктів інститутів громадянського суспільства та відбору успішних практик реалізації громадських ініціатив у вирішенні питань місцевого значення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FA4270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облдержадміністрації, Громадська рада при облдержадміністрації, інститути громадянського суспільства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</w:t>
            </w:r>
          </w:p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2023</w:t>
            </w:r>
          </w:p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2024</w:t>
            </w:r>
          </w:p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50,0</w:t>
            </w:r>
          </w:p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50,0</w:t>
            </w:r>
          </w:p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50,0</w:t>
            </w:r>
          </w:p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FA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FA4270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 xml:space="preserve">Ознайомлення громадськості області з діяльністю інститутів громадянського суспільства та стимулювання їх участі у роботі громадських об’єднань </w:t>
            </w:r>
          </w:p>
        </w:tc>
      </w:tr>
      <w:tr w:rsidR="00E5423C" w:rsidRPr="009C1419" w:rsidTr="00E5423C">
        <w:trPr>
          <w:trHeight w:val="547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23C" w:rsidRPr="00E86CC5" w:rsidRDefault="00E5423C" w:rsidP="00E54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Pr="00E86CC5">
              <w:rPr>
                <w:rFonts w:ascii="Times New Roman" w:hAnsi="Times New Roman"/>
              </w:rPr>
              <w:t>Висвітлення у засобах масової інформації та соціальних мережах питань, пов’язаних з розвитком громадянського суспільства та співпраці з органами влади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DB6CE0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облдержадміністрації, Громадська рада при облдержадміністрації, інститути громадянського суспільства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</w:t>
            </w: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2023</w:t>
            </w: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2024</w:t>
            </w: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86CC5">
              <w:rPr>
                <w:rFonts w:ascii="Times New Roman" w:hAnsi="Times New Roman"/>
                <w:b/>
              </w:rPr>
              <w:t>0,0</w:t>
            </w: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86CC5">
              <w:rPr>
                <w:rFonts w:ascii="Times New Roman" w:hAnsi="Times New Roman"/>
                <w:b/>
              </w:rPr>
              <w:t>0,0</w:t>
            </w: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86CC5">
              <w:rPr>
                <w:rFonts w:ascii="Times New Roman" w:hAnsi="Times New Roman"/>
                <w:b/>
              </w:rPr>
              <w:t>0,0</w:t>
            </w: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86CC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23C" w:rsidRPr="00E86CC5" w:rsidRDefault="00E5423C" w:rsidP="00DB6CE0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>Забезпечення системного інформування населення про кращі практики співпраці інститутів громадянського суспільства та органів влади</w:t>
            </w:r>
          </w:p>
        </w:tc>
      </w:tr>
      <w:tr w:rsidR="00E5423C" w:rsidRPr="009C1419" w:rsidTr="00E5423C">
        <w:trPr>
          <w:trHeight w:val="1389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E5423C" w:rsidRPr="00E72970" w:rsidRDefault="00E5423C" w:rsidP="00DB6C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6.3.20</w:t>
            </w:r>
            <w:r>
              <w:rPr>
                <w:rFonts w:ascii="Times New Roman" w:hAnsi="Times New Roman"/>
              </w:rPr>
              <w:t xml:space="preserve">. </w:t>
            </w:r>
            <w:r w:rsidRPr="00E72970">
              <w:rPr>
                <w:rFonts w:ascii="Times New Roman" w:hAnsi="Times New Roman"/>
              </w:rPr>
              <w:t xml:space="preserve">Забезпечення діяльності </w:t>
            </w:r>
            <w:r>
              <w:rPr>
                <w:rFonts w:ascii="Times New Roman" w:hAnsi="Times New Roman"/>
              </w:rPr>
              <w:t xml:space="preserve">обласних </w:t>
            </w:r>
            <w:r w:rsidRPr="00E72970">
              <w:rPr>
                <w:rFonts w:ascii="Times New Roman" w:hAnsi="Times New Roman"/>
              </w:rPr>
              <w:t>комісій:</w:t>
            </w:r>
          </w:p>
          <w:p w:rsidR="00E5423C" w:rsidRPr="00E72970" w:rsidRDefault="00E5423C" w:rsidP="00DB6CE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hAnsi="Times New Roman"/>
              </w:rPr>
            </w:pPr>
            <w:r w:rsidRPr="00E72970">
              <w:rPr>
                <w:rFonts w:ascii="Times New Roman" w:hAnsi="Times New Roman"/>
              </w:rPr>
              <w:t xml:space="preserve"> обласної комісії з реабілітації;</w:t>
            </w:r>
          </w:p>
          <w:p w:rsidR="00E5423C" w:rsidRPr="00E86CC5" w:rsidRDefault="00E5423C" w:rsidP="00DB6CE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hAnsi="Times New Roman"/>
              </w:rPr>
            </w:pPr>
            <w:r w:rsidRPr="00E72970">
              <w:rPr>
                <w:rFonts w:ascii="Times New Roman" w:hAnsi="Times New Roman"/>
              </w:rPr>
              <w:t>обласної міжвідомчої комісії у справах увічнення пам’яті учасників антитерористичної операції, жертв війни та політичних репресій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2022-2025</w:t>
            </w: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роки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</w:tcBorders>
          </w:tcPr>
          <w:p w:rsidR="00E5423C" w:rsidRPr="00E86CC5" w:rsidRDefault="00E5423C" w:rsidP="00DB6CE0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</w:t>
            </w: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2023</w:t>
            </w: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2024</w:t>
            </w: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E86CC5">
              <w:rPr>
                <w:rFonts w:ascii="Times New Roman" w:hAnsi="Times New Roman"/>
                <w:b/>
              </w:rPr>
              <w:t>0,0</w:t>
            </w: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E86CC5">
              <w:rPr>
                <w:rFonts w:ascii="Times New Roman" w:hAnsi="Times New Roman"/>
                <w:b/>
              </w:rPr>
              <w:t>0,0</w:t>
            </w: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E86CC5">
              <w:rPr>
                <w:rFonts w:ascii="Times New Roman" w:hAnsi="Times New Roman"/>
                <w:b/>
              </w:rPr>
              <w:t>0,0</w:t>
            </w: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DB6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E86CC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</w:tcPr>
          <w:p w:rsidR="00E5423C" w:rsidRPr="00E86CC5" w:rsidRDefault="00E5423C" w:rsidP="00DB6CE0">
            <w:pPr>
              <w:spacing w:after="0" w:line="240" w:lineRule="auto"/>
              <w:rPr>
                <w:rFonts w:ascii="Times New Roman" w:hAnsi="Times New Roman"/>
              </w:rPr>
            </w:pPr>
            <w:r w:rsidRPr="00E86CC5">
              <w:rPr>
                <w:rFonts w:ascii="Times New Roman" w:hAnsi="Times New Roman"/>
                <w:color w:val="333333"/>
                <w:shd w:val="clear" w:color="auto" w:fill="FFFFFF"/>
              </w:rPr>
              <w:t>З метою відновлення історичної справедливості, встановлення порядку реабілітації репресованих осіб та осіб, які потерпіли від репресій комуністичного тоталітарного режиму 1917-1991 років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та </w:t>
            </w:r>
            <w:r w:rsidRPr="00E7297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з метою сприяння забезпеченню пошуку, ведення обліку, облаштування, </w:t>
            </w:r>
            <w:r w:rsidRPr="00E72970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>забезпечення збереження і утримання місць поховання учасників антитерористичної операції, жертв війни та політичних репресій на території України, інших держав</w:t>
            </w:r>
          </w:p>
        </w:tc>
      </w:tr>
      <w:tr w:rsidR="00E5423C" w:rsidTr="00E5423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C" w:rsidRPr="009C1419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1419">
              <w:rPr>
                <w:rFonts w:ascii="Times New Roman" w:hAnsi="Times New Roman"/>
                <w:b/>
              </w:rPr>
              <w:lastRenderedPageBreak/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C" w:rsidRDefault="00E5423C" w:rsidP="007667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0273">
              <w:rPr>
                <w:rFonts w:ascii="Times New Roman" w:hAnsi="Times New Roman"/>
                <w:b/>
              </w:rPr>
              <w:t>Заходи з нагоди відзначення державних свят, пам’ятних</w:t>
            </w:r>
            <w:r>
              <w:rPr>
                <w:rFonts w:ascii="Times New Roman" w:hAnsi="Times New Roman"/>
                <w:b/>
              </w:rPr>
              <w:t>, ювілейних та</w:t>
            </w:r>
            <w:r w:rsidRPr="00D30273">
              <w:rPr>
                <w:rFonts w:ascii="Times New Roman" w:hAnsi="Times New Roman"/>
                <w:b/>
              </w:rPr>
              <w:t xml:space="preserve"> знаменних дат </w:t>
            </w:r>
          </w:p>
          <w:p w:rsidR="00E5423C" w:rsidRPr="009C1419" w:rsidRDefault="00E5423C" w:rsidP="007667C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30273">
              <w:rPr>
                <w:rFonts w:ascii="Times New Roman" w:hAnsi="Times New Roman"/>
                <w:b/>
              </w:rPr>
              <w:t>і проведення інших заходів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C" w:rsidRPr="009C1419" w:rsidRDefault="00E5423C" w:rsidP="008E50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C1419">
              <w:rPr>
                <w:rFonts w:ascii="Times New Roman" w:hAnsi="Times New Roman"/>
                <w:bCs/>
                <w:iCs/>
              </w:rPr>
              <w:t>Відзначення державних і професійних  свят, історичних та визначних подій, ювілейних та пам’ятних дат</w:t>
            </w:r>
            <w:r>
              <w:rPr>
                <w:rFonts w:ascii="Times New Roman" w:hAnsi="Times New Roman"/>
                <w:bCs/>
                <w:iCs/>
              </w:rPr>
              <w:t>:</w:t>
            </w:r>
          </w:p>
          <w:p w:rsidR="00E5423C" w:rsidRPr="009C1419" w:rsidRDefault="00E5423C" w:rsidP="008E50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C1419">
              <w:rPr>
                <w:rFonts w:ascii="Times New Roman" w:hAnsi="Times New Roman"/>
                <w:bCs/>
                <w:iCs/>
              </w:rPr>
              <w:t>- забезпечення участі делегацій області у загальнодержавних заходах у м. Києві та регіонах України, прийому офіційних делегацій</w:t>
            </w:r>
            <w:r>
              <w:rPr>
                <w:rFonts w:ascii="Times New Roman" w:hAnsi="Times New Roman"/>
                <w:bCs/>
                <w:iCs/>
              </w:rPr>
              <w:t>;</w:t>
            </w:r>
          </w:p>
          <w:p w:rsidR="00E5423C" w:rsidRPr="009C1419" w:rsidRDefault="00E5423C" w:rsidP="008E50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13"/>
              </w:rPr>
            </w:pPr>
            <w:r w:rsidRPr="009C1419">
              <w:rPr>
                <w:rFonts w:ascii="Times New Roman" w:hAnsi="Times New Roman"/>
                <w:bCs/>
                <w:iCs/>
              </w:rPr>
              <w:t>-</w:t>
            </w:r>
            <w:r w:rsidRPr="009C1419">
              <w:rPr>
                <w:rFonts w:ascii="Times New Roman" w:hAnsi="Times New Roman"/>
                <w:bCs/>
                <w:iCs/>
                <w:spacing w:val="-13"/>
              </w:rPr>
              <w:t xml:space="preserve"> поширення соціальної реклами з відзначення святкових заходів та інших важливих подій</w:t>
            </w:r>
            <w:r>
              <w:rPr>
                <w:rFonts w:ascii="Times New Roman" w:hAnsi="Times New Roman"/>
                <w:bCs/>
                <w:iCs/>
                <w:spacing w:val="-13"/>
              </w:rPr>
              <w:t>;</w:t>
            </w:r>
          </w:p>
          <w:p w:rsidR="00E5423C" w:rsidRPr="009C1419" w:rsidRDefault="00E5423C" w:rsidP="008E50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13"/>
              </w:rPr>
            </w:pPr>
            <w:r w:rsidRPr="009C1419">
              <w:rPr>
                <w:rFonts w:ascii="Times New Roman" w:hAnsi="Times New Roman"/>
                <w:bCs/>
                <w:iCs/>
                <w:spacing w:val="-13"/>
              </w:rPr>
              <w:t>- забезпечення квітковою продукцією для вручення  нагородженим відзнаками обласного рівня та для покладань  до пам’ятників та пам’ятних  знаків</w:t>
            </w:r>
            <w:r>
              <w:rPr>
                <w:rFonts w:ascii="Times New Roman" w:hAnsi="Times New Roman"/>
                <w:bCs/>
                <w:iCs/>
                <w:spacing w:val="-13"/>
              </w:rPr>
              <w:t>;</w:t>
            </w:r>
          </w:p>
          <w:p w:rsidR="00E5423C" w:rsidRDefault="00E5423C" w:rsidP="008E50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C1419">
              <w:rPr>
                <w:rFonts w:ascii="Times New Roman" w:hAnsi="Times New Roman"/>
                <w:bCs/>
                <w:iCs/>
              </w:rPr>
              <w:t xml:space="preserve">- виготовлення та розповсюдження інформаційно-просвітницької </w:t>
            </w:r>
            <w:r>
              <w:rPr>
                <w:rFonts w:ascii="Times New Roman" w:hAnsi="Times New Roman"/>
                <w:bCs/>
                <w:iCs/>
              </w:rPr>
              <w:t xml:space="preserve">та іншої </w:t>
            </w:r>
            <w:r w:rsidRPr="009C1419">
              <w:rPr>
                <w:rFonts w:ascii="Times New Roman" w:hAnsi="Times New Roman"/>
                <w:bCs/>
                <w:iCs/>
              </w:rPr>
              <w:t>продукції (бук</w:t>
            </w:r>
            <w:r>
              <w:rPr>
                <w:rFonts w:ascii="Times New Roman" w:hAnsi="Times New Roman"/>
                <w:bCs/>
                <w:iCs/>
              </w:rPr>
              <w:t>летів, листівок, постерів, сіті лайтів, плакатів</w:t>
            </w:r>
            <w:r w:rsidRPr="009C1419">
              <w:rPr>
                <w:rFonts w:ascii="Times New Roman" w:hAnsi="Times New Roman"/>
                <w:bCs/>
                <w:iCs/>
              </w:rPr>
              <w:t>,</w:t>
            </w:r>
            <w:r>
              <w:rPr>
                <w:rFonts w:ascii="Times New Roman" w:hAnsi="Times New Roman"/>
                <w:bCs/>
                <w:iCs/>
              </w:rPr>
              <w:t xml:space="preserve"> відеопродукції, державної символіки, сувенірної </w:t>
            </w:r>
            <w:r>
              <w:rPr>
                <w:rFonts w:ascii="Times New Roman" w:hAnsi="Times New Roman"/>
                <w:bCs/>
                <w:iCs/>
              </w:rPr>
              <w:lastRenderedPageBreak/>
              <w:t xml:space="preserve">продукції </w:t>
            </w:r>
            <w:r w:rsidRPr="009C1419">
              <w:rPr>
                <w:rFonts w:ascii="Times New Roman" w:hAnsi="Times New Roman"/>
                <w:bCs/>
                <w:iCs/>
              </w:rPr>
              <w:t>тощо) про героїчну боротьбу українського народу за незалежність, суверенітет та територіальну цілісність України, просування національних патріотичних цінностей, зміцнення державності, історичної пам’яті, консолідації громадянського суспільства тощо</w:t>
            </w:r>
            <w:r>
              <w:rPr>
                <w:rFonts w:ascii="Times New Roman" w:hAnsi="Times New Roman"/>
                <w:bCs/>
                <w:iCs/>
              </w:rPr>
              <w:t>;</w:t>
            </w:r>
          </w:p>
          <w:p w:rsidR="00E5423C" w:rsidRDefault="00E5423C" w:rsidP="008E50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204A4">
              <w:rPr>
                <w:rFonts w:ascii="Times New Roman" w:hAnsi="Times New Roman"/>
                <w:bCs/>
                <w:iCs/>
              </w:rPr>
              <w:t xml:space="preserve">- </w:t>
            </w:r>
            <w:r w:rsidRPr="005204A4">
              <w:rPr>
                <w:rFonts w:ascii="Times New Roman" w:hAnsi="Times New Roman"/>
              </w:rPr>
              <w:t>забезпечення участі журналістів обласних ЗМІ у виїзних колегіях, нарадах та робочих поїздках керівництва області</w:t>
            </w:r>
          </w:p>
          <w:p w:rsidR="00E5423C" w:rsidRPr="009C1419" w:rsidRDefault="00E5423C" w:rsidP="008E50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- виготовлення бланків </w:t>
            </w:r>
            <w:r w:rsidRPr="009C1419">
              <w:rPr>
                <w:rFonts w:ascii="Times New Roman" w:hAnsi="Times New Roman"/>
                <w:bCs/>
                <w:iCs/>
              </w:rPr>
              <w:t>грамот</w:t>
            </w:r>
            <w:r>
              <w:rPr>
                <w:rFonts w:ascii="Times New Roman" w:hAnsi="Times New Roman"/>
                <w:bCs/>
                <w:iCs/>
              </w:rPr>
              <w:t xml:space="preserve"> та подяк;</w:t>
            </w:r>
          </w:p>
          <w:p w:rsidR="00E5423C" w:rsidRPr="009C1419" w:rsidRDefault="00E5423C" w:rsidP="008E50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C1419">
              <w:rPr>
                <w:rFonts w:ascii="Times New Roman" w:hAnsi="Times New Roman"/>
                <w:bCs/>
                <w:i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 xml:space="preserve">проведення інших заходів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C" w:rsidRPr="009B4420" w:rsidRDefault="00E5423C" w:rsidP="008E50EC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C" w:rsidRPr="009B4420" w:rsidRDefault="00E5423C" w:rsidP="008E50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Вінницька обласна державна адміністрація,  </w:t>
            </w:r>
            <w:r w:rsidRPr="00E86CC5">
              <w:rPr>
                <w:rFonts w:ascii="Times New Roman" w:hAnsi="Times New Roman"/>
              </w:rPr>
              <w:t>Департамент інформаційної діяльності та комунікацій з громадськістю облдержадміністрації</w:t>
            </w:r>
            <w:r>
              <w:rPr>
                <w:rFonts w:ascii="Times New Roman" w:hAnsi="Times New Roman"/>
              </w:rPr>
              <w:t xml:space="preserve">, структурні підрозділи облдержадміністрації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2022</w:t>
            </w: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2023</w:t>
            </w: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2024</w:t>
            </w: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CC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2 60</w:t>
            </w:r>
            <w:r w:rsidRPr="00E86CC5">
              <w:rPr>
                <w:rFonts w:ascii="Times New Roman" w:hAnsi="Times New Roman"/>
                <w:b/>
              </w:rPr>
              <w:t>0,0</w:t>
            </w: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2 60</w:t>
            </w:r>
            <w:r w:rsidRPr="00E86CC5">
              <w:rPr>
                <w:rFonts w:ascii="Times New Roman" w:hAnsi="Times New Roman"/>
                <w:b/>
              </w:rPr>
              <w:t>0,0</w:t>
            </w: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2 60</w:t>
            </w:r>
            <w:r w:rsidRPr="00E86CC5">
              <w:rPr>
                <w:rFonts w:ascii="Times New Roman" w:hAnsi="Times New Roman"/>
                <w:b/>
              </w:rPr>
              <w:t>0,0</w:t>
            </w: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5423C" w:rsidRPr="00E86CC5" w:rsidRDefault="00E5423C" w:rsidP="008E5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2 60</w:t>
            </w:r>
            <w:r w:rsidRPr="00E86CC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C" w:rsidRPr="009C1419" w:rsidRDefault="00E5423C" w:rsidP="008E50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 метою </w:t>
            </w:r>
            <w:r w:rsidRPr="009C1419">
              <w:rPr>
                <w:rFonts w:ascii="Times New Roman" w:hAnsi="Times New Roman"/>
              </w:rPr>
              <w:t>консолідаці</w:t>
            </w:r>
            <w:r>
              <w:rPr>
                <w:rFonts w:ascii="Times New Roman" w:hAnsi="Times New Roman"/>
              </w:rPr>
              <w:t>ї</w:t>
            </w:r>
            <w:r w:rsidRPr="009C1419">
              <w:rPr>
                <w:rFonts w:ascii="Times New Roman" w:hAnsi="Times New Roman"/>
              </w:rPr>
              <w:t xml:space="preserve"> суспільства, формування та виховання у громадян почуття патріотизму.</w:t>
            </w:r>
          </w:p>
          <w:p w:rsidR="00E5423C" w:rsidRDefault="00E5423C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9C1419">
              <w:rPr>
                <w:rFonts w:ascii="Times New Roman" w:hAnsi="Times New Roman"/>
              </w:rPr>
              <w:t>Збереження історичної пам’яті народу, популяризація державницьких поглядів серед громадськості, сприяння консолідації української нації.</w:t>
            </w:r>
          </w:p>
          <w:p w:rsidR="00E5423C" w:rsidRDefault="00E5423C" w:rsidP="008E50EC">
            <w:pPr>
              <w:spacing w:after="0" w:line="240" w:lineRule="auto"/>
              <w:rPr>
                <w:rFonts w:ascii="Times New Roman" w:hAnsi="Times New Roman"/>
              </w:rPr>
            </w:pPr>
            <w:r w:rsidRPr="009C1419">
              <w:rPr>
                <w:rFonts w:ascii="Times New Roman" w:hAnsi="Times New Roman"/>
              </w:rPr>
              <w:t>Донесення до широкого загалу громадськості інформації щодо відзначення пам’ятних дат та історичних подій.</w:t>
            </w:r>
          </w:p>
          <w:p w:rsidR="00E5423C" w:rsidRPr="009B4420" w:rsidRDefault="00E5423C" w:rsidP="008E50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фінансування заходів на виконання розпоряджень голови облдержадміністрації</w:t>
            </w:r>
          </w:p>
        </w:tc>
      </w:tr>
    </w:tbl>
    <w:p w:rsidR="00E5423C" w:rsidRDefault="00E5423C" w:rsidP="00EB29E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EB29E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9E6" w:rsidRDefault="00EB29E6" w:rsidP="00EB29E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9E6" w:rsidRPr="00691A48" w:rsidRDefault="00EB29E6" w:rsidP="00EB29E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A48">
        <w:rPr>
          <w:rFonts w:ascii="Times New Roman" w:hAnsi="Times New Roman"/>
          <w:sz w:val="28"/>
          <w:szCs w:val="28"/>
        </w:rPr>
        <w:t>Директор Департаменту інформаційної</w:t>
      </w:r>
    </w:p>
    <w:p w:rsidR="00EB29E6" w:rsidRPr="00691A48" w:rsidRDefault="00EB29E6" w:rsidP="00EB29E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A48">
        <w:rPr>
          <w:rFonts w:ascii="Times New Roman" w:hAnsi="Times New Roman"/>
          <w:sz w:val="28"/>
          <w:szCs w:val="28"/>
        </w:rPr>
        <w:t xml:space="preserve">діяльності та комунікацій з </w:t>
      </w:r>
    </w:p>
    <w:p w:rsidR="00EB29E6" w:rsidRPr="00691A48" w:rsidRDefault="00EB29E6" w:rsidP="00EB29E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A48">
        <w:rPr>
          <w:rFonts w:ascii="Times New Roman" w:hAnsi="Times New Roman"/>
          <w:sz w:val="28"/>
          <w:szCs w:val="28"/>
        </w:rPr>
        <w:t xml:space="preserve">громадськістю облдержадміністрації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691A48">
        <w:rPr>
          <w:rFonts w:ascii="Times New Roman" w:hAnsi="Times New Roman"/>
          <w:sz w:val="28"/>
          <w:szCs w:val="28"/>
        </w:rPr>
        <w:t xml:space="preserve">  Світлана  ВАСИЛЮК</w:t>
      </w:r>
    </w:p>
    <w:p w:rsidR="00EB29E6" w:rsidRDefault="00EB29E6" w:rsidP="00EB29E6">
      <w:pPr>
        <w:pStyle w:val="a6"/>
        <w:ind w:firstLine="0"/>
        <w:jc w:val="left"/>
        <w:rPr>
          <w:szCs w:val="28"/>
        </w:rPr>
      </w:pPr>
      <w:r>
        <w:rPr>
          <w:szCs w:val="28"/>
        </w:rPr>
        <w:t xml:space="preserve">  </w:t>
      </w:r>
    </w:p>
    <w:p w:rsidR="00EB29E6" w:rsidRDefault="00EB29E6" w:rsidP="00EB29E6"/>
    <w:p w:rsidR="002C5136" w:rsidRDefault="002C5136"/>
    <w:sectPr w:rsidR="002C5136" w:rsidSect="008E50EC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2C1" w:rsidRDefault="004172C1" w:rsidP="004F3D12">
      <w:pPr>
        <w:spacing w:after="0" w:line="240" w:lineRule="auto"/>
      </w:pPr>
      <w:r>
        <w:separator/>
      </w:r>
    </w:p>
  </w:endnote>
  <w:endnote w:type="continuationSeparator" w:id="1">
    <w:p w:rsidR="004172C1" w:rsidRDefault="004172C1" w:rsidP="004F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2C1" w:rsidRDefault="004172C1" w:rsidP="004F3D12">
      <w:pPr>
        <w:spacing w:after="0" w:line="240" w:lineRule="auto"/>
      </w:pPr>
      <w:r>
        <w:separator/>
      </w:r>
    </w:p>
  </w:footnote>
  <w:footnote w:type="continuationSeparator" w:id="1">
    <w:p w:rsidR="004172C1" w:rsidRDefault="004172C1" w:rsidP="004F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65" w:rsidRDefault="004F5E65" w:rsidP="008E50EC">
    <w:pPr>
      <w:pStyle w:val="a3"/>
      <w:jc w:val="right"/>
      <w:rPr>
        <w:rFonts w:ascii="Times New Roman" w:hAnsi="Times New Roman"/>
        <w:sz w:val="28"/>
        <w:szCs w:val="28"/>
      </w:rPr>
    </w:pPr>
    <w:r w:rsidRPr="008E3474">
      <w:rPr>
        <w:rFonts w:ascii="Times New Roman" w:hAnsi="Times New Roman"/>
        <w:sz w:val="28"/>
        <w:szCs w:val="28"/>
      </w:rPr>
      <w:t>Додаток 1 до Програми</w:t>
    </w:r>
  </w:p>
  <w:p w:rsidR="004F5E65" w:rsidRDefault="004F5E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DD759"/>
    <w:multiLevelType w:val="multilevel"/>
    <w:tmpl w:val="564DD759"/>
    <w:name w:val="Нcdуf3мecеe5рf0оeeвe2аe0нedнedыfbйe9 сf1пefиe8сf1оeeкea 1"/>
    <w:lvl w:ilvl="0">
      <w:start w:val="8"/>
      <w:numFmt w:val="bullet"/>
      <w:lvlText w:val="-"/>
      <w:lvlJc w:val="left"/>
      <w:pPr>
        <w:ind w:left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180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39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120"/>
      </w:pPr>
      <w:rPr>
        <w:rFonts w:ascii="Wingdings" w:hAnsi="Wingdings"/>
      </w:rPr>
    </w:lvl>
  </w:abstractNum>
  <w:abstractNum w:abstractNumId="1">
    <w:nsid w:val="5E4674DB"/>
    <w:multiLevelType w:val="hybridMultilevel"/>
    <w:tmpl w:val="77CE9444"/>
    <w:lvl w:ilvl="0" w:tplc="054A45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9E6"/>
    <w:rsid w:val="0006483A"/>
    <w:rsid w:val="0007289C"/>
    <w:rsid w:val="0008641C"/>
    <w:rsid w:val="00113986"/>
    <w:rsid w:val="0014372B"/>
    <w:rsid w:val="002C5136"/>
    <w:rsid w:val="00336C47"/>
    <w:rsid w:val="003D5918"/>
    <w:rsid w:val="003F3882"/>
    <w:rsid w:val="00404B9C"/>
    <w:rsid w:val="004172C1"/>
    <w:rsid w:val="00434B37"/>
    <w:rsid w:val="00444C0A"/>
    <w:rsid w:val="004F0525"/>
    <w:rsid w:val="004F3D12"/>
    <w:rsid w:val="004F5E65"/>
    <w:rsid w:val="005664A4"/>
    <w:rsid w:val="005754AB"/>
    <w:rsid w:val="00597A41"/>
    <w:rsid w:val="005C64DA"/>
    <w:rsid w:val="005D145D"/>
    <w:rsid w:val="00605E6E"/>
    <w:rsid w:val="006A38F3"/>
    <w:rsid w:val="007667C0"/>
    <w:rsid w:val="008662F6"/>
    <w:rsid w:val="008A2104"/>
    <w:rsid w:val="008A480E"/>
    <w:rsid w:val="008E50EC"/>
    <w:rsid w:val="00964388"/>
    <w:rsid w:val="00980D2B"/>
    <w:rsid w:val="009A5DFD"/>
    <w:rsid w:val="00B71621"/>
    <w:rsid w:val="00B93E2B"/>
    <w:rsid w:val="00BB7A7C"/>
    <w:rsid w:val="00CA2B4A"/>
    <w:rsid w:val="00D52531"/>
    <w:rsid w:val="00DF3E52"/>
    <w:rsid w:val="00E02542"/>
    <w:rsid w:val="00E22C8B"/>
    <w:rsid w:val="00E5423C"/>
    <w:rsid w:val="00E77770"/>
    <w:rsid w:val="00EB29E6"/>
    <w:rsid w:val="00EE5EE5"/>
    <w:rsid w:val="00EF4705"/>
    <w:rsid w:val="00F16F0D"/>
    <w:rsid w:val="00F54F9D"/>
    <w:rsid w:val="00F86A9B"/>
    <w:rsid w:val="00FB0269"/>
    <w:rsid w:val="00FE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E6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29E6"/>
    <w:pPr>
      <w:spacing w:after="160" w:line="259" w:lineRule="auto"/>
      <w:ind w:left="720"/>
      <w:contextualSpacing/>
    </w:pPr>
    <w:rPr>
      <w:lang w:val="en-US" w:eastAsia="en-US"/>
    </w:rPr>
  </w:style>
  <w:style w:type="paragraph" w:styleId="a3">
    <w:name w:val="header"/>
    <w:basedOn w:val="a"/>
    <w:link w:val="a4"/>
    <w:unhideWhenUsed/>
    <w:rsid w:val="00EB29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B29E6"/>
    <w:rPr>
      <w:rFonts w:ascii="Calibri" w:eastAsia="Times New Roman" w:hAnsi="Calibri" w:cs="Times New Roman"/>
      <w:lang w:eastAsia="uk-UA"/>
    </w:rPr>
  </w:style>
  <w:style w:type="character" w:styleId="a5">
    <w:name w:val="Strong"/>
    <w:basedOn w:val="a0"/>
    <w:uiPriority w:val="22"/>
    <w:qFormat/>
    <w:rsid w:val="00EB29E6"/>
    <w:rPr>
      <w:b/>
      <w:bCs/>
    </w:rPr>
  </w:style>
  <w:style w:type="paragraph" w:styleId="a6">
    <w:name w:val="Body Text Indent"/>
    <w:basedOn w:val="a"/>
    <w:link w:val="a7"/>
    <w:rsid w:val="00EB29E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B29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EB29E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F9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5204-DF4D-4881-8908-D4D5309C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17309</Words>
  <Characters>9867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11</cp:revision>
  <cp:lastPrinted>2021-09-15T07:35:00Z</cp:lastPrinted>
  <dcterms:created xsi:type="dcterms:W3CDTF">2021-09-09T13:20:00Z</dcterms:created>
  <dcterms:modified xsi:type="dcterms:W3CDTF">2021-09-17T14:17:00Z</dcterms:modified>
</cp:coreProperties>
</file>