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40A1">
        <w:rPr>
          <w:rFonts w:ascii="Times New Roman" w:hAnsi="Times New Roman" w:cs="Times New Roman"/>
          <w:sz w:val="24"/>
          <w:szCs w:val="24"/>
        </w:rPr>
        <w:t>г</w:t>
      </w:r>
      <w:r w:rsidR="001E40A1" w:rsidRPr="00A046DF">
        <w:rPr>
          <w:rFonts w:ascii="Times New Roman" w:hAnsi="Times New Roman" w:cs="Times New Roman"/>
          <w:sz w:val="24"/>
          <w:szCs w:val="24"/>
        </w:rPr>
        <w:t>ромадська організація «Культурний Всесвіт»</w:t>
      </w:r>
      <w:r w:rsidR="001E40A1">
        <w:rPr>
          <w:rFonts w:ascii="Times New Roman" w:hAnsi="Times New Roman" w:cs="Times New Roman"/>
          <w:sz w:val="24"/>
          <w:szCs w:val="24"/>
        </w:rPr>
        <w:t>.</w:t>
      </w:r>
    </w:p>
    <w:p w:rsidR="001E40A1" w:rsidRPr="00E51F43" w:rsidRDefault="001E40A1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33187"/>
      <w:r w:rsidR="001E40A1" w:rsidRPr="00A046DF">
        <w:rPr>
          <w:rFonts w:ascii="Times New Roman" w:hAnsi="Times New Roman" w:cs="Times New Roman"/>
          <w:sz w:val="24"/>
          <w:szCs w:val="24"/>
        </w:rPr>
        <w:t>«VinBookFest»</w:t>
      </w:r>
      <w:r w:rsidR="001E40A1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1E40A1">
        <w:rPr>
          <w:rFonts w:ascii="Times New Roman" w:hAnsi="Times New Roman" w:cs="Times New Roman"/>
          <w:sz w:val="24"/>
          <w:szCs w:val="24"/>
        </w:rPr>
        <w:t>к</w:t>
      </w:r>
      <w:r w:rsidR="001E40A1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1E40A1">
        <w:rPr>
          <w:rFonts w:ascii="Times New Roman" w:hAnsi="Times New Roman" w:cs="Times New Roman"/>
          <w:sz w:val="24"/>
          <w:szCs w:val="24"/>
        </w:rPr>
        <w:t>.</w:t>
      </w:r>
    </w:p>
    <w:p w:rsidR="000919DB" w:rsidRDefault="001E40A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Сприяння </w:t>
      </w:r>
      <w:bookmarkStart w:id="2" w:name="_Hlk2233212"/>
      <w:r>
        <w:rPr>
          <w:rFonts w:ascii="Times New Roman" w:hAnsi="Times New Roman" w:cs="Times New Roman"/>
          <w:sz w:val="24"/>
          <w:szCs w:val="24"/>
        </w:rPr>
        <w:t>популяризації</w:t>
      </w:r>
      <w:r w:rsidRPr="00A046DF">
        <w:rPr>
          <w:rFonts w:ascii="Times New Roman" w:hAnsi="Times New Roman" w:cs="Times New Roman"/>
          <w:sz w:val="24"/>
          <w:szCs w:val="24"/>
        </w:rPr>
        <w:t xml:space="preserve"> книги та читання</w:t>
      </w:r>
      <w:r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 w:rsidRPr="00A046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також творів</w:t>
      </w:r>
      <w:r w:rsidRPr="00A046DF">
        <w:rPr>
          <w:rFonts w:ascii="Times New Roman" w:hAnsi="Times New Roman" w:cs="Times New Roman"/>
          <w:sz w:val="24"/>
          <w:szCs w:val="24"/>
        </w:rPr>
        <w:t xml:space="preserve"> місцевих авторів Вінниччини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1E40A1" w:rsidRPr="00E51F43" w:rsidRDefault="001E40A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6D9B" w:rsidRDefault="00AF6D9B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«Культурний Всесвіт»</w:t>
      </w:r>
      <w:r w:rsidR="00FA261C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проектів: «Побачте нас», «</w:t>
      </w:r>
      <w:r w:rsidR="00FA261C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="00FA261C" w:rsidRPr="00FA261C">
        <w:rPr>
          <w:rFonts w:ascii="Times New Roman" w:hAnsi="Times New Roman" w:cs="Times New Roman"/>
          <w:sz w:val="24"/>
          <w:szCs w:val="24"/>
        </w:rPr>
        <w:t xml:space="preserve"> </w:t>
      </w:r>
      <w:r w:rsidR="00FA261C">
        <w:rPr>
          <w:rFonts w:ascii="Times New Roman" w:hAnsi="Times New Roman" w:cs="Times New Roman"/>
          <w:sz w:val="24"/>
          <w:szCs w:val="24"/>
          <w:lang w:val="en-US"/>
        </w:rPr>
        <w:t>police</w:t>
      </w:r>
      <w:r w:rsidR="00FA261C" w:rsidRPr="00FA261C">
        <w:rPr>
          <w:rFonts w:ascii="Times New Roman" w:hAnsi="Times New Roman" w:cs="Times New Roman"/>
          <w:sz w:val="24"/>
          <w:szCs w:val="24"/>
        </w:rPr>
        <w:t xml:space="preserve"> </w:t>
      </w:r>
      <w:r w:rsidR="00FA261C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FA261C">
        <w:rPr>
          <w:rFonts w:ascii="Times New Roman" w:hAnsi="Times New Roman" w:cs="Times New Roman"/>
          <w:sz w:val="24"/>
          <w:szCs w:val="24"/>
        </w:rPr>
        <w:t>», «Дитяча інклюзивна література як дієвий інструмент формування сприятливого простору в сфері освіти».</w:t>
      </w:r>
    </w:p>
    <w:p w:rsidR="00AF6D9B" w:rsidRDefault="00AF6D9B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F6D9B">
        <w:rPr>
          <w:rFonts w:ascii="Times New Roman" w:hAnsi="Times New Roman" w:cs="Times New Roman"/>
          <w:sz w:val="24"/>
          <w:szCs w:val="24"/>
        </w:rPr>
        <w:t>71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AF6D9B">
        <w:rPr>
          <w:rFonts w:ascii="Times New Roman" w:hAnsi="Times New Roman" w:cs="Times New Roman"/>
          <w:sz w:val="24"/>
          <w:szCs w:val="24"/>
        </w:rPr>
        <w:t>9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AF6D9B">
        <w:rPr>
          <w:rFonts w:ascii="Times New Roman" w:hAnsi="Times New Roman" w:cs="Times New Roman"/>
          <w:sz w:val="24"/>
          <w:szCs w:val="24"/>
        </w:rPr>
        <w:t>50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F6D9B">
        <w:rPr>
          <w:rFonts w:ascii="Times New Roman" w:hAnsi="Times New Roman" w:cs="Times New Roman"/>
          <w:sz w:val="24"/>
          <w:szCs w:val="24"/>
        </w:rPr>
        <w:t>21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AF6D9B">
        <w:rPr>
          <w:rFonts w:ascii="Times New Roman" w:hAnsi="Times New Roman" w:cs="Times New Roman"/>
          <w:sz w:val="24"/>
          <w:szCs w:val="24"/>
        </w:rPr>
        <w:t>9</w:t>
      </w:r>
      <w:r w:rsidR="00FF6B51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AF6D9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фестивалю «VinBookFest» (м. Вінниця, Майдан Незалежності), який передбачає ознайомлення з літературними новинками, авторами та видавцями</w:t>
      </w:r>
      <w:r>
        <w:rPr>
          <w:rFonts w:ascii="Times New Roman" w:hAnsi="Times New Roman" w:cs="Times New Roman"/>
          <w:sz w:val="24"/>
          <w:szCs w:val="24"/>
        </w:rPr>
        <w:t xml:space="preserve"> Вінницької області.</w:t>
      </w:r>
    </w:p>
    <w:p w:rsidR="00AF6D9B" w:rsidRPr="00E51F43" w:rsidRDefault="00AF6D9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02317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02317">
        <w:rPr>
          <w:rFonts w:ascii="Times New Roman" w:hAnsi="Times New Roman" w:cs="Times New Roman"/>
          <w:sz w:val="24"/>
          <w:szCs w:val="24"/>
        </w:rPr>
        <w:t>червень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0D3D67" w:rsidRDefault="00A2139E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D3D67" w:rsidRPr="00A046DF">
        <w:rPr>
          <w:rFonts w:ascii="Times New Roman" w:hAnsi="Times New Roman" w:cs="Times New Roman"/>
          <w:sz w:val="24"/>
          <w:szCs w:val="24"/>
        </w:rPr>
        <w:t>«VinBookFest»</w:t>
      </w:r>
      <w:r w:rsidR="000D3D67">
        <w:rPr>
          <w:rFonts w:ascii="Times New Roman" w:hAnsi="Times New Roman" w:cs="Times New Roman"/>
          <w:sz w:val="24"/>
          <w:szCs w:val="24"/>
        </w:rPr>
        <w:t xml:space="preserve"> дозволить сприяти</w:t>
      </w:r>
      <w:r w:rsidR="000D3D67" w:rsidRPr="000D3D67">
        <w:rPr>
          <w:rFonts w:ascii="Times New Roman" w:hAnsi="Times New Roman" w:cs="Times New Roman"/>
          <w:sz w:val="24"/>
          <w:szCs w:val="24"/>
        </w:rPr>
        <w:t xml:space="preserve"> </w:t>
      </w:r>
      <w:r w:rsidR="000D3D67">
        <w:rPr>
          <w:rFonts w:ascii="Times New Roman" w:hAnsi="Times New Roman" w:cs="Times New Roman"/>
          <w:sz w:val="24"/>
          <w:szCs w:val="24"/>
        </w:rPr>
        <w:t>популяризації</w:t>
      </w:r>
      <w:r w:rsidR="000D3D67" w:rsidRPr="00A046DF">
        <w:rPr>
          <w:rFonts w:ascii="Times New Roman" w:hAnsi="Times New Roman" w:cs="Times New Roman"/>
          <w:sz w:val="24"/>
          <w:szCs w:val="24"/>
        </w:rPr>
        <w:t xml:space="preserve"> книги та читання</w:t>
      </w:r>
      <w:r w:rsidR="000D3D67"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r w:rsidR="000D3D67" w:rsidRPr="00A046DF">
        <w:rPr>
          <w:rFonts w:ascii="Times New Roman" w:hAnsi="Times New Roman" w:cs="Times New Roman"/>
          <w:sz w:val="24"/>
          <w:szCs w:val="24"/>
        </w:rPr>
        <w:t>,</w:t>
      </w:r>
      <w:r w:rsidR="000D3D67">
        <w:rPr>
          <w:rFonts w:ascii="Times New Roman" w:hAnsi="Times New Roman" w:cs="Times New Roman"/>
          <w:sz w:val="24"/>
          <w:szCs w:val="24"/>
        </w:rPr>
        <w:t xml:space="preserve"> а також творів</w:t>
      </w:r>
      <w:r w:rsidR="000D3D67" w:rsidRPr="00A046DF">
        <w:rPr>
          <w:rFonts w:ascii="Times New Roman" w:hAnsi="Times New Roman" w:cs="Times New Roman"/>
          <w:sz w:val="24"/>
          <w:szCs w:val="24"/>
        </w:rPr>
        <w:t xml:space="preserve"> місцевих авторів Вінниччини</w:t>
      </w:r>
      <w:r w:rsidR="000D3D67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3D67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53F5D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D9B"/>
    <w:rsid w:val="00B00E4D"/>
    <w:rsid w:val="00B02317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9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7</cp:revision>
  <cp:lastPrinted>2015-06-10T13:21:00Z</cp:lastPrinted>
  <dcterms:created xsi:type="dcterms:W3CDTF">2019-02-28T05:54:00Z</dcterms:created>
  <dcterms:modified xsi:type="dcterms:W3CDTF">2019-02-28T06:02:00Z</dcterms:modified>
</cp:coreProperties>
</file>