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F1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8A2">
        <w:rPr>
          <w:rFonts w:ascii="Times New Roman" w:hAnsi="Times New Roman" w:cs="Times New Roman"/>
          <w:sz w:val="24"/>
          <w:szCs w:val="24"/>
        </w:rPr>
        <w:t>г</w:t>
      </w:r>
      <w:r w:rsidR="00E068A2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«Вінницька обласна асоціація ендокринологів»</w:t>
      </w:r>
      <w:r w:rsidR="00E068A2">
        <w:rPr>
          <w:rFonts w:ascii="Times New Roman" w:hAnsi="Times New Roman" w:cs="Times New Roman"/>
          <w:sz w:val="24"/>
          <w:szCs w:val="24"/>
        </w:rPr>
        <w:t>.</w:t>
      </w:r>
    </w:p>
    <w:p w:rsidR="00E068A2" w:rsidRPr="00E51F43" w:rsidRDefault="00E068A2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E068A2" w:rsidRPr="00A046DF">
        <w:rPr>
          <w:rFonts w:ascii="Times New Roman" w:hAnsi="Times New Roman" w:cs="Times New Roman"/>
          <w:sz w:val="24"/>
          <w:szCs w:val="24"/>
        </w:rPr>
        <w:t>«Блакитне коло об’єднує»</w:t>
      </w:r>
      <w:r w:rsidR="00E068A2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>
        <w:rPr>
          <w:rFonts w:ascii="Times New Roman" w:hAnsi="Times New Roman" w:cs="Times New Roman"/>
          <w:sz w:val="24"/>
          <w:szCs w:val="24"/>
        </w:rPr>
        <w:t>д</w:t>
      </w:r>
      <w:r w:rsidR="00BD260E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BD260E" w:rsidRDefault="00BD260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42546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70244"/>
      <w:r w:rsidR="00425460">
        <w:rPr>
          <w:rFonts w:ascii="Times New Roman" w:hAnsi="Times New Roman" w:cs="Times New Roman"/>
          <w:sz w:val="24"/>
          <w:szCs w:val="24"/>
        </w:rPr>
        <w:t>спрямовано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460" w:rsidRPr="00A046DF">
        <w:rPr>
          <w:rFonts w:ascii="Times New Roman" w:hAnsi="Times New Roman" w:cs="Times New Roman"/>
          <w:spacing w:val="-4"/>
          <w:sz w:val="24"/>
          <w:szCs w:val="24"/>
        </w:rPr>
        <w:t>профілакти</w:t>
      </w:r>
      <w:r w:rsidR="00425460">
        <w:rPr>
          <w:rFonts w:ascii="Times New Roman" w:hAnsi="Times New Roman" w:cs="Times New Roman"/>
          <w:spacing w:val="-4"/>
          <w:sz w:val="24"/>
          <w:szCs w:val="24"/>
        </w:rPr>
        <w:t>ку</w:t>
      </w:r>
      <w:r w:rsidR="00425460" w:rsidRPr="00A046DF">
        <w:rPr>
          <w:rFonts w:ascii="Times New Roman" w:hAnsi="Times New Roman" w:cs="Times New Roman"/>
          <w:spacing w:val="-4"/>
          <w:sz w:val="24"/>
          <w:szCs w:val="24"/>
        </w:rPr>
        <w:t xml:space="preserve"> цукрового діабету </w:t>
      </w:r>
      <w:r w:rsidR="00425460">
        <w:rPr>
          <w:rFonts w:ascii="Times New Roman" w:hAnsi="Times New Roman" w:cs="Times New Roman"/>
          <w:spacing w:val="-4"/>
          <w:sz w:val="24"/>
          <w:szCs w:val="24"/>
        </w:rPr>
        <w:t>у Вінницькій області</w:t>
      </w:r>
      <w:bookmarkEnd w:id="1"/>
      <w:r w:rsidR="00425460">
        <w:rPr>
          <w:rFonts w:ascii="Times New Roman" w:hAnsi="Times New Roman" w:cs="Times New Roman"/>
          <w:spacing w:val="-4"/>
          <w:sz w:val="24"/>
          <w:szCs w:val="24"/>
        </w:rPr>
        <w:t xml:space="preserve"> шляхом проведення навчальних заходів </w:t>
      </w:r>
      <w:bookmarkStart w:id="2" w:name="_Hlk1470308"/>
      <w:r w:rsidR="00425460">
        <w:rPr>
          <w:rFonts w:ascii="Times New Roman" w:hAnsi="Times New Roman" w:cs="Times New Roman"/>
          <w:spacing w:val="-4"/>
          <w:sz w:val="24"/>
          <w:szCs w:val="24"/>
        </w:rPr>
        <w:t xml:space="preserve">з тематики </w:t>
      </w:r>
      <w:r w:rsidR="00425460" w:rsidRPr="00A046DF">
        <w:rPr>
          <w:rFonts w:ascii="Times New Roman" w:hAnsi="Times New Roman" w:cs="Times New Roman"/>
          <w:sz w:val="24"/>
          <w:szCs w:val="24"/>
        </w:rPr>
        <w:t>своєчасного розпізнання та надання долікарської допомоги особам з цукровим діабетом</w:t>
      </w:r>
      <w:bookmarkEnd w:id="2"/>
      <w:r w:rsidR="00425460">
        <w:rPr>
          <w:rFonts w:ascii="Times New Roman" w:hAnsi="Times New Roman" w:cs="Times New Roman"/>
          <w:sz w:val="24"/>
          <w:szCs w:val="24"/>
        </w:rPr>
        <w:t>.</w:t>
      </w:r>
    </w:p>
    <w:p w:rsidR="000919DB" w:rsidRPr="00E51F43" w:rsidRDefault="000919DB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0245" w:rsidRDefault="00841C3F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5338A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>
        <w:rPr>
          <w:rFonts w:ascii="Times New Roman" w:hAnsi="Times New Roman" w:cs="Times New Roman"/>
          <w:sz w:val="24"/>
          <w:szCs w:val="24"/>
        </w:rPr>
        <w:t xml:space="preserve">Вінницька обласна асоціація ендокринологів» </w:t>
      </w:r>
      <w:r>
        <w:rPr>
          <w:rFonts w:ascii="Times New Roman" w:hAnsi="Times New Roman" w:cs="Times New Roman"/>
          <w:bCs/>
          <w:sz w:val="24"/>
          <w:szCs w:val="24"/>
        </w:rPr>
        <w:t>має значний досвід у реалізації низки проектів: «Скринінг на виявлення цукрового діабету в городян</w:t>
      </w:r>
      <w:r w:rsidR="007E024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«ДіаЄвро», «Життя з діабетом</w:t>
      </w:r>
      <w:r w:rsidR="007E024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0245">
        <w:rPr>
          <w:rFonts w:ascii="Times New Roman" w:hAnsi="Times New Roman" w:cs="Times New Roman"/>
          <w:bCs/>
          <w:sz w:val="24"/>
          <w:szCs w:val="24"/>
        </w:rPr>
        <w:t xml:space="preserve">«Бачити барвистий світ» та інших. </w:t>
      </w:r>
      <w:r>
        <w:rPr>
          <w:rFonts w:ascii="Times New Roman" w:hAnsi="Times New Roman" w:cs="Times New Roman"/>
          <w:bCs/>
          <w:sz w:val="24"/>
          <w:szCs w:val="24"/>
        </w:rPr>
        <w:t>Протягом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E02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 w:rsidR="007E0245">
        <w:rPr>
          <w:rFonts w:ascii="Times New Roman" w:hAnsi="Times New Roman" w:cs="Times New Roman"/>
          <w:sz w:val="24"/>
          <w:szCs w:val="24"/>
        </w:rPr>
        <w:t xml:space="preserve">організацією реалізовувався проект «Музей </w:t>
      </w:r>
      <w:bookmarkStart w:id="3" w:name="_Hlk500321247"/>
      <w:r w:rsidR="007E0245">
        <w:rPr>
          <w:rFonts w:ascii="Times New Roman" w:hAnsi="Times New Roman" w:cs="Times New Roman"/>
          <w:sz w:val="24"/>
          <w:szCs w:val="24"/>
        </w:rPr>
        <w:t>Вінницького обласного клінічного високоспеціалізованого ендокринологічного центру</w:t>
      </w:r>
      <w:bookmarkEnd w:id="3"/>
      <w:r w:rsidR="007E0245">
        <w:rPr>
          <w:rFonts w:ascii="Times New Roman" w:hAnsi="Times New Roman" w:cs="Times New Roman"/>
          <w:sz w:val="24"/>
          <w:szCs w:val="24"/>
        </w:rPr>
        <w:t>».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D2F2B">
        <w:rPr>
          <w:rFonts w:ascii="Times New Roman" w:hAnsi="Times New Roman" w:cs="Times New Roman"/>
          <w:sz w:val="24"/>
          <w:szCs w:val="24"/>
        </w:rPr>
        <w:t>326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2D2F2B">
        <w:rPr>
          <w:rFonts w:ascii="Times New Roman" w:hAnsi="Times New Roman" w:cs="Times New Roman"/>
          <w:sz w:val="24"/>
          <w:szCs w:val="24"/>
        </w:rPr>
        <w:t>10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2D2F2B">
        <w:rPr>
          <w:rFonts w:ascii="Times New Roman" w:hAnsi="Times New Roman" w:cs="Times New Roman"/>
          <w:sz w:val="24"/>
          <w:szCs w:val="24"/>
        </w:rPr>
        <w:t>101 70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D2F2B">
        <w:rPr>
          <w:rFonts w:ascii="Times New Roman" w:hAnsi="Times New Roman" w:cs="Times New Roman"/>
          <w:sz w:val="24"/>
          <w:szCs w:val="24"/>
        </w:rPr>
        <w:t>106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2D2F2B">
        <w:rPr>
          <w:rFonts w:ascii="Times New Roman" w:hAnsi="Times New Roman" w:cs="Times New Roman"/>
          <w:sz w:val="24"/>
          <w:szCs w:val="24"/>
        </w:rPr>
        <w:t>4</w:t>
      </w:r>
      <w:r w:rsidR="00457379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2B34" w:rsidRDefault="00994E8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семінарських занять щодо своєчасного розпізнання та надання долікарської допомоги особам з цукровим діабетом, а також видання методичної літератури, створення навчальних відеоігор та комплектів розпізнавальних знаків із зазначеної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E8E" w:rsidRPr="00E51F43" w:rsidRDefault="00994E8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65EA5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65EA5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D1507" w:rsidRPr="00942C3B" w:rsidRDefault="00A2139E" w:rsidP="008F571B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D1507" w:rsidRPr="00A046DF">
        <w:rPr>
          <w:rFonts w:ascii="Times New Roman" w:hAnsi="Times New Roman" w:cs="Times New Roman"/>
          <w:sz w:val="24"/>
          <w:szCs w:val="24"/>
        </w:rPr>
        <w:t>«Блакитне коло об’єднує»</w:t>
      </w:r>
      <w:r w:rsidR="003D1507">
        <w:rPr>
          <w:rFonts w:ascii="Times New Roman" w:hAnsi="Times New Roman" w:cs="Times New Roman"/>
          <w:sz w:val="24"/>
          <w:szCs w:val="24"/>
        </w:rPr>
        <w:t xml:space="preserve"> сприятиме </w:t>
      </w:r>
      <w:r w:rsidR="003D1507" w:rsidRPr="00A046DF">
        <w:rPr>
          <w:rFonts w:ascii="Times New Roman" w:hAnsi="Times New Roman" w:cs="Times New Roman"/>
          <w:spacing w:val="-4"/>
          <w:sz w:val="24"/>
          <w:szCs w:val="24"/>
        </w:rPr>
        <w:t>профілакти</w:t>
      </w:r>
      <w:r w:rsidR="003D1507">
        <w:rPr>
          <w:rFonts w:ascii="Times New Roman" w:hAnsi="Times New Roman" w:cs="Times New Roman"/>
          <w:spacing w:val="-4"/>
          <w:sz w:val="24"/>
          <w:szCs w:val="24"/>
        </w:rPr>
        <w:t>ці</w:t>
      </w:r>
      <w:r w:rsidR="003D1507" w:rsidRPr="00A046DF">
        <w:rPr>
          <w:rFonts w:ascii="Times New Roman" w:hAnsi="Times New Roman" w:cs="Times New Roman"/>
          <w:spacing w:val="-4"/>
          <w:sz w:val="24"/>
          <w:szCs w:val="24"/>
        </w:rPr>
        <w:t xml:space="preserve"> цукрового діабету</w:t>
      </w:r>
      <w:r w:rsidR="00942C3B">
        <w:rPr>
          <w:rFonts w:ascii="Times New Roman" w:hAnsi="Times New Roman" w:cs="Times New Roman"/>
          <w:spacing w:val="-4"/>
          <w:sz w:val="24"/>
          <w:szCs w:val="24"/>
        </w:rPr>
        <w:t xml:space="preserve"> на Вінниччині, а також підвищенню компетентностей членів сімей пацієнтів, педагогів закладів освіти, співробітників національної </w:t>
      </w:r>
      <w:r w:rsidR="00DD092A">
        <w:rPr>
          <w:rFonts w:ascii="Times New Roman" w:hAnsi="Times New Roman" w:cs="Times New Roman"/>
          <w:spacing w:val="-4"/>
          <w:sz w:val="24"/>
          <w:szCs w:val="24"/>
        </w:rPr>
        <w:t>поліції,</w:t>
      </w:r>
      <w:r w:rsidR="00942C3B">
        <w:rPr>
          <w:rFonts w:ascii="Times New Roman" w:hAnsi="Times New Roman" w:cs="Times New Roman"/>
          <w:spacing w:val="-4"/>
          <w:sz w:val="24"/>
          <w:szCs w:val="24"/>
        </w:rPr>
        <w:t xml:space="preserve"> громадського транспорту</w:t>
      </w:r>
      <w:r w:rsidR="00DD092A">
        <w:rPr>
          <w:rFonts w:ascii="Times New Roman" w:hAnsi="Times New Roman" w:cs="Times New Roman"/>
          <w:spacing w:val="-4"/>
          <w:sz w:val="24"/>
          <w:szCs w:val="24"/>
        </w:rPr>
        <w:t xml:space="preserve"> та центрів соціального обслуговування населення</w:t>
      </w:r>
      <w:r w:rsidR="00942C3B" w:rsidRPr="00942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2C3B">
        <w:rPr>
          <w:rFonts w:ascii="Times New Roman" w:hAnsi="Times New Roman" w:cs="Times New Roman"/>
          <w:spacing w:val="-4"/>
          <w:sz w:val="24"/>
          <w:szCs w:val="24"/>
        </w:rPr>
        <w:t xml:space="preserve">Вінницької області з тематики </w:t>
      </w:r>
      <w:r w:rsidR="00942C3B" w:rsidRPr="00A046DF">
        <w:rPr>
          <w:rFonts w:ascii="Times New Roman" w:hAnsi="Times New Roman" w:cs="Times New Roman"/>
          <w:sz w:val="24"/>
          <w:szCs w:val="24"/>
        </w:rPr>
        <w:t>своєчасного розпізнання та надання долікарської допомоги особам з цукровим діабетом</w:t>
      </w:r>
      <w:r w:rsidR="00942C3B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402CF0"/>
    <w:rsid w:val="004145DF"/>
    <w:rsid w:val="00425460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F569F"/>
    <w:rsid w:val="0051124C"/>
    <w:rsid w:val="00515440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80488B"/>
    <w:rsid w:val="00811C4B"/>
    <w:rsid w:val="00841C3F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94E8E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65EA5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A38A4"/>
    <w:rsid w:val="00DA3BC3"/>
    <w:rsid w:val="00DB3178"/>
    <w:rsid w:val="00DB599C"/>
    <w:rsid w:val="00DC16AB"/>
    <w:rsid w:val="00DC4213"/>
    <w:rsid w:val="00DD092A"/>
    <w:rsid w:val="00DD5D4D"/>
    <w:rsid w:val="00DE1E1A"/>
    <w:rsid w:val="00DE3A0A"/>
    <w:rsid w:val="00DE4D04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F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23</cp:revision>
  <cp:lastPrinted>2015-06-10T13:21:00Z</cp:lastPrinted>
  <dcterms:created xsi:type="dcterms:W3CDTF">2019-02-19T09:23:00Z</dcterms:created>
  <dcterms:modified xsi:type="dcterms:W3CDTF">2019-02-19T10:16:00Z</dcterms:modified>
</cp:coreProperties>
</file>