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372A59" w:rsidRDefault="00992B7E" w:rsidP="009561B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72A59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372A5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372A5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bookmarkStart w:id="1" w:name="_Hlk500512166"/>
      <w:r w:rsidR="00FD6D17" w:rsidRPr="00372A59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402563" w:rsidRPr="00372A59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582D5C" w:rsidRPr="00372A59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FD6D17" w:rsidRPr="00372A59">
        <w:rPr>
          <w:rFonts w:ascii="Times New Roman" w:hAnsi="Times New Roman" w:cs="Times New Roman"/>
          <w:sz w:val="24"/>
          <w:szCs w:val="24"/>
        </w:rPr>
        <w:t>»</w:t>
      </w:r>
      <w:r w:rsidR="00CE5CD8" w:rsidRPr="00372A59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9561B1" w:rsidRPr="00372A59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D5C" w:rsidRDefault="005D32F3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2"/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780105"/>
      <w:r w:rsidR="00765054" w:rsidRPr="00B02C9A">
        <w:rPr>
          <w:rFonts w:ascii="Times New Roman" w:hAnsi="Times New Roman" w:cs="Times New Roman"/>
          <w:sz w:val="24"/>
          <w:szCs w:val="24"/>
        </w:rPr>
        <w:t>«Розробка моделі комунікацій Вінницької ОДА на регіональному рівні»</w:t>
      </w:r>
      <w:bookmarkEnd w:id="3"/>
      <w:r w:rsidR="00765054">
        <w:rPr>
          <w:rFonts w:ascii="Times New Roman" w:hAnsi="Times New Roman" w:cs="Times New Roman"/>
          <w:sz w:val="24"/>
          <w:szCs w:val="24"/>
        </w:rPr>
        <w:t>.</w:t>
      </w:r>
    </w:p>
    <w:p w:rsidR="00765054" w:rsidRPr="00372A59" w:rsidRDefault="00765054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765054">
        <w:rPr>
          <w:rFonts w:ascii="Times New Roman" w:hAnsi="Times New Roman" w:cs="Times New Roman"/>
          <w:sz w:val="24"/>
          <w:szCs w:val="24"/>
        </w:rPr>
        <w:t>аналітична діяльність та проведення соціологічних досліджень</w:t>
      </w:r>
      <w:r w:rsidR="00535042" w:rsidRPr="00372A59">
        <w:rPr>
          <w:rFonts w:ascii="Times New Roman" w:hAnsi="Times New Roman" w:cs="Times New Roman"/>
          <w:sz w:val="24"/>
          <w:szCs w:val="24"/>
        </w:rPr>
        <w:t>.</w:t>
      </w:r>
    </w:p>
    <w:p w:rsidR="00E43365" w:rsidRDefault="00E43365" w:rsidP="00C2301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спрямовано на розробку моделі комунікацій </w:t>
      </w:r>
      <w:r w:rsidR="00FE540A">
        <w:rPr>
          <w:rFonts w:ascii="Times New Roman" w:hAnsi="Times New Roman" w:cs="Times New Roman"/>
          <w:sz w:val="24"/>
          <w:szCs w:val="24"/>
        </w:rPr>
        <w:t>Вінницької облдержадмініст</w:t>
      </w:r>
      <w:r w:rsidR="007847A1">
        <w:rPr>
          <w:rFonts w:ascii="Times New Roman" w:hAnsi="Times New Roman" w:cs="Times New Roman"/>
          <w:sz w:val="24"/>
          <w:szCs w:val="24"/>
        </w:rPr>
        <w:t>рації, враховуючи її ресурси та можливості</w:t>
      </w:r>
      <w:r w:rsidR="00FE540A">
        <w:rPr>
          <w:rFonts w:ascii="Times New Roman" w:hAnsi="Times New Roman" w:cs="Times New Roman"/>
          <w:sz w:val="24"/>
          <w:szCs w:val="24"/>
        </w:rPr>
        <w:t xml:space="preserve"> на регіональному рівні, </w:t>
      </w:r>
      <w:r w:rsidR="007847A1">
        <w:rPr>
          <w:rFonts w:ascii="Times New Roman" w:hAnsi="Times New Roman" w:cs="Times New Roman"/>
          <w:sz w:val="24"/>
          <w:szCs w:val="24"/>
        </w:rPr>
        <w:t>з місцевими громадами Вінницької області щодо втілення державної політики та ефективного поінформування.</w:t>
      </w:r>
    </w:p>
    <w:p w:rsidR="00E43365" w:rsidRDefault="00E43365" w:rsidP="00C2301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04A4" w:rsidRPr="00372A59" w:rsidRDefault="009119FF" w:rsidP="00BA632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Cs/>
          <w:sz w:val="24"/>
          <w:szCs w:val="24"/>
        </w:rPr>
        <w:t>Упродовж 2014-2015</w:t>
      </w:r>
      <w:r w:rsidR="00E04BAF" w:rsidRPr="00372A59">
        <w:rPr>
          <w:rFonts w:ascii="Times New Roman" w:hAnsi="Times New Roman" w:cs="Times New Roman"/>
          <w:bCs/>
          <w:sz w:val="24"/>
          <w:szCs w:val="24"/>
        </w:rPr>
        <w:t xml:space="preserve"> років</w:t>
      </w:r>
      <w:r w:rsidR="00726263" w:rsidRPr="00372A59">
        <w:rPr>
          <w:rFonts w:ascii="Times New Roman" w:hAnsi="Times New Roman" w:cs="Times New Roman"/>
          <w:bCs/>
          <w:sz w:val="24"/>
          <w:szCs w:val="24"/>
        </w:rPr>
        <w:t xml:space="preserve"> діяльність громадської організації «</w:t>
      </w:r>
      <w:r w:rsidR="00726263" w:rsidRPr="00372A59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E621DD" w:rsidRPr="00372A59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726263" w:rsidRPr="00372A59">
        <w:rPr>
          <w:rFonts w:ascii="Times New Roman" w:hAnsi="Times New Roman" w:cs="Times New Roman"/>
          <w:sz w:val="24"/>
          <w:szCs w:val="24"/>
        </w:rPr>
        <w:t>» бул</w:t>
      </w:r>
      <w:r w:rsidR="00D0538C" w:rsidRPr="00372A59">
        <w:rPr>
          <w:rFonts w:ascii="Times New Roman" w:hAnsi="Times New Roman" w:cs="Times New Roman"/>
          <w:sz w:val="24"/>
          <w:szCs w:val="24"/>
        </w:rPr>
        <w:t xml:space="preserve">а спрямована на проведення інформаційної кампанії </w:t>
      </w:r>
      <w:r w:rsidR="00C704A4" w:rsidRPr="00372A59">
        <w:rPr>
          <w:rFonts w:ascii="Times New Roman" w:hAnsi="Times New Roman" w:cs="Times New Roman"/>
          <w:sz w:val="24"/>
          <w:szCs w:val="24"/>
        </w:rPr>
        <w:t xml:space="preserve">для </w:t>
      </w:r>
      <w:r w:rsidR="00C704A4" w:rsidRPr="00372A59"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 w:rsidR="00D0538C" w:rsidRPr="00372A59">
        <w:rPr>
          <w:rFonts w:ascii="Times New Roman" w:hAnsi="Times New Roman" w:cs="Times New Roman"/>
          <w:sz w:val="24"/>
          <w:szCs w:val="24"/>
        </w:rPr>
        <w:t>щодо захисту прав людини та громадянина</w:t>
      </w:r>
      <w:r w:rsidR="00C704A4" w:rsidRPr="00372A59">
        <w:rPr>
          <w:rFonts w:ascii="Times New Roman" w:hAnsi="Times New Roman" w:cs="Times New Roman"/>
          <w:sz w:val="24"/>
          <w:szCs w:val="24"/>
        </w:rPr>
        <w:t>, зокрема внутрішньо переміщуваних осіб зі сходу України.</w:t>
      </w:r>
      <w:r w:rsidR="00E621DD" w:rsidRPr="00372A59">
        <w:rPr>
          <w:rFonts w:ascii="Times New Roman" w:hAnsi="Times New Roman" w:cs="Times New Roman"/>
          <w:sz w:val="24"/>
          <w:szCs w:val="24"/>
        </w:rPr>
        <w:t xml:space="preserve"> Протягом 201</w:t>
      </w:r>
      <w:r w:rsidR="003F7E3D">
        <w:rPr>
          <w:rFonts w:ascii="Times New Roman" w:hAnsi="Times New Roman" w:cs="Times New Roman"/>
          <w:sz w:val="24"/>
          <w:szCs w:val="24"/>
        </w:rPr>
        <w:t>8 року організацією реалізовували</w:t>
      </w:r>
      <w:r w:rsidR="00E621DD" w:rsidRPr="00372A59">
        <w:rPr>
          <w:rFonts w:ascii="Times New Roman" w:hAnsi="Times New Roman" w:cs="Times New Roman"/>
          <w:sz w:val="24"/>
          <w:szCs w:val="24"/>
        </w:rPr>
        <w:t>ся проект</w:t>
      </w:r>
      <w:r w:rsidR="003F7E3D">
        <w:rPr>
          <w:rFonts w:ascii="Times New Roman" w:hAnsi="Times New Roman" w:cs="Times New Roman"/>
          <w:sz w:val="24"/>
          <w:szCs w:val="24"/>
        </w:rPr>
        <w:t>и</w:t>
      </w:r>
      <w:r w:rsidR="00A66F0B">
        <w:rPr>
          <w:rFonts w:ascii="Times New Roman" w:hAnsi="Times New Roman" w:cs="Times New Roman"/>
          <w:sz w:val="24"/>
          <w:szCs w:val="24"/>
        </w:rPr>
        <w:t>:</w:t>
      </w:r>
      <w:r w:rsidR="00E621DD"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3F7E3D" w:rsidRPr="00B02C9A">
        <w:rPr>
          <w:rFonts w:ascii="Times New Roman" w:hAnsi="Times New Roman" w:cs="Times New Roman"/>
          <w:sz w:val="24"/>
          <w:szCs w:val="24"/>
        </w:rPr>
        <w:t xml:space="preserve">«Медіа-аудит Вінницької ОДА: стан та перспективи удосконалення інформаційної </w:t>
      </w:r>
      <w:r w:rsidR="003F7E3D">
        <w:rPr>
          <w:rFonts w:ascii="Times New Roman" w:hAnsi="Times New Roman" w:cs="Times New Roman"/>
          <w:sz w:val="24"/>
          <w:szCs w:val="24"/>
        </w:rPr>
        <w:t>політики</w:t>
      </w:r>
      <w:r w:rsidR="003F7E3D" w:rsidRPr="00B02C9A">
        <w:rPr>
          <w:rFonts w:ascii="Times New Roman" w:hAnsi="Times New Roman" w:cs="Times New Roman"/>
          <w:sz w:val="24"/>
          <w:szCs w:val="24"/>
        </w:rPr>
        <w:t>»</w:t>
      </w:r>
      <w:r w:rsidR="003F7E3D">
        <w:rPr>
          <w:rFonts w:ascii="Times New Roman" w:hAnsi="Times New Roman" w:cs="Times New Roman"/>
          <w:sz w:val="24"/>
          <w:szCs w:val="24"/>
        </w:rPr>
        <w:t xml:space="preserve">, </w:t>
      </w:r>
      <w:r w:rsidR="00BA6323">
        <w:rPr>
          <w:rFonts w:ascii="Times New Roman" w:hAnsi="Times New Roman" w:cs="Times New Roman"/>
          <w:sz w:val="24"/>
          <w:szCs w:val="24"/>
        </w:rPr>
        <w:t>«ІІ</w:t>
      </w:r>
      <w:r w:rsidR="00BA6323" w:rsidRPr="00B02C9A">
        <w:rPr>
          <w:rFonts w:ascii="Times New Roman" w:hAnsi="Times New Roman" w:cs="Times New Roman"/>
          <w:sz w:val="24"/>
          <w:szCs w:val="24"/>
        </w:rPr>
        <w:t xml:space="preserve"> Всеукраїнська школа публічної політики та адміністрування»</w:t>
      </w:r>
      <w:r w:rsidR="003F7E3D">
        <w:rPr>
          <w:rFonts w:ascii="Times New Roman" w:hAnsi="Times New Roman" w:cs="Times New Roman"/>
          <w:sz w:val="24"/>
          <w:szCs w:val="24"/>
        </w:rPr>
        <w:t xml:space="preserve"> та </w:t>
      </w:r>
      <w:r w:rsidR="004A2C64" w:rsidRPr="005F045F">
        <w:rPr>
          <w:rFonts w:ascii="Times New Roman" w:hAnsi="Times New Roman"/>
          <w:sz w:val="24"/>
          <w:szCs w:val="24"/>
        </w:rPr>
        <w:t>«Підвищення рівня експертно-аналітичної спроможності Вінницької області»</w:t>
      </w:r>
      <w:r w:rsidR="004A2C64">
        <w:rPr>
          <w:rFonts w:ascii="Times New Roman" w:hAnsi="Times New Roman"/>
          <w:sz w:val="24"/>
          <w:szCs w:val="24"/>
        </w:rPr>
        <w:t>.</w:t>
      </w:r>
    </w:p>
    <w:p w:rsidR="00C76FE8" w:rsidRPr="00372A59" w:rsidRDefault="00C76FE8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372A59">
        <w:rPr>
          <w:rFonts w:ascii="Times New Roman" w:hAnsi="Times New Roman" w:cs="Times New Roman"/>
          <w:sz w:val="24"/>
          <w:szCs w:val="24"/>
        </w:rPr>
        <w:t xml:space="preserve"> – </w:t>
      </w:r>
      <w:r w:rsidR="00BF7044">
        <w:rPr>
          <w:rFonts w:ascii="Times New Roman" w:hAnsi="Times New Roman" w:cs="Times New Roman"/>
          <w:sz w:val="24"/>
          <w:szCs w:val="24"/>
        </w:rPr>
        <w:t>92</w:t>
      </w:r>
      <w:r w:rsidR="00DE4D04" w:rsidRPr="00372A59">
        <w:rPr>
          <w:rFonts w:ascii="Times New Roman" w:hAnsi="Times New Roman" w:cs="Times New Roman"/>
          <w:sz w:val="24"/>
          <w:szCs w:val="24"/>
        </w:rPr>
        <w:t> </w:t>
      </w:r>
      <w:r w:rsidR="00BF7044">
        <w:rPr>
          <w:rFonts w:ascii="Times New Roman" w:hAnsi="Times New Roman" w:cs="Times New Roman"/>
          <w:sz w:val="24"/>
          <w:szCs w:val="24"/>
        </w:rPr>
        <w:t>2</w:t>
      </w:r>
      <w:r w:rsidR="00842965" w:rsidRPr="00372A59">
        <w:rPr>
          <w:rFonts w:ascii="Times New Roman" w:hAnsi="Times New Roman" w:cs="Times New Roman"/>
          <w:sz w:val="24"/>
          <w:szCs w:val="24"/>
        </w:rPr>
        <w:t>0</w:t>
      </w:r>
      <w:r w:rsidR="00DE4D04" w:rsidRPr="00372A59">
        <w:rPr>
          <w:rFonts w:ascii="Times New Roman" w:hAnsi="Times New Roman" w:cs="Times New Roman"/>
          <w:sz w:val="24"/>
          <w:szCs w:val="24"/>
        </w:rPr>
        <w:t>0</w:t>
      </w:r>
      <w:r w:rsidR="00990EE4"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Pr="00372A59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F0716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372A59">
        <w:rPr>
          <w:rFonts w:ascii="Times New Roman" w:hAnsi="Times New Roman" w:cs="Times New Roman"/>
          <w:sz w:val="24"/>
          <w:szCs w:val="24"/>
        </w:rPr>
        <w:t xml:space="preserve">– </w:t>
      </w:r>
      <w:r w:rsidR="00017B2E">
        <w:rPr>
          <w:rFonts w:ascii="Times New Roman" w:hAnsi="Times New Roman" w:cs="Times New Roman"/>
          <w:sz w:val="24"/>
          <w:szCs w:val="24"/>
        </w:rPr>
        <w:t>49</w:t>
      </w:r>
      <w:r w:rsidR="00867311" w:rsidRPr="00372A59">
        <w:rPr>
          <w:rFonts w:ascii="Times New Roman" w:hAnsi="Times New Roman" w:cs="Times New Roman"/>
          <w:sz w:val="24"/>
          <w:szCs w:val="24"/>
        </w:rPr>
        <w:t> </w:t>
      </w:r>
      <w:r w:rsidR="00017B2E">
        <w:rPr>
          <w:rFonts w:ascii="Times New Roman" w:hAnsi="Times New Roman" w:cs="Times New Roman"/>
          <w:sz w:val="24"/>
          <w:szCs w:val="24"/>
        </w:rPr>
        <w:t>8</w:t>
      </w:r>
      <w:r w:rsidR="00842965" w:rsidRPr="00372A59">
        <w:rPr>
          <w:rFonts w:ascii="Times New Roman" w:hAnsi="Times New Roman" w:cs="Times New Roman"/>
          <w:sz w:val="24"/>
          <w:szCs w:val="24"/>
        </w:rPr>
        <w:t>0</w:t>
      </w:r>
      <w:r w:rsidR="00E04BAF" w:rsidRPr="00372A59">
        <w:rPr>
          <w:rFonts w:ascii="Times New Roman" w:hAnsi="Times New Roman" w:cs="Times New Roman"/>
          <w:sz w:val="24"/>
          <w:szCs w:val="24"/>
        </w:rPr>
        <w:t>0</w:t>
      </w:r>
      <w:r w:rsidR="005D32F3" w:rsidRPr="00372A5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372A59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6A3A7A" w:rsidRPr="00372A59">
        <w:rPr>
          <w:rFonts w:ascii="Times New Roman" w:hAnsi="Times New Roman" w:cs="Times New Roman"/>
          <w:sz w:val="24"/>
          <w:szCs w:val="24"/>
        </w:rPr>
        <w:t>–</w:t>
      </w:r>
      <w:r w:rsidR="00017B2E">
        <w:rPr>
          <w:rFonts w:ascii="Times New Roman" w:hAnsi="Times New Roman" w:cs="Times New Roman"/>
          <w:sz w:val="24"/>
          <w:szCs w:val="24"/>
        </w:rPr>
        <w:t xml:space="preserve"> 33 0</w:t>
      </w:r>
      <w:r w:rsidR="00BA76A8" w:rsidRPr="00372A59">
        <w:rPr>
          <w:rFonts w:ascii="Times New Roman" w:hAnsi="Times New Roman" w:cs="Times New Roman"/>
          <w:sz w:val="24"/>
          <w:szCs w:val="24"/>
        </w:rPr>
        <w:t>00 грн.</w:t>
      </w:r>
    </w:p>
    <w:p w:rsidR="006A3A7A" w:rsidRPr="00372A59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372A59" w:rsidRDefault="00AB42FB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E09F0" w:rsidRPr="00C82190" w:rsidRDefault="00C82190" w:rsidP="007E09F0">
      <w:pPr>
        <w:pStyle w:val="a8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bookmarkStart w:id="4" w:name="_Hlk500516534"/>
      <w:r>
        <w:rPr>
          <w:rFonts w:ascii="Times New Roman" w:hAnsi="Times New Roman" w:cs="Times New Roman"/>
          <w:sz w:val="24"/>
          <w:szCs w:val="24"/>
        </w:rPr>
        <w:t>Проведення он-лайн опитування співробітників Вінницької облдержадміністрації, районних державних адміністрацій Вінницької області та представників засобів масової інформації регіону з метою розробки моделі державних комунікацій на обласному рівні. Підготовка аналітичного звіту за результатами проведеної роботи.</w:t>
      </w:r>
    </w:p>
    <w:bookmarkEnd w:id="4"/>
    <w:p w:rsidR="006A3A7A" w:rsidRPr="00372A59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7B0021">
        <w:rPr>
          <w:rFonts w:ascii="Times New Roman" w:hAnsi="Times New Roman" w:cs="Times New Roman"/>
          <w:sz w:val="24"/>
          <w:szCs w:val="24"/>
        </w:rPr>
        <w:t>березень</w:t>
      </w:r>
      <w:r w:rsidRPr="00372A59">
        <w:rPr>
          <w:rFonts w:ascii="Times New Roman" w:hAnsi="Times New Roman" w:cs="Times New Roman"/>
          <w:sz w:val="24"/>
          <w:szCs w:val="24"/>
        </w:rPr>
        <w:t xml:space="preserve"> – </w:t>
      </w:r>
      <w:r w:rsidR="007B0021">
        <w:rPr>
          <w:rFonts w:ascii="Times New Roman" w:hAnsi="Times New Roman" w:cs="Times New Roman"/>
          <w:sz w:val="24"/>
          <w:szCs w:val="24"/>
        </w:rPr>
        <w:t>жовтень</w:t>
      </w:r>
      <w:r w:rsidRPr="00372A59">
        <w:rPr>
          <w:rFonts w:ascii="Times New Roman" w:hAnsi="Times New Roman" w:cs="Times New Roman"/>
          <w:sz w:val="24"/>
          <w:szCs w:val="24"/>
        </w:rPr>
        <w:t xml:space="preserve"> 201</w:t>
      </w:r>
      <w:r w:rsidR="002D160C" w:rsidRPr="00372A59">
        <w:rPr>
          <w:rFonts w:ascii="Times New Roman" w:hAnsi="Times New Roman" w:cs="Times New Roman"/>
          <w:sz w:val="24"/>
          <w:szCs w:val="24"/>
        </w:rPr>
        <w:t>9</w:t>
      </w:r>
      <w:r w:rsidRPr="00372A59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372A59">
        <w:rPr>
          <w:rFonts w:ascii="Times New Roman" w:hAnsi="Times New Roman" w:cs="Times New Roman"/>
          <w:sz w:val="24"/>
          <w:szCs w:val="24"/>
        </w:rPr>
        <w:t>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372A59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C52069" w:rsidRDefault="00A56173" w:rsidP="00FA0C0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52069" w:rsidRPr="00B02C9A">
        <w:rPr>
          <w:rFonts w:ascii="Times New Roman" w:hAnsi="Times New Roman" w:cs="Times New Roman"/>
          <w:sz w:val="24"/>
          <w:szCs w:val="24"/>
        </w:rPr>
        <w:t>«Розробка моделі комунікацій Вінницької ОДА на регіональному рівні»</w:t>
      </w:r>
      <w:r w:rsidR="00FA0C0C">
        <w:rPr>
          <w:rFonts w:ascii="Times New Roman" w:hAnsi="Times New Roman" w:cs="Times New Roman"/>
          <w:sz w:val="24"/>
          <w:szCs w:val="24"/>
        </w:rPr>
        <w:t xml:space="preserve"> дозволить</w:t>
      </w:r>
      <w:r w:rsidR="00252300">
        <w:rPr>
          <w:rFonts w:ascii="Times New Roman" w:hAnsi="Times New Roman" w:cs="Times New Roman"/>
          <w:sz w:val="24"/>
          <w:szCs w:val="24"/>
        </w:rPr>
        <w:t xml:space="preserve"> сприяти</w:t>
      </w:r>
      <w:r w:rsidR="00FA0C0C">
        <w:rPr>
          <w:rFonts w:ascii="Times New Roman" w:hAnsi="Times New Roman" w:cs="Times New Roman"/>
          <w:sz w:val="24"/>
          <w:szCs w:val="24"/>
        </w:rPr>
        <w:t xml:space="preserve"> </w:t>
      </w:r>
      <w:r w:rsidR="003C59AF">
        <w:rPr>
          <w:rFonts w:ascii="Times New Roman" w:hAnsi="Times New Roman" w:cs="Times New Roman"/>
          <w:sz w:val="24"/>
          <w:szCs w:val="24"/>
        </w:rPr>
        <w:t>розробці</w:t>
      </w:r>
      <w:r w:rsidR="00C52069">
        <w:rPr>
          <w:rFonts w:ascii="Times New Roman" w:hAnsi="Times New Roman" w:cs="Times New Roman"/>
          <w:sz w:val="24"/>
          <w:szCs w:val="24"/>
        </w:rPr>
        <w:t xml:space="preserve"> моделі комунікацій Вінницької облдержадміністрації, враховуючи її ресурси та можливості на регіональному рівні, з місцевими громадами Вінницької області щодо втілення державної політики та ефективного поінформування.</w:t>
      </w:r>
    </w:p>
    <w:p w:rsidR="00A56173" w:rsidRPr="00372A59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372A59" w:rsidRDefault="00AC5EEE" w:rsidP="009561B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372A5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372A59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372A5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372A59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17B2E"/>
    <w:rsid w:val="0002096D"/>
    <w:rsid w:val="0002161E"/>
    <w:rsid w:val="0002439C"/>
    <w:rsid w:val="00032649"/>
    <w:rsid w:val="00036FE8"/>
    <w:rsid w:val="00057D9E"/>
    <w:rsid w:val="000641FD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A5B74"/>
    <w:rsid w:val="000C6A4D"/>
    <w:rsid w:val="000D1006"/>
    <w:rsid w:val="000D352A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1AF2"/>
    <w:rsid w:val="0013740F"/>
    <w:rsid w:val="00151A1B"/>
    <w:rsid w:val="00152EA8"/>
    <w:rsid w:val="0015338A"/>
    <w:rsid w:val="00156580"/>
    <w:rsid w:val="001603C1"/>
    <w:rsid w:val="00167CF8"/>
    <w:rsid w:val="00167E48"/>
    <w:rsid w:val="0017264A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47D8D"/>
    <w:rsid w:val="00252300"/>
    <w:rsid w:val="00267AA8"/>
    <w:rsid w:val="002948E9"/>
    <w:rsid w:val="002A175B"/>
    <w:rsid w:val="002A4A5A"/>
    <w:rsid w:val="002B111E"/>
    <w:rsid w:val="002B5BFF"/>
    <w:rsid w:val="002C4366"/>
    <w:rsid w:val="002C47A2"/>
    <w:rsid w:val="002D160C"/>
    <w:rsid w:val="002D1833"/>
    <w:rsid w:val="002E2BFB"/>
    <w:rsid w:val="002E62E0"/>
    <w:rsid w:val="002F51A3"/>
    <w:rsid w:val="002F5238"/>
    <w:rsid w:val="0030262E"/>
    <w:rsid w:val="0031373F"/>
    <w:rsid w:val="00314456"/>
    <w:rsid w:val="00315F36"/>
    <w:rsid w:val="00337009"/>
    <w:rsid w:val="00347560"/>
    <w:rsid w:val="00351429"/>
    <w:rsid w:val="003636D5"/>
    <w:rsid w:val="003645AA"/>
    <w:rsid w:val="00370F63"/>
    <w:rsid w:val="00372A3F"/>
    <w:rsid w:val="00372A59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59AF"/>
    <w:rsid w:val="003C65FD"/>
    <w:rsid w:val="003C6C82"/>
    <w:rsid w:val="003D502A"/>
    <w:rsid w:val="003D7648"/>
    <w:rsid w:val="003E6003"/>
    <w:rsid w:val="003F7E3D"/>
    <w:rsid w:val="00402563"/>
    <w:rsid w:val="00402CF0"/>
    <w:rsid w:val="004145DF"/>
    <w:rsid w:val="0042670F"/>
    <w:rsid w:val="004344D7"/>
    <w:rsid w:val="004549E2"/>
    <w:rsid w:val="00455886"/>
    <w:rsid w:val="004731DD"/>
    <w:rsid w:val="004937A2"/>
    <w:rsid w:val="004A1636"/>
    <w:rsid w:val="004A2C64"/>
    <w:rsid w:val="004B04CF"/>
    <w:rsid w:val="004B6409"/>
    <w:rsid w:val="004D6883"/>
    <w:rsid w:val="004F569F"/>
    <w:rsid w:val="004F6274"/>
    <w:rsid w:val="0051124C"/>
    <w:rsid w:val="0052347E"/>
    <w:rsid w:val="00523D62"/>
    <w:rsid w:val="00530C4A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77BB5"/>
    <w:rsid w:val="00582D5C"/>
    <w:rsid w:val="0058552F"/>
    <w:rsid w:val="0058668C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04A7D"/>
    <w:rsid w:val="00724F48"/>
    <w:rsid w:val="00726263"/>
    <w:rsid w:val="007366D6"/>
    <w:rsid w:val="00744FC4"/>
    <w:rsid w:val="00751121"/>
    <w:rsid w:val="00753604"/>
    <w:rsid w:val="00756BD6"/>
    <w:rsid w:val="00765054"/>
    <w:rsid w:val="0077102A"/>
    <w:rsid w:val="00776BE5"/>
    <w:rsid w:val="00782804"/>
    <w:rsid w:val="007847A1"/>
    <w:rsid w:val="007862D0"/>
    <w:rsid w:val="007A41A0"/>
    <w:rsid w:val="007B0021"/>
    <w:rsid w:val="007B05F5"/>
    <w:rsid w:val="007B6A95"/>
    <w:rsid w:val="007B7B83"/>
    <w:rsid w:val="007C3088"/>
    <w:rsid w:val="007C677F"/>
    <w:rsid w:val="007C6D53"/>
    <w:rsid w:val="007D6AB0"/>
    <w:rsid w:val="007E09F0"/>
    <w:rsid w:val="0080488B"/>
    <w:rsid w:val="00810879"/>
    <w:rsid w:val="00811C4B"/>
    <w:rsid w:val="00842965"/>
    <w:rsid w:val="00842A2F"/>
    <w:rsid w:val="00850C02"/>
    <w:rsid w:val="008511EA"/>
    <w:rsid w:val="008519A2"/>
    <w:rsid w:val="00867311"/>
    <w:rsid w:val="00870812"/>
    <w:rsid w:val="00873D06"/>
    <w:rsid w:val="008854B7"/>
    <w:rsid w:val="008963D1"/>
    <w:rsid w:val="008A4496"/>
    <w:rsid w:val="008C554F"/>
    <w:rsid w:val="008C77A3"/>
    <w:rsid w:val="008E3EAB"/>
    <w:rsid w:val="008E75DA"/>
    <w:rsid w:val="008F1227"/>
    <w:rsid w:val="009119FF"/>
    <w:rsid w:val="00911DC5"/>
    <w:rsid w:val="009340B3"/>
    <w:rsid w:val="00942595"/>
    <w:rsid w:val="00945016"/>
    <w:rsid w:val="00953510"/>
    <w:rsid w:val="00955517"/>
    <w:rsid w:val="009561B1"/>
    <w:rsid w:val="00962F2C"/>
    <w:rsid w:val="0096614B"/>
    <w:rsid w:val="00972FE5"/>
    <w:rsid w:val="0097453F"/>
    <w:rsid w:val="00990EE4"/>
    <w:rsid w:val="00992B7E"/>
    <w:rsid w:val="009949A4"/>
    <w:rsid w:val="009A5B76"/>
    <w:rsid w:val="009B3B16"/>
    <w:rsid w:val="009B5C05"/>
    <w:rsid w:val="009C4FCC"/>
    <w:rsid w:val="009F4824"/>
    <w:rsid w:val="00A02684"/>
    <w:rsid w:val="00A11C39"/>
    <w:rsid w:val="00A204E5"/>
    <w:rsid w:val="00A2139E"/>
    <w:rsid w:val="00A24419"/>
    <w:rsid w:val="00A31BAA"/>
    <w:rsid w:val="00A4059F"/>
    <w:rsid w:val="00A408B4"/>
    <w:rsid w:val="00A53E57"/>
    <w:rsid w:val="00A56173"/>
    <w:rsid w:val="00A66F0B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6323"/>
    <w:rsid w:val="00BA76A8"/>
    <w:rsid w:val="00BB0DDD"/>
    <w:rsid w:val="00BD354A"/>
    <w:rsid w:val="00BD5566"/>
    <w:rsid w:val="00BD5851"/>
    <w:rsid w:val="00BD609C"/>
    <w:rsid w:val="00BE74AB"/>
    <w:rsid w:val="00BF33B1"/>
    <w:rsid w:val="00BF567B"/>
    <w:rsid w:val="00BF6068"/>
    <w:rsid w:val="00BF7044"/>
    <w:rsid w:val="00C0450F"/>
    <w:rsid w:val="00C114A5"/>
    <w:rsid w:val="00C23012"/>
    <w:rsid w:val="00C310E6"/>
    <w:rsid w:val="00C33A66"/>
    <w:rsid w:val="00C35A4B"/>
    <w:rsid w:val="00C41682"/>
    <w:rsid w:val="00C52069"/>
    <w:rsid w:val="00C5455A"/>
    <w:rsid w:val="00C5701C"/>
    <w:rsid w:val="00C67235"/>
    <w:rsid w:val="00C704A4"/>
    <w:rsid w:val="00C76E85"/>
    <w:rsid w:val="00C76FE8"/>
    <w:rsid w:val="00C81C3C"/>
    <w:rsid w:val="00C82190"/>
    <w:rsid w:val="00C91059"/>
    <w:rsid w:val="00C95609"/>
    <w:rsid w:val="00CA31B9"/>
    <w:rsid w:val="00CA3DD0"/>
    <w:rsid w:val="00CA5211"/>
    <w:rsid w:val="00CB5BB6"/>
    <w:rsid w:val="00CB65B5"/>
    <w:rsid w:val="00CB7E52"/>
    <w:rsid w:val="00CC0DF9"/>
    <w:rsid w:val="00CC14D5"/>
    <w:rsid w:val="00CE5CD8"/>
    <w:rsid w:val="00CE702C"/>
    <w:rsid w:val="00CF213E"/>
    <w:rsid w:val="00D03478"/>
    <w:rsid w:val="00D04A27"/>
    <w:rsid w:val="00D0538C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43365"/>
    <w:rsid w:val="00E51F43"/>
    <w:rsid w:val="00E621DD"/>
    <w:rsid w:val="00E8443D"/>
    <w:rsid w:val="00E84F37"/>
    <w:rsid w:val="00E85577"/>
    <w:rsid w:val="00E85CFC"/>
    <w:rsid w:val="00E87F13"/>
    <w:rsid w:val="00E92126"/>
    <w:rsid w:val="00E9359E"/>
    <w:rsid w:val="00EA083C"/>
    <w:rsid w:val="00EA3419"/>
    <w:rsid w:val="00EA5696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0C0C"/>
    <w:rsid w:val="00FA41B6"/>
    <w:rsid w:val="00FA54A7"/>
    <w:rsid w:val="00FB669E"/>
    <w:rsid w:val="00FB77E4"/>
    <w:rsid w:val="00FD207F"/>
    <w:rsid w:val="00FD2F9B"/>
    <w:rsid w:val="00FD6D17"/>
    <w:rsid w:val="00FE17D9"/>
    <w:rsid w:val="00FE540A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28</cp:revision>
  <cp:lastPrinted>2015-06-10T13:21:00Z</cp:lastPrinted>
  <dcterms:created xsi:type="dcterms:W3CDTF">2019-02-11T09:46:00Z</dcterms:created>
  <dcterms:modified xsi:type="dcterms:W3CDTF">2019-02-11T10:22:00Z</dcterms:modified>
</cp:coreProperties>
</file>