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70A95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70A95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70A9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870A95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7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886" w:rsidRPr="00870A95">
        <w:rPr>
          <w:rFonts w:ascii="Times New Roman" w:hAnsi="Times New Roman" w:cs="Times New Roman"/>
          <w:bCs/>
          <w:iCs/>
          <w:sz w:val="24"/>
          <w:szCs w:val="24"/>
        </w:rPr>
        <w:t>Вінницька обласна Спілка ветеранів війни в Афганістані (воїнів-інтернаціоналістів).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D6351B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AF38A7">
        <w:rPr>
          <w:rFonts w:ascii="Times New Roman" w:hAnsi="Times New Roman" w:cs="Times New Roman"/>
          <w:sz w:val="24"/>
          <w:szCs w:val="24"/>
        </w:rPr>
        <w:t>с</w:t>
      </w:r>
      <w:r w:rsidR="00D6351B">
        <w:rPr>
          <w:rFonts w:ascii="Times New Roman" w:hAnsi="Times New Roman" w:cs="Times New Roman"/>
          <w:sz w:val="24"/>
          <w:szCs w:val="24"/>
        </w:rPr>
        <w:t>творення пересувної музейної фотовиставки «Війна в Афганістані – очима очевидців</w:t>
      </w:r>
      <w:r w:rsidR="00D22886" w:rsidRPr="00870A95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870A95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6650E5">
        <w:rPr>
          <w:rFonts w:ascii="Times New Roman" w:hAnsi="Times New Roman" w:cs="Times New Roman"/>
          <w:sz w:val="24"/>
          <w:szCs w:val="24"/>
        </w:rPr>
        <w:t>краєзнавча робота.</w:t>
      </w:r>
    </w:p>
    <w:p w:rsidR="00BA4357" w:rsidRPr="00870A95" w:rsidRDefault="00015A2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5730"/>
      <w:bookmarkStart w:id="2" w:name="_Hlk1488376"/>
      <w:r w:rsidRPr="00870A95">
        <w:rPr>
          <w:rFonts w:ascii="Times New Roman" w:hAnsi="Times New Roman" w:cs="Times New Roman"/>
          <w:sz w:val="24"/>
          <w:szCs w:val="24"/>
        </w:rPr>
        <w:t xml:space="preserve">Популяризація краєзнавчої роботи та </w:t>
      </w:r>
      <w:r w:rsidR="00F95396" w:rsidRPr="00870A95">
        <w:rPr>
          <w:rFonts w:ascii="Times New Roman" w:hAnsi="Times New Roman" w:cs="Times New Roman"/>
          <w:sz w:val="24"/>
          <w:szCs w:val="24"/>
        </w:rPr>
        <w:t>розвиток музейної справи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905F6" w:rsidRPr="00870A95">
        <w:rPr>
          <w:rFonts w:ascii="Times New Roman" w:hAnsi="Times New Roman" w:cs="Times New Roman"/>
          <w:sz w:val="24"/>
          <w:szCs w:val="24"/>
        </w:rPr>
        <w:t>у Вінницькій області; підвищення соціальної активності</w:t>
      </w:r>
      <w:r w:rsidR="003905F6" w:rsidRPr="00870A95">
        <w:rPr>
          <w:rFonts w:ascii="Times New Roman" w:hAnsi="Times New Roman" w:cs="Times New Roman"/>
          <w:bCs/>
          <w:sz w:val="24"/>
          <w:szCs w:val="24"/>
        </w:rPr>
        <w:t xml:space="preserve"> ветеранів війни</w:t>
      </w:r>
      <w:r w:rsidR="003905F6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8C1723" w:rsidRPr="00870A95">
        <w:rPr>
          <w:rFonts w:ascii="Times New Roman" w:hAnsi="Times New Roman" w:cs="Times New Roman"/>
          <w:sz w:val="24"/>
          <w:szCs w:val="24"/>
        </w:rPr>
        <w:t>в Афганістані (1979-1989).</w:t>
      </w:r>
    </w:p>
    <w:bookmarkEnd w:id="2"/>
    <w:p w:rsidR="00015A2E" w:rsidRPr="00870A95" w:rsidRDefault="00015A2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D6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77E7" w:rsidRPr="00870A95" w:rsidRDefault="00BA77E7" w:rsidP="00BA77E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Cs/>
          <w:sz w:val="24"/>
          <w:szCs w:val="24"/>
        </w:rPr>
        <w:t>Вінницька обласна Спілка ветеранів війни в Афганістані</w:t>
      </w:r>
      <w:r w:rsidRPr="00870A95">
        <w:rPr>
          <w:rFonts w:ascii="Times New Roman" w:hAnsi="Times New Roman" w:cs="Times New Roman"/>
          <w:sz w:val="24"/>
          <w:szCs w:val="24"/>
        </w:rPr>
        <w:t xml:space="preserve"> (воїнів-інтернаціоналістів) проводить </w:t>
      </w:r>
      <w:r w:rsidR="00E900E7" w:rsidRPr="00870A95">
        <w:rPr>
          <w:rFonts w:ascii="Times New Roman" w:hAnsi="Times New Roman" w:cs="Times New Roman"/>
          <w:sz w:val="24"/>
          <w:szCs w:val="24"/>
        </w:rPr>
        <w:t>систематичну</w:t>
      </w:r>
      <w:r w:rsidRPr="00870A95">
        <w:rPr>
          <w:rFonts w:ascii="Times New Roman" w:hAnsi="Times New Roman" w:cs="Times New Roman"/>
          <w:sz w:val="24"/>
          <w:szCs w:val="24"/>
        </w:rPr>
        <w:t xml:space="preserve"> роботу щодо 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захисту політичних, економічних, соціальних прав, надання оздоровчої, медичної, психологічної, моральної та матеріальної допомоги ветеранам </w:t>
      </w:r>
      <w:r w:rsidRPr="00870A95">
        <w:rPr>
          <w:rFonts w:ascii="Times New Roman" w:hAnsi="Times New Roman" w:cs="Times New Roman"/>
          <w:sz w:val="24"/>
          <w:szCs w:val="24"/>
        </w:rPr>
        <w:t xml:space="preserve">війни в Афганістані </w:t>
      </w:r>
      <w:bookmarkStart w:id="3" w:name="_Hlk1486668"/>
      <w:r w:rsidRPr="00870A95">
        <w:rPr>
          <w:rFonts w:ascii="Times New Roman" w:hAnsi="Times New Roman" w:cs="Times New Roman"/>
          <w:sz w:val="24"/>
          <w:szCs w:val="24"/>
        </w:rPr>
        <w:t>(1979-1989)</w:t>
      </w:r>
      <w:bookmarkEnd w:id="3"/>
      <w:r w:rsidRPr="00870A95">
        <w:rPr>
          <w:rFonts w:ascii="Times New Roman" w:hAnsi="Times New Roman" w:cs="Times New Roman"/>
          <w:sz w:val="24"/>
          <w:szCs w:val="24"/>
        </w:rPr>
        <w:t>.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 Протягом 2018 </w:t>
      </w:r>
      <w:r w:rsidR="00D6351B">
        <w:rPr>
          <w:rFonts w:ascii="Times New Roman" w:hAnsi="Times New Roman" w:cs="Times New Roman"/>
          <w:sz w:val="24"/>
          <w:szCs w:val="24"/>
        </w:rPr>
        <w:t>року спілкою реалізовувався проє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кт «Пам’ятаємо про загиблих, піклуємося про живих», який передбачав проведення навчально-виховних заходів з національно-патріотичного виховання </w:t>
      </w:r>
      <w:r w:rsidR="00870A95" w:rsidRPr="00870A95">
        <w:rPr>
          <w:rFonts w:ascii="Times New Roman" w:hAnsi="Times New Roman" w:cs="Times New Roman"/>
          <w:sz w:val="24"/>
          <w:szCs w:val="24"/>
        </w:rPr>
        <w:t>для учнів закладів освіти Вінницької області.</w:t>
      </w:r>
    </w:p>
    <w:p w:rsidR="00C76FE8" w:rsidRPr="00870A95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46110A">
        <w:rPr>
          <w:rFonts w:ascii="Times New Roman" w:hAnsi="Times New Roman" w:cs="Times New Roman"/>
          <w:sz w:val="24"/>
          <w:szCs w:val="24"/>
        </w:rPr>
        <w:t>95</w:t>
      </w:r>
      <w:r w:rsidR="00DE4D04" w:rsidRPr="00870A95">
        <w:rPr>
          <w:rFonts w:ascii="Times New Roman" w:hAnsi="Times New Roman" w:cs="Times New Roman"/>
          <w:sz w:val="24"/>
          <w:szCs w:val="24"/>
        </w:rPr>
        <w:t> </w:t>
      </w:r>
      <w:r w:rsidR="00F86205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="00DE4D04" w:rsidRPr="00870A95">
        <w:rPr>
          <w:rFonts w:ascii="Times New Roman" w:hAnsi="Times New Roman" w:cs="Times New Roman"/>
          <w:sz w:val="24"/>
          <w:szCs w:val="24"/>
        </w:rPr>
        <w:t>0</w:t>
      </w:r>
      <w:r w:rsidR="00990EE4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Pr="00870A9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70A95">
        <w:rPr>
          <w:rFonts w:ascii="Times New Roman" w:hAnsi="Times New Roman" w:cs="Times New Roman"/>
          <w:sz w:val="24"/>
          <w:szCs w:val="24"/>
        </w:rPr>
        <w:t xml:space="preserve">– </w:t>
      </w:r>
      <w:r w:rsidR="0046110A">
        <w:rPr>
          <w:rFonts w:ascii="Times New Roman" w:hAnsi="Times New Roman" w:cs="Times New Roman"/>
          <w:sz w:val="24"/>
          <w:szCs w:val="24"/>
        </w:rPr>
        <w:t>75</w:t>
      </w:r>
      <w:r w:rsidR="00B36F0E">
        <w:rPr>
          <w:rFonts w:ascii="Times New Roman" w:hAnsi="Times New Roman" w:cs="Times New Roman"/>
          <w:sz w:val="24"/>
          <w:szCs w:val="24"/>
        </w:rPr>
        <w:t> 5</w:t>
      </w:r>
      <w:r w:rsidR="00F86205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="005D32F3" w:rsidRPr="00870A9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70A9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46110A">
        <w:rPr>
          <w:rFonts w:ascii="Times New Roman" w:hAnsi="Times New Roman" w:cs="Times New Roman"/>
          <w:sz w:val="24"/>
          <w:szCs w:val="24"/>
        </w:rPr>
        <w:t>19</w:t>
      </w:r>
      <w:r w:rsidR="00867311" w:rsidRPr="00870A95">
        <w:rPr>
          <w:rFonts w:ascii="Times New Roman" w:hAnsi="Times New Roman" w:cs="Times New Roman"/>
          <w:sz w:val="24"/>
          <w:szCs w:val="24"/>
        </w:rPr>
        <w:t> </w:t>
      </w:r>
      <w:r w:rsidR="0046110A">
        <w:rPr>
          <w:rFonts w:ascii="Times New Roman" w:hAnsi="Times New Roman" w:cs="Times New Roman"/>
          <w:sz w:val="24"/>
          <w:szCs w:val="24"/>
        </w:rPr>
        <w:t>5</w:t>
      </w:r>
      <w:r w:rsidR="00FF6B51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Pr="00870A9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70A95" w:rsidRDefault="00D6351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E95CA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Створе</w:t>
      </w:r>
      <w:r>
        <w:rPr>
          <w:rFonts w:ascii="Times New Roman" w:hAnsi="Times New Roman" w:cs="Times New Roman"/>
          <w:sz w:val="24"/>
          <w:szCs w:val="24"/>
        </w:rPr>
        <w:t>ння</w:t>
      </w:r>
      <w:r w:rsidR="005904B8">
        <w:rPr>
          <w:rFonts w:ascii="Times New Roman" w:hAnsi="Times New Roman" w:cs="Times New Roman"/>
          <w:sz w:val="24"/>
          <w:szCs w:val="24"/>
        </w:rPr>
        <w:t xml:space="preserve"> пересувної</w:t>
      </w:r>
      <w:r>
        <w:rPr>
          <w:rFonts w:ascii="Times New Roman" w:hAnsi="Times New Roman" w:cs="Times New Roman"/>
          <w:sz w:val="24"/>
          <w:szCs w:val="24"/>
        </w:rPr>
        <w:t xml:space="preserve"> музейної фотовиставки «Війна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очевидців», яка стане доповненням до музейних експозицій Музею Пам’яті воїнів Вінниччини, які загинули в Афганістані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95">
        <w:rPr>
          <w:rFonts w:ascii="Times New Roman" w:hAnsi="Times New Roman" w:cs="Times New Roman"/>
          <w:sz w:val="24"/>
          <w:szCs w:val="24"/>
        </w:rPr>
        <w:t>(1979-1989)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CAC" w:rsidRPr="00870A95" w:rsidRDefault="00E95CA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D6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870A9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5B38C8">
        <w:rPr>
          <w:rFonts w:ascii="Times New Roman" w:hAnsi="Times New Roman" w:cs="Times New Roman"/>
          <w:sz w:val="24"/>
          <w:szCs w:val="24"/>
        </w:rPr>
        <w:t>березень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5B38C8">
        <w:rPr>
          <w:rFonts w:ascii="Times New Roman" w:hAnsi="Times New Roman" w:cs="Times New Roman"/>
          <w:sz w:val="24"/>
          <w:szCs w:val="24"/>
        </w:rPr>
        <w:t>грудень</w:t>
      </w:r>
      <w:r w:rsidR="00A11944">
        <w:rPr>
          <w:rFonts w:ascii="Times New Roman" w:hAnsi="Times New Roman" w:cs="Times New Roman"/>
          <w:sz w:val="24"/>
          <w:szCs w:val="24"/>
        </w:rPr>
        <w:t xml:space="preserve"> 2021</w:t>
      </w:r>
      <w:r w:rsidRPr="00870A95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70A9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70A9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97824" w:rsidRDefault="00EF24E4" w:rsidP="00B978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</w:t>
      </w:r>
      <w:r w:rsidR="00D6351B">
        <w:rPr>
          <w:rFonts w:ascii="Times New Roman" w:hAnsi="Times New Roman" w:cs="Times New Roman"/>
          <w:sz w:val="24"/>
          <w:szCs w:val="24"/>
        </w:rPr>
        <w:t>роє</w:t>
      </w:r>
      <w:r w:rsidR="00A2139E" w:rsidRPr="00870A95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2139E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D6351B">
        <w:rPr>
          <w:rFonts w:ascii="Times New Roman" w:hAnsi="Times New Roman" w:cs="Times New Roman"/>
          <w:sz w:val="24"/>
          <w:szCs w:val="24"/>
        </w:rPr>
        <w:t xml:space="preserve">«Війна в Афганістані – очима очевидців» </w:t>
      </w:r>
      <w:r w:rsidR="00A02684" w:rsidRPr="00870A95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70A95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8C0B16">
        <w:rPr>
          <w:rFonts w:ascii="Times New Roman" w:hAnsi="Times New Roman" w:cs="Times New Roman"/>
          <w:sz w:val="24"/>
          <w:szCs w:val="24"/>
        </w:rPr>
        <w:t>популяризації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краєзнавчої роботи та розвитку музейної справи </w:t>
      </w:r>
      <w:r w:rsidR="008C0B16">
        <w:rPr>
          <w:rFonts w:ascii="Times New Roman" w:hAnsi="Times New Roman" w:cs="Times New Roman"/>
          <w:sz w:val="24"/>
          <w:szCs w:val="24"/>
        </w:rPr>
        <w:t>на Вінниччині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; </w:t>
      </w:r>
      <w:r w:rsidR="008C0B16">
        <w:rPr>
          <w:rFonts w:ascii="Times New Roman" w:hAnsi="Times New Roman" w:cs="Times New Roman"/>
          <w:sz w:val="24"/>
          <w:szCs w:val="24"/>
        </w:rPr>
        <w:t>підвищенню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соціальної активності</w:t>
      </w:r>
      <w:r w:rsidR="008C0B16" w:rsidRPr="00870A95">
        <w:rPr>
          <w:rFonts w:ascii="Times New Roman" w:hAnsi="Times New Roman" w:cs="Times New Roman"/>
          <w:bCs/>
          <w:sz w:val="24"/>
          <w:szCs w:val="24"/>
        </w:rPr>
        <w:t xml:space="preserve"> ветеранів війни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B97824">
        <w:rPr>
          <w:rFonts w:ascii="Times New Roman" w:hAnsi="Times New Roman" w:cs="Times New Roman"/>
          <w:sz w:val="24"/>
          <w:szCs w:val="24"/>
        </w:rPr>
        <w:t>в Афганістані</w:t>
      </w:r>
      <w:r w:rsidR="00374FDC">
        <w:rPr>
          <w:rFonts w:ascii="Times New Roman" w:hAnsi="Times New Roman" w:cs="Times New Roman"/>
          <w:sz w:val="24"/>
          <w:szCs w:val="24"/>
        </w:rPr>
        <w:t>. Окрім того,</w:t>
      </w:r>
      <w:r w:rsidR="00B97824">
        <w:rPr>
          <w:rFonts w:ascii="Times New Roman" w:hAnsi="Times New Roman" w:cs="Times New Roman"/>
          <w:sz w:val="24"/>
          <w:szCs w:val="24"/>
        </w:rPr>
        <w:t xml:space="preserve"> </w:t>
      </w:r>
      <w:r w:rsidR="00374FDC">
        <w:rPr>
          <w:rFonts w:ascii="Times New Roman" w:hAnsi="Times New Roman" w:cs="Times New Roman"/>
          <w:sz w:val="24"/>
          <w:szCs w:val="24"/>
        </w:rPr>
        <w:t>фотовиставка «Війна</w:t>
      </w:r>
      <w:r w:rsidR="00374FDC"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</w:t>
      </w:r>
      <w:r w:rsidR="00374FDC">
        <w:rPr>
          <w:rFonts w:ascii="Times New Roman" w:hAnsi="Times New Roman" w:cs="Times New Roman"/>
          <w:sz w:val="24"/>
          <w:szCs w:val="24"/>
        </w:rPr>
        <w:t xml:space="preserve"> стане гарним доповненням до музейних</w:t>
      </w:r>
      <w:r w:rsidR="0045332D">
        <w:rPr>
          <w:rFonts w:ascii="Times New Roman" w:hAnsi="Times New Roman" w:cs="Times New Roman"/>
          <w:sz w:val="24"/>
          <w:szCs w:val="24"/>
        </w:rPr>
        <w:t xml:space="preserve"> експозицій</w:t>
      </w:r>
      <w:r w:rsidR="00B97824" w:rsidRPr="00A046DF">
        <w:rPr>
          <w:rFonts w:ascii="Times New Roman" w:hAnsi="Times New Roman" w:cs="Times New Roman"/>
          <w:sz w:val="24"/>
          <w:szCs w:val="24"/>
        </w:rPr>
        <w:t xml:space="preserve"> Музею Пам’яті воїнів Вінниччини, які загинули в Афганістані</w:t>
      </w:r>
      <w:r w:rsidR="00B97824">
        <w:rPr>
          <w:rFonts w:ascii="Times New Roman" w:hAnsi="Times New Roman" w:cs="Times New Roman"/>
          <w:sz w:val="24"/>
          <w:szCs w:val="24"/>
        </w:rPr>
        <w:t xml:space="preserve"> </w:t>
      </w:r>
      <w:r w:rsidR="00B97824" w:rsidRPr="00870A95">
        <w:rPr>
          <w:rFonts w:ascii="Times New Roman" w:hAnsi="Times New Roman" w:cs="Times New Roman"/>
          <w:sz w:val="24"/>
          <w:szCs w:val="24"/>
        </w:rPr>
        <w:t>(1979-1989)</w:t>
      </w:r>
      <w:r w:rsidR="00374FDC">
        <w:rPr>
          <w:rFonts w:ascii="Times New Roman" w:hAnsi="Times New Roman" w:cs="Times New Roman"/>
          <w:sz w:val="24"/>
          <w:szCs w:val="24"/>
        </w:rPr>
        <w:t>.</w:t>
      </w:r>
    </w:p>
    <w:p w:rsidR="00F339E9" w:rsidRPr="00870A95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70A95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70A9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70A95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70A9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70A95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68BE"/>
    <w:rsid w:val="0001057C"/>
    <w:rsid w:val="000123B8"/>
    <w:rsid w:val="00015A2E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562"/>
    <w:rsid w:val="000D7660"/>
    <w:rsid w:val="000D7906"/>
    <w:rsid w:val="000E0500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4D59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4FDC"/>
    <w:rsid w:val="00383C80"/>
    <w:rsid w:val="00386805"/>
    <w:rsid w:val="003905F6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332D"/>
    <w:rsid w:val="004549E2"/>
    <w:rsid w:val="0046110A"/>
    <w:rsid w:val="004731DD"/>
    <w:rsid w:val="00486B22"/>
    <w:rsid w:val="004937A2"/>
    <w:rsid w:val="00493C35"/>
    <w:rsid w:val="004A1636"/>
    <w:rsid w:val="004A1B1E"/>
    <w:rsid w:val="004B04CF"/>
    <w:rsid w:val="004D6883"/>
    <w:rsid w:val="004F569F"/>
    <w:rsid w:val="0051124C"/>
    <w:rsid w:val="00512285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664E1"/>
    <w:rsid w:val="005724C7"/>
    <w:rsid w:val="00573457"/>
    <w:rsid w:val="0058552F"/>
    <w:rsid w:val="005904B8"/>
    <w:rsid w:val="00591E57"/>
    <w:rsid w:val="00592DFE"/>
    <w:rsid w:val="00596ED5"/>
    <w:rsid w:val="005A5A73"/>
    <w:rsid w:val="005B1973"/>
    <w:rsid w:val="005B200B"/>
    <w:rsid w:val="005B38C8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650E5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B75E5"/>
    <w:rsid w:val="006C0EC7"/>
    <w:rsid w:val="006D58C6"/>
    <w:rsid w:val="006E5647"/>
    <w:rsid w:val="006F1AB5"/>
    <w:rsid w:val="006F2554"/>
    <w:rsid w:val="0072481F"/>
    <w:rsid w:val="007366D6"/>
    <w:rsid w:val="00744FC4"/>
    <w:rsid w:val="00751044"/>
    <w:rsid w:val="00751121"/>
    <w:rsid w:val="00753604"/>
    <w:rsid w:val="00756BD6"/>
    <w:rsid w:val="0077102A"/>
    <w:rsid w:val="0077343C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3C55"/>
    <w:rsid w:val="0080488B"/>
    <w:rsid w:val="0081031C"/>
    <w:rsid w:val="00811C4B"/>
    <w:rsid w:val="00842A2F"/>
    <w:rsid w:val="00850C02"/>
    <w:rsid w:val="008511EA"/>
    <w:rsid w:val="00867311"/>
    <w:rsid w:val="00870812"/>
    <w:rsid w:val="00870A95"/>
    <w:rsid w:val="00873D06"/>
    <w:rsid w:val="008854B7"/>
    <w:rsid w:val="008963D1"/>
    <w:rsid w:val="008A4496"/>
    <w:rsid w:val="008A78D7"/>
    <w:rsid w:val="008C0B16"/>
    <w:rsid w:val="008C1723"/>
    <w:rsid w:val="008C554F"/>
    <w:rsid w:val="008C65A6"/>
    <w:rsid w:val="008E3EAB"/>
    <w:rsid w:val="008E75DA"/>
    <w:rsid w:val="008E75ED"/>
    <w:rsid w:val="008F1227"/>
    <w:rsid w:val="00911DC5"/>
    <w:rsid w:val="009144A8"/>
    <w:rsid w:val="0093116F"/>
    <w:rsid w:val="009340B3"/>
    <w:rsid w:val="00940D88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09C7"/>
    <w:rsid w:val="009B196F"/>
    <w:rsid w:val="009B3B16"/>
    <w:rsid w:val="009C1BC9"/>
    <w:rsid w:val="009F4824"/>
    <w:rsid w:val="00A02684"/>
    <w:rsid w:val="00A1194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38A7"/>
    <w:rsid w:val="00B00E4D"/>
    <w:rsid w:val="00B04BEF"/>
    <w:rsid w:val="00B053AD"/>
    <w:rsid w:val="00B1730E"/>
    <w:rsid w:val="00B234EB"/>
    <w:rsid w:val="00B3004D"/>
    <w:rsid w:val="00B333DF"/>
    <w:rsid w:val="00B36F0E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2934"/>
    <w:rsid w:val="00B9601D"/>
    <w:rsid w:val="00B97824"/>
    <w:rsid w:val="00BA0EDC"/>
    <w:rsid w:val="00BA1491"/>
    <w:rsid w:val="00BA21E3"/>
    <w:rsid w:val="00BA4357"/>
    <w:rsid w:val="00BA463B"/>
    <w:rsid w:val="00BA77E7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45963"/>
    <w:rsid w:val="00C5455A"/>
    <w:rsid w:val="00C5701C"/>
    <w:rsid w:val="00C67235"/>
    <w:rsid w:val="00C76E85"/>
    <w:rsid w:val="00C76FE8"/>
    <w:rsid w:val="00C81C3C"/>
    <w:rsid w:val="00C91059"/>
    <w:rsid w:val="00C94ED0"/>
    <w:rsid w:val="00C95609"/>
    <w:rsid w:val="00CA3DD0"/>
    <w:rsid w:val="00CA5211"/>
    <w:rsid w:val="00CB65B5"/>
    <w:rsid w:val="00CB7E52"/>
    <w:rsid w:val="00CC0DF9"/>
    <w:rsid w:val="00CE41D0"/>
    <w:rsid w:val="00CE5CD8"/>
    <w:rsid w:val="00CE702C"/>
    <w:rsid w:val="00CF213E"/>
    <w:rsid w:val="00D03478"/>
    <w:rsid w:val="00D04A27"/>
    <w:rsid w:val="00D104A4"/>
    <w:rsid w:val="00D10A36"/>
    <w:rsid w:val="00D22886"/>
    <w:rsid w:val="00D235E6"/>
    <w:rsid w:val="00D25E50"/>
    <w:rsid w:val="00D41CE0"/>
    <w:rsid w:val="00D454D5"/>
    <w:rsid w:val="00D54462"/>
    <w:rsid w:val="00D5509C"/>
    <w:rsid w:val="00D604FE"/>
    <w:rsid w:val="00D6314A"/>
    <w:rsid w:val="00D6351B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5FCE"/>
    <w:rsid w:val="00E87F13"/>
    <w:rsid w:val="00E900E7"/>
    <w:rsid w:val="00E92126"/>
    <w:rsid w:val="00E9359E"/>
    <w:rsid w:val="00E95CAC"/>
    <w:rsid w:val="00EA083C"/>
    <w:rsid w:val="00EA2C0C"/>
    <w:rsid w:val="00EA3419"/>
    <w:rsid w:val="00EA5C25"/>
    <w:rsid w:val="00EB4694"/>
    <w:rsid w:val="00EB4A89"/>
    <w:rsid w:val="00EB7E80"/>
    <w:rsid w:val="00EC674F"/>
    <w:rsid w:val="00ED06C7"/>
    <w:rsid w:val="00ED6B2F"/>
    <w:rsid w:val="00EE7E28"/>
    <w:rsid w:val="00EF24E4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95396"/>
    <w:rsid w:val="00F95D08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99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</cp:revision>
  <cp:lastPrinted>2015-06-10T13:21:00Z</cp:lastPrinted>
  <dcterms:created xsi:type="dcterms:W3CDTF">2021-01-26T07:04:00Z</dcterms:created>
  <dcterms:modified xsi:type="dcterms:W3CDTF">2021-01-28T07:43:00Z</dcterms:modified>
</cp:coreProperties>
</file>