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5E7EB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E7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r w:rsidR="00FD6D17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402563">
        <w:rPr>
          <w:rFonts w:ascii="Times New Roman" w:hAnsi="Times New Roman" w:cs="Times New Roman"/>
          <w:sz w:val="24"/>
          <w:szCs w:val="24"/>
        </w:rPr>
        <w:t>Центр аналізу та розвитку громадських комунікацій «Діалог</w:t>
      </w:r>
      <w:r w:rsidR="00FD6D17">
        <w:rPr>
          <w:rFonts w:ascii="Times New Roman" w:hAnsi="Times New Roman" w:cs="Times New Roman"/>
          <w:sz w:val="24"/>
          <w:szCs w:val="24"/>
        </w:rPr>
        <w:t>»</w:t>
      </w:r>
      <w:r w:rsidR="00CE5CD8" w:rsidRPr="00E51F43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5E7EBC" w:rsidRPr="00E51F43" w:rsidRDefault="005E7EBC" w:rsidP="005E7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Default="005D32F3" w:rsidP="005E7EB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00516497"/>
      <w:r w:rsidR="00FD2F9B" w:rsidRPr="00E51F43">
        <w:rPr>
          <w:rFonts w:ascii="Times New Roman" w:hAnsi="Times New Roman" w:cs="Times New Roman"/>
          <w:sz w:val="24"/>
          <w:szCs w:val="24"/>
        </w:rPr>
        <w:t>«</w:t>
      </w:r>
      <w:r w:rsidR="00331D50">
        <w:rPr>
          <w:rFonts w:ascii="Times New Roman" w:hAnsi="Times New Roman" w:cs="Times New Roman"/>
          <w:sz w:val="24"/>
          <w:szCs w:val="24"/>
        </w:rPr>
        <w:t>ІІ Всеукраїнська школа публічної політики та адміністрування</w:t>
      </w:r>
      <w:r w:rsidR="00FD2F9B" w:rsidRPr="00E51F43">
        <w:rPr>
          <w:rFonts w:ascii="Times New Roman" w:hAnsi="Times New Roman" w:cs="Times New Roman"/>
          <w:sz w:val="24"/>
          <w:szCs w:val="24"/>
        </w:rPr>
        <w:t>».</w:t>
      </w:r>
    </w:p>
    <w:bookmarkEnd w:id="2"/>
    <w:p w:rsidR="005E7EBC" w:rsidRPr="00E51F43" w:rsidRDefault="005E7EBC" w:rsidP="005E7EB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35042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402563" w:rsidRDefault="007A1FBE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 проекту полягає у</w:t>
      </w:r>
      <w:r w:rsidR="00ED0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підтримці</w:t>
      </w:r>
      <w:r w:rsidR="00331D50">
        <w:rPr>
          <w:rFonts w:ascii="Times New Roman" w:hAnsi="Times New Roman" w:cs="Times New Roman"/>
          <w:sz w:val="24"/>
          <w:szCs w:val="24"/>
        </w:rPr>
        <w:t xml:space="preserve"> свободи слова, сприяння розвитку </w:t>
      </w:r>
      <w:r>
        <w:rPr>
          <w:rFonts w:ascii="Times New Roman" w:hAnsi="Times New Roman" w:cs="Times New Roman"/>
          <w:sz w:val="24"/>
          <w:szCs w:val="24"/>
        </w:rPr>
        <w:t>засобів масової інформації</w:t>
      </w:r>
      <w:r w:rsidR="00871ED7">
        <w:rPr>
          <w:rFonts w:ascii="Times New Roman" w:hAnsi="Times New Roman" w:cs="Times New Roman"/>
          <w:sz w:val="24"/>
          <w:szCs w:val="24"/>
        </w:rPr>
        <w:t xml:space="preserve"> Вінницької області</w:t>
      </w:r>
      <w:r w:rsidR="00331D50">
        <w:rPr>
          <w:rFonts w:ascii="Times New Roman" w:hAnsi="Times New Roman" w:cs="Times New Roman"/>
          <w:sz w:val="24"/>
          <w:szCs w:val="24"/>
        </w:rPr>
        <w:t>, громадських комунікацій, народної дипломатії, державного управління, місцевого самоврядування та неприбутк</w:t>
      </w:r>
      <w:r>
        <w:rPr>
          <w:rFonts w:ascii="Times New Roman" w:hAnsi="Times New Roman" w:cs="Times New Roman"/>
          <w:sz w:val="24"/>
          <w:szCs w:val="24"/>
        </w:rPr>
        <w:t>ових організацій, як інструменту</w:t>
      </w:r>
      <w:r w:rsidR="00331D50">
        <w:rPr>
          <w:rFonts w:ascii="Times New Roman" w:hAnsi="Times New Roman" w:cs="Times New Roman"/>
          <w:sz w:val="24"/>
          <w:szCs w:val="24"/>
        </w:rPr>
        <w:t xml:space="preserve"> демократизації суспільства.</w:t>
      </w:r>
    </w:p>
    <w:p w:rsidR="005E7EBC" w:rsidRPr="00E51F43" w:rsidRDefault="005E7EBC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A1FBE" w:rsidRDefault="007A1FBE" w:rsidP="007A1F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Упродовж 2014-2015 років діяльність</w:t>
      </w:r>
      <w:r w:rsidRPr="007262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громадської організації «</w:t>
      </w:r>
      <w:r>
        <w:rPr>
          <w:rFonts w:ascii="Times New Roman" w:hAnsi="Times New Roman" w:cs="Times New Roman"/>
          <w:sz w:val="24"/>
          <w:szCs w:val="24"/>
        </w:rPr>
        <w:t xml:space="preserve">Центр аналізу та розвитку громадських комунікацій «Діалог» була спрямована на проведення інформаційної кампанії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журналістів </w:t>
      </w:r>
      <w:r>
        <w:rPr>
          <w:rFonts w:ascii="Times New Roman" w:hAnsi="Times New Roman" w:cs="Times New Roman"/>
          <w:sz w:val="24"/>
          <w:szCs w:val="24"/>
        </w:rPr>
        <w:t>щодо захисту прав людини та громадянина, зокрема, внутрішньо переміщуваних осіб зі сходу України.</w:t>
      </w:r>
    </w:p>
    <w:p w:rsidR="002364C4" w:rsidRDefault="002364C4" w:rsidP="005E7EBC">
      <w:pPr>
        <w:pStyle w:val="a8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2F3" w:rsidRPr="00E51F43" w:rsidRDefault="005D32F3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8D2C4E">
        <w:rPr>
          <w:rFonts w:ascii="Times New Roman" w:hAnsi="Times New Roman" w:cs="Times New Roman"/>
          <w:sz w:val="24"/>
          <w:szCs w:val="24"/>
        </w:rPr>
        <w:t>120 </w:t>
      </w:r>
      <w:r w:rsidR="00E82960">
        <w:rPr>
          <w:rFonts w:ascii="Times New Roman" w:hAnsi="Times New Roman" w:cs="Times New Roman"/>
          <w:sz w:val="24"/>
          <w:szCs w:val="24"/>
        </w:rPr>
        <w:t>976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8D2C4E">
        <w:rPr>
          <w:rFonts w:ascii="Times New Roman" w:hAnsi="Times New Roman" w:cs="Times New Roman"/>
          <w:sz w:val="24"/>
          <w:szCs w:val="24"/>
        </w:rPr>
        <w:t>66 </w:t>
      </w:r>
      <w:r w:rsidR="00E82960">
        <w:rPr>
          <w:rFonts w:ascii="Times New Roman" w:hAnsi="Times New Roman" w:cs="Times New Roman"/>
          <w:sz w:val="24"/>
          <w:szCs w:val="24"/>
        </w:rPr>
        <w:t>850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A3A7A">
        <w:rPr>
          <w:rFonts w:ascii="Times New Roman" w:hAnsi="Times New Roman" w:cs="Times New Roman"/>
          <w:sz w:val="24"/>
          <w:szCs w:val="24"/>
        </w:rPr>
        <w:t>–</w:t>
      </w:r>
      <w:r w:rsidR="008D2C4E">
        <w:rPr>
          <w:rFonts w:ascii="Times New Roman" w:hAnsi="Times New Roman" w:cs="Times New Roman"/>
          <w:sz w:val="24"/>
          <w:szCs w:val="24"/>
        </w:rPr>
        <w:t xml:space="preserve"> 50 126 грн.</w:t>
      </w:r>
    </w:p>
    <w:p w:rsidR="006A3A7A" w:rsidRPr="00E51F43" w:rsidRDefault="006A3A7A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08C1" w:rsidRDefault="00432EED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</w:t>
      </w:r>
      <w:r w:rsidR="00651A4B" w:rsidRPr="00651A4B">
        <w:t xml:space="preserve"> </w:t>
      </w:r>
      <w:r w:rsidR="00651A4B">
        <w:rPr>
          <w:rFonts w:ascii="Times New Roman" w:hAnsi="Times New Roman" w:cs="Times New Roman"/>
          <w:sz w:val="24"/>
          <w:szCs w:val="24"/>
        </w:rPr>
        <w:t xml:space="preserve">на базі Донецького національного університету ім. В. Стуса «Всеукраїнської школи публічної політики та адміністрування» з метою </w:t>
      </w:r>
      <w:bookmarkStart w:id="3" w:name="_Hlk500516534"/>
      <w:r w:rsidR="00651A4B">
        <w:rPr>
          <w:rFonts w:ascii="Times New Roman" w:hAnsi="Times New Roman" w:cs="Times New Roman"/>
          <w:sz w:val="24"/>
          <w:szCs w:val="24"/>
        </w:rPr>
        <w:t>підготовки</w:t>
      </w:r>
      <w:r w:rsidR="005D61DA">
        <w:rPr>
          <w:rFonts w:ascii="Times New Roman" w:hAnsi="Times New Roman" w:cs="Times New Roman"/>
          <w:sz w:val="24"/>
          <w:szCs w:val="24"/>
        </w:rPr>
        <w:t xml:space="preserve"> управлінців </w:t>
      </w:r>
      <w:r w:rsidR="005032EB">
        <w:rPr>
          <w:rFonts w:ascii="Times New Roman" w:hAnsi="Times New Roman" w:cs="Times New Roman"/>
          <w:sz w:val="24"/>
          <w:szCs w:val="24"/>
        </w:rPr>
        <w:t>«</w:t>
      </w:r>
      <w:r w:rsidR="00D62709">
        <w:rPr>
          <w:rFonts w:ascii="Times New Roman" w:hAnsi="Times New Roman" w:cs="Times New Roman"/>
          <w:sz w:val="24"/>
          <w:szCs w:val="24"/>
        </w:rPr>
        <w:t>нового типу</w:t>
      </w:r>
      <w:r w:rsidR="005032EB">
        <w:rPr>
          <w:rFonts w:ascii="Times New Roman" w:hAnsi="Times New Roman" w:cs="Times New Roman"/>
          <w:sz w:val="24"/>
          <w:szCs w:val="24"/>
        </w:rPr>
        <w:t>»</w:t>
      </w:r>
      <w:r w:rsidR="00D62709">
        <w:rPr>
          <w:rFonts w:ascii="Times New Roman" w:hAnsi="Times New Roman" w:cs="Times New Roman"/>
          <w:sz w:val="24"/>
          <w:szCs w:val="24"/>
        </w:rPr>
        <w:t xml:space="preserve"> </w:t>
      </w:r>
      <w:r w:rsidR="005D61DA">
        <w:rPr>
          <w:rFonts w:ascii="Times New Roman" w:hAnsi="Times New Roman" w:cs="Times New Roman"/>
          <w:sz w:val="24"/>
          <w:szCs w:val="24"/>
        </w:rPr>
        <w:t>в сфері публічної політики – майбутніх лідерів, доброчесних держ</w:t>
      </w:r>
      <w:r w:rsidR="00D62709">
        <w:rPr>
          <w:rFonts w:ascii="Times New Roman" w:hAnsi="Times New Roman" w:cs="Times New Roman"/>
          <w:sz w:val="24"/>
          <w:szCs w:val="24"/>
        </w:rPr>
        <w:t xml:space="preserve">авних </w:t>
      </w:r>
      <w:r w:rsidR="005D61DA">
        <w:rPr>
          <w:rFonts w:ascii="Times New Roman" w:hAnsi="Times New Roman" w:cs="Times New Roman"/>
          <w:sz w:val="24"/>
          <w:szCs w:val="24"/>
        </w:rPr>
        <w:t>службовців, професійних керівників для органів державної влади з чіткою</w:t>
      </w:r>
      <w:r w:rsidR="00D62709">
        <w:rPr>
          <w:rFonts w:ascii="Times New Roman" w:hAnsi="Times New Roman" w:cs="Times New Roman"/>
          <w:sz w:val="24"/>
          <w:szCs w:val="24"/>
        </w:rPr>
        <w:t xml:space="preserve"> національною та державницькою позицією, а також н</w:t>
      </w:r>
      <w:r w:rsidR="005D61DA">
        <w:rPr>
          <w:rFonts w:ascii="Times New Roman" w:hAnsi="Times New Roman" w:cs="Times New Roman"/>
          <w:sz w:val="24"/>
          <w:szCs w:val="24"/>
        </w:rPr>
        <w:t xml:space="preserve">адання головам </w:t>
      </w:r>
      <w:r w:rsidR="00D62709">
        <w:rPr>
          <w:rFonts w:ascii="Times New Roman" w:hAnsi="Times New Roman" w:cs="Times New Roman"/>
          <w:sz w:val="24"/>
          <w:szCs w:val="24"/>
        </w:rPr>
        <w:t>районних державних адміністрації</w:t>
      </w:r>
      <w:r w:rsidR="005D61DA">
        <w:rPr>
          <w:rFonts w:ascii="Times New Roman" w:hAnsi="Times New Roman" w:cs="Times New Roman"/>
          <w:sz w:val="24"/>
          <w:szCs w:val="24"/>
        </w:rPr>
        <w:t xml:space="preserve"> </w:t>
      </w:r>
      <w:r w:rsidR="001D5BF5">
        <w:rPr>
          <w:rFonts w:ascii="Times New Roman" w:hAnsi="Times New Roman" w:cs="Times New Roman"/>
          <w:sz w:val="24"/>
          <w:szCs w:val="24"/>
        </w:rPr>
        <w:t xml:space="preserve">певних </w:t>
      </w:r>
      <w:r w:rsidR="005D61DA">
        <w:rPr>
          <w:rFonts w:ascii="Times New Roman" w:hAnsi="Times New Roman" w:cs="Times New Roman"/>
          <w:sz w:val="24"/>
          <w:szCs w:val="24"/>
        </w:rPr>
        <w:t xml:space="preserve">компетентностей, практичних навичок і вмінь </w:t>
      </w:r>
      <w:r w:rsidR="00D62709">
        <w:rPr>
          <w:rFonts w:ascii="Times New Roman" w:hAnsi="Times New Roman" w:cs="Times New Roman"/>
          <w:sz w:val="24"/>
          <w:szCs w:val="24"/>
        </w:rPr>
        <w:t>щодо</w:t>
      </w:r>
      <w:r w:rsidR="005D61DA">
        <w:rPr>
          <w:rFonts w:ascii="Times New Roman" w:hAnsi="Times New Roman" w:cs="Times New Roman"/>
          <w:sz w:val="24"/>
          <w:szCs w:val="24"/>
        </w:rPr>
        <w:t xml:space="preserve"> здійснення публічної політики та провадження адміністрування.</w:t>
      </w:r>
    </w:p>
    <w:bookmarkEnd w:id="3"/>
    <w:p w:rsidR="006A3A7A" w:rsidRPr="00E51F43" w:rsidRDefault="006A3A7A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C31578">
        <w:rPr>
          <w:rFonts w:ascii="Times New Roman" w:hAnsi="Times New Roman" w:cs="Times New Roman"/>
          <w:sz w:val="24"/>
          <w:szCs w:val="24"/>
        </w:rPr>
        <w:t>лютий</w:t>
      </w:r>
      <w:r w:rsidR="00D62709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C31578">
        <w:rPr>
          <w:rFonts w:ascii="Times New Roman" w:hAnsi="Times New Roman" w:cs="Times New Roman"/>
          <w:sz w:val="24"/>
          <w:szCs w:val="24"/>
        </w:rPr>
        <w:t>травень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CE702C">
        <w:rPr>
          <w:rFonts w:ascii="Times New Roman" w:hAnsi="Times New Roman" w:cs="Times New Roman"/>
          <w:sz w:val="24"/>
          <w:szCs w:val="24"/>
        </w:rPr>
        <w:t>8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5E7EB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5E7EBC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AD047F" w:rsidRDefault="00AD047F" w:rsidP="00AD047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E51F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ІІ Всеукраїнська школа публічної політики та адміністрування» дозволить підготовки управлінців «нового типу» в сфері публічної політики, а також надасть головам районних державних адміністрації</w:t>
      </w:r>
      <w:r w:rsidR="0060633D">
        <w:rPr>
          <w:rFonts w:ascii="Times New Roman" w:hAnsi="Times New Roman" w:cs="Times New Roman"/>
          <w:sz w:val="24"/>
          <w:szCs w:val="24"/>
        </w:rPr>
        <w:t xml:space="preserve"> певних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компетентностей, практичних навичок і вмінь щодо здійснення публічної політики та провадження адміністрування.</w:t>
      </w:r>
    </w:p>
    <w:p w:rsidR="005E7EBC" w:rsidRDefault="005E7EBC" w:rsidP="005E7EBC">
      <w:pPr>
        <w:pStyle w:val="a8"/>
        <w:tabs>
          <w:tab w:val="left" w:pos="4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78" w:rsidRPr="004B7F7B" w:rsidRDefault="004B7F7B" w:rsidP="005E7EBC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C31578" w:rsidRPr="004B7F7B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43588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C6957"/>
    <w:rsid w:val="001D1F8E"/>
    <w:rsid w:val="001D38E1"/>
    <w:rsid w:val="001D5A05"/>
    <w:rsid w:val="001D5BF5"/>
    <w:rsid w:val="001D70DE"/>
    <w:rsid w:val="001E4C3F"/>
    <w:rsid w:val="00202A31"/>
    <w:rsid w:val="00202CD3"/>
    <w:rsid w:val="00217EF3"/>
    <w:rsid w:val="0022104D"/>
    <w:rsid w:val="00223E16"/>
    <w:rsid w:val="00227382"/>
    <w:rsid w:val="002364C4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31D50"/>
    <w:rsid w:val="00347560"/>
    <w:rsid w:val="00351429"/>
    <w:rsid w:val="003636D5"/>
    <w:rsid w:val="003645AA"/>
    <w:rsid w:val="00370F63"/>
    <w:rsid w:val="00372A3F"/>
    <w:rsid w:val="00373063"/>
    <w:rsid w:val="00380576"/>
    <w:rsid w:val="00385BB7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E6003"/>
    <w:rsid w:val="00402563"/>
    <w:rsid w:val="00402CF0"/>
    <w:rsid w:val="004145DF"/>
    <w:rsid w:val="0042670F"/>
    <w:rsid w:val="00432EED"/>
    <w:rsid w:val="004344D7"/>
    <w:rsid w:val="004549E2"/>
    <w:rsid w:val="004731DD"/>
    <w:rsid w:val="004937A2"/>
    <w:rsid w:val="004A1636"/>
    <w:rsid w:val="004B04CF"/>
    <w:rsid w:val="004B7F7B"/>
    <w:rsid w:val="004D6883"/>
    <w:rsid w:val="004D7AD5"/>
    <w:rsid w:val="004F569F"/>
    <w:rsid w:val="005032EB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33DE"/>
    <w:rsid w:val="00564518"/>
    <w:rsid w:val="005724C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61DA"/>
    <w:rsid w:val="005D7EB1"/>
    <w:rsid w:val="005E0E13"/>
    <w:rsid w:val="005E3298"/>
    <w:rsid w:val="005E7EBC"/>
    <w:rsid w:val="005F7202"/>
    <w:rsid w:val="00601EE9"/>
    <w:rsid w:val="0060633D"/>
    <w:rsid w:val="00607508"/>
    <w:rsid w:val="00610859"/>
    <w:rsid w:val="00612AB8"/>
    <w:rsid w:val="006149F7"/>
    <w:rsid w:val="006242E9"/>
    <w:rsid w:val="006304D2"/>
    <w:rsid w:val="0063621C"/>
    <w:rsid w:val="00637D96"/>
    <w:rsid w:val="00651A4B"/>
    <w:rsid w:val="00652101"/>
    <w:rsid w:val="0066052C"/>
    <w:rsid w:val="00660E1A"/>
    <w:rsid w:val="00677FCD"/>
    <w:rsid w:val="0068176F"/>
    <w:rsid w:val="00697405"/>
    <w:rsid w:val="006A2E8B"/>
    <w:rsid w:val="006A3A7A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1FBE"/>
    <w:rsid w:val="007A41A0"/>
    <w:rsid w:val="007B05F5"/>
    <w:rsid w:val="007B6A95"/>
    <w:rsid w:val="007B7B83"/>
    <w:rsid w:val="007C3088"/>
    <w:rsid w:val="007C677F"/>
    <w:rsid w:val="007D6AB0"/>
    <w:rsid w:val="0080488B"/>
    <w:rsid w:val="00811C4B"/>
    <w:rsid w:val="00842A2F"/>
    <w:rsid w:val="00850C02"/>
    <w:rsid w:val="008511EA"/>
    <w:rsid w:val="00867311"/>
    <w:rsid w:val="00870812"/>
    <w:rsid w:val="00871ED7"/>
    <w:rsid w:val="00873D06"/>
    <w:rsid w:val="008854B7"/>
    <w:rsid w:val="008963D1"/>
    <w:rsid w:val="008A4496"/>
    <w:rsid w:val="008C554F"/>
    <w:rsid w:val="008D2C4E"/>
    <w:rsid w:val="008E3EAB"/>
    <w:rsid w:val="008E75DA"/>
    <w:rsid w:val="008F1227"/>
    <w:rsid w:val="00911DC5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3B16"/>
    <w:rsid w:val="009B5C05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72D5C"/>
    <w:rsid w:val="00A7483A"/>
    <w:rsid w:val="00A8278E"/>
    <w:rsid w:val="00A82F7F"/>
    <w:rsid w:val="00A90269"/>
    <w:rsid w:val="00A96723"/>
    <w:rsid w:val="00AB17EB"/>
    <w:rsid w:val="00AB42FB"/>
    <w:rsid w:val="00AB4568"/>
    <w:rsid w:val="00AC46D3"/>
    <w:rsid w:val="00AC5EEE"/>
    <w:rsid w:val="00AD047F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293C"/>
    <w:rsid w:val="00B9601D"/>
    <w:rsid w:val="00BA1491"/>
    <w:rsid w:val="00BA21E3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1578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0FC6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2709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C16AB"/>
    <w:rsid w:val="00DC4213"/>
    <w:rsid w:val="00DD3B8D"/>
    <w:rsid w:val="00DD5D4D"/>
    <w:rsid w:val="00DE3A0A"/>
    <w:rsid w:val="00DE4D04"/>
    <w:rsid w:val="00DF2055"/>
    <w:rsid w:val="00DF7228"/>
    <w:rsid w:val="00E04BAF"/>
    <w:rsid w:val="00E10CD0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2960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7F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40</cp:revision>
  <cp:lastPrinted>2015-06-10T13:21:00Z</cp:lastPrinted>
  <dcterms:created xsi:type="dcterms:W3CDTF">2017-12-07T09:49:00Z</dcterms:created>
  <dcterms:modified xsi:type="dcterms:W3CDTF">2017-12-08T15:14:00Z</dcterms:modified>
</cp:coreProperties>
</file>