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A2" w:rsidRPr="00730B1F" w:rsidRDefault="005B37A2" w:rsidP="005B37A2">
      <w:pPr>
        <w:pStyle w:val="a3"/>
        <w:spacing w:line="276" w:lineRule="auto"/>
        <w:ind w:left="11766" w:hanging="11199"/>
        <w:rPr>
          <w:rFonts w:ascii="Times New Roman" w:hAnsi="Times New Roman" w:cs="Times New Roman"/>
          <w:b/>
          <w:sz w:val="24"/>
          <w:szCs w:val="24"/>
        </w:rPr>
      </w:pPr>
      <w:r w:rsidRPr="00730B1F">
        <w:rPr>
          <w:rFonts w:ascii="Times New Roman" w:hAnsi="Times New Roman" w:cs="Times New Roman"/>
          <w:b/>
          <w:sz w:val="24"/>
          <w:szCs w:val="24"/>
        </w:rPr>
        <w:t>СХВАЛЕНО</w:t>
      </w:r>
    </w:p>
    <w:p w:rsidR="005B37A2" w:rsidRPr="00730B1F" w:rsidRDefault="00C7571F" w:rsidP="005B37A2">
      <w:pPr>
        <w:pStyle w:val="a3"/>
        <w:spacing w:line="276" w:lineRule="auto"/>
        <w:ind w:left="11766" w:hanging="11199"/>
        <w:rPr>
          <w:rFonts w:ascii="Times New Roman" w:hAnsi="Times New Roman" w:cs="Times New Roman"/>
          <w:sz w:val="24"/>
          <w:szCs w:val="24"/>
        </w:rPr>
      </w:pPr>
      <w:r w:rsidRPr="00730B1F">
        <w:rPr>
          <w:rFonts w:ascii="Times New Roman" w:hAnsi="Times New Roman" w:cs="Times New Roman"/>
          <w:sz w:val="24"/>
          <w:szCs w:val="24"/>
        </w:rPr>
        <w:t xml:space="preserve">Голова Громадської ради при </w:t>
      </w:r>
      <w:r w:rsidR="005B37A2" w:rsidRPr="00730B1F">
        <w:rPr>
          <w:rFonts w:ascii="Times New Roman" w:hAnsi="Times New Roman" w:cs="Times New Roman"/>
          <w:sz w:val="24"/>
          <w:szCs w:val="24"/>
        </w:rPr>
        <w:t>облдержадміністрації</w:t>
      </w:r>
    </w:p>
    <w:p w:rsidR="005B37A2" w:rsidRPr="00730B1F" w:rsidRDefault="00756A55" w:rsidP="005B37A2">
      <w:pPr>
        <w:pStyle w:val="a3"/>
        <w:spacing w:line="276" w:lineRule="auto"/>
        <w:ind w:left="11766" w:hanging="11199"/>
        <w:rPr>
          <w:rFonts w:ascii="Times New Roman" w:hAnsi="Times New Roman" w:cs="Times New Roman"/>
          <w:sz w:val="24"/>
          <w:szCs w:val="24"/>
        </w:rPr>
      </w:pPr>
      <w:r w:rsidRPr="00730B1F">
        <w:rPr>
          <w:rFonts w:ascii="Times New Roman" w:hAnsi="Times New Roman" w:cs="Times New Roman"/>
          <w:sz w:val="24"/>
          <w:szCs w:val="24"/>
        </w:rPr>
        <w:t>______________ П.Г.</w:t>
      </w:r>
      <w:r w:rsidR="00702EA3" w:rsidRPr="00730B1F">
        <w:rPr>
          <w:rFonts w:ascii="Times New Roman" w:hAnsi="Times New Roman" w:cs="Times New Roman"/>
          <w:sz w:val="24"/>
          <w:szCs w:val="24"/>
        </w:rPr>
        <w:t xml:space="preserve"> </w:t>
      </w:r>
      <w:r w:rsidRPr="00730B1F">
        <w:rPr>
          <w:rFonts w:ascii="Times New Roman" w:hAnsi="Times New Roman" w:cs="Times New Roman"/>
          <w:sz w:val="24"/>
          <w:szCs w:val="24"/>
        </w:rPr>
        <w:t>Прудиус</w:t>
      </w:r>
    </w:p>
    <w:p w:rsidR="00936B6A" w:rsidRPr="00730B1F" w:rsidRDefault="00936B6A" w:rsidP="007F032F">
      <w:pPr>
        <w:pStyle w:val="a3"/>
        <w:spacing w:line="276" w:lineRule="auto"/>
        <w:ind w:left="11057"/>
        <w:rPr>
          <w:rFonts w:ascii="Times New Roman" w:hAnsi="Times New Roman" w:cs="Times New Roman"/>
          <w:b/>
          <w:sz w:val="24"/>
          <w:szCs w:val="24"/>
        </w:rPr>
      </w:pPr>
      <w:r w:rsidRPr="00730B1F">
        <w:rPr>
          <w:rFonts w:ascii="Times New Roman" w:hAnsi="Times New Roman" w:cs="Times New Roman"/>
          <w:b/>
          <w:sz w:val="24"/>
          <w:szCs w:val="24"/>
        </w:rPr>
        <w:t>ЗАТВЕРДЖЕНО</w:t>
      </w:r>
    </w:p>
    <w:p w:rsidR="00936B6A" w:rsidRPr="00730B1F" w:rsidRDefault="00936B6A" w:rsidP="007F032F">
      <w:pPr>
        <w:pStyle w:val="a3"/>
        <w:spacing w:line="276" w:lineRule="auto"/>
        <w:ind w:left="11057"/>
        <w:rPr>
          <w:rFonts w:ascii="Times New Roman" w:hAnsi="Times New Roman" w:cs="Times New Roman"/>
          <w:sz w:val="24"/>
          <w:szCs w:val="24"/>
        </w:rPr>
      </w:pPr>
      <w:r w:rsidRPr="00730B1F">
        <w:rPr>
          <w:rFonts w:ascii="Times New Roman" w:hAnsi="Times New Roman" w:cs="Times New Roman"/>
          <w:sz w:val="24"/>
          <w:szCs w:val="24"/>
        </w:rPr>
        <w:t>Розпорядження голови</w:t>
      </w:r>
    </w:p>
    <w:p w:rsidR="00936B6A" w:rsidRPr="00730B1F" w:rsidRDefault="00936B6A" w:rsidP="007F032F">
      <w:pPr>
        <w:pStyle w:val="a3"/>
        <w:spacing w:line="276" w:lineRule="auto"/>
        <w:ind w:left="11057"/>
        <w:rPr>
          <w:rFonts w:ascii="Times New Roman" w:hAnsi="Times New Roman" w:cs="Times New Roman"/>
          <w:sz w:val="24"/>
          <w:szCs w:val="24"/>
        </w:rPr>
      </w:pPr>
      <w:r w:rsidRPr="00730B1F">
        <w:rPr>
          <w:rFonts w:ascii="Times New Roman" w:hAnsi="Times New Roman" w:cs="Times New Roman"/>
          <w:sz w:val="24"/>
          <w:szCs w:val="24"/>
        </w:rPr>
        <w:t>облдержадміністрації</w:t>
      </w:r>
    </w:p>
    <w:p w:rsidR="00936B6A" w:rsidRPr="00730B1F" w:rsidRDefault="00936B6A" w:rsidP="007F032F">
      <w:pPr>
        <w:pStyle w:val="a3"/>
        <w:spacing w:line="276" w:lineRule="auto"/>
        <w:ind w:left="11057"/>
        <w:rPr>
          <w:rFonts w:ascii="Times New Roman" w:hAnsi="Times New Roman" w:cs="Times New Roman"/>
          <w:sz w:val="24"/>
          <w:szCs w:val="24"/>
        </w:rPr>
      </w:pPr>
      <w:r w:rsidRPr="00730B1F">
        <w:rPr>
          <w:rFonts w:ascii="Times New Roman" w:hAnsi="Times New Roman" w:cs="Times New Roman"/>
          <w:sz w:val="24"/>
          <w:szCs w:val="24"/>
        </w:rPr>
        <w:t>від ___ _______ 201</w:t>
      </w:r>
      <w:r w:rsidR="002C55E2" w:rsidRPr="00730B1F">
        <w:rPr>
          <w:rFonts w:ascii="Times New Roman" w:hAnsi="Times New Roman" w:cs="Times New Roman"/>
          <w:sz w:val="24"/>
          <w:szCs w:val="24"/>
        </w:rPr>
        <w:t>8</w:t>
      </w:r>
      <w:r w:rsidRPr="00730B1F">
        <w:rPr>
          <w:rFonts w:ascii="Times New Roman" w:hAnsi="Times New Roman" w:cs="Times New Roman"/>
          <w:sz w:val="24"/>
          <w:szCs w:val="24"/>
        </w:rPr>
        <w:t xml:space="preserve"> року №</w:t>
      </w:r>
      <w:r w:rsidR="007F032F" w:rsidRPr="00730B1F">
        <w:rPr>
          <w:rFonts w:ascii="Times New Roman" w:hAnsi="Times New Roman" w:cs="Times New Roman"/>
          <w:sz w:val="24"/>
          <w:szCs w:val="24"/>
        </w:rPr>
        <w:t xml:space="preserve"> </w:t>
      </w:r>
      <w:r w:rsidRPr="00730B1F">
        <w:rPr>
          <w:rFonts w:ascii="Times New Roman" w:hAnsi="Times New Roman" w:cs="Times New Roman"/>
          <w:sz w:val="24"/>
          <w:szCs w:val="24"/>
        </w:rPr>
        <w:t>___</w:t>
      </w:r>
      <w:r w:rsidR="007F032F" w:rsidRPr="00730B1F">
        <w:rPr>
          <w:rFonts w:ascii="Times New Roman" w:hAnsi="Times New Roman" w:cs="Times New Roman"/>
          <w:sz w:val="24"/>
          <w:szCs w:val="24"/>
        </w:rPr>
        <w:t>_</w:t>
      </w:r>
    </w:p>
    <w:p w:rsidR="000C1088" w:rsidRPr="00730B1F" w:rsidRDefault="000C1088" w:rsidP="000C108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87EFC" w:rsidRPr="00730B1F" w:rsidRDefault="00887EFC" w:rsidP="0087552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B1F">
        <w:rPr>
          <w:rFonts w:ascii="Times New Roman" w:hAnsi="Times New Roman" w:cs="Times New Roman"/>
          <w:b/>
          <w:sz w:val="24"/>
          <w:szCs w:val="24"/>
        </w:rPr>
        <w:t>О</w:t>
      </w:r>
      <w:r w:rsidR="000819B4" w:rsidRPr="00730B1F">
        <w:rPr>
          <w:rFonts w:ascii="Times New Roman" w:hAnsi="Times New Roman" w:cs="Times New Roman"/>
          <w:b/>
          <w:sz w:val="24"/>
          <w:szCs w:val="24"/>
        </w:rPr>
        <w:t>РІЄНТОВНИЙ ПЛАН</w:t>
      </w:r>
    </w:p>
    <w:p w:rsidR="00887EFC" w:rsidRPr="00730B1F" w:rsidRDefault="00887EFC" w:rsidP="00507C4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B1F">
        <w:rPr>
          <w:rFonts w:ascii="Times New Roman" w:hAnsi="Times New Roman" w:cs="Times New Roman"/>
          <w:b/>
          <w:sz w:val="24"/>
          <w:szCs w:val="24"/>
        </w:rPr>
        <w:t>проведення консультацій з громадськістю</w:t>
      </w:r>
      <w:r w:rsidR="001851FF" w:rsidRPr="00730B1F">
        <w:rPr>
          <w:rFonts w:ascii="Times New Roman" w:hAnsi="Times New Roman" w:cs="Times New Roman"/>
          <w:b/>
          <w:sz w:val="24"/>
          <w:szCs w:val="24"/>
        </w:rPr>
        <w:t xml:space="preserve"> структурними підрозділами Вінницької обласної державної адміністрації у</w:t>
      </w:r>
      <w:r w:rsidRPr="00730B1F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C55E2" w:rsidRPr="00730B1F">
        <w:rPr>
          <w:rFonts w:ascii="Times New Roman" w:hAnsi="Times New Roman" w:cs="Times New Roman"/>
          <w:b/>
          <w:sz w:val="24"/>
          <w:szCs w:val="24"/>
        </w:rPr>
        <w:t>9</w:t>
      </w:r>
      <w:r w:rsidR="005B37A2" w:rsidRPr="00730B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1FF" w:rsidRPr="00730B1F">
        <w:rPr>
          <w:rFonts w:ascii="Times New Roman" w:hAnsi="Times New Roman" w:cs="Times New Roman"/>
          <w:b/>
          <w:sz w:val="24"/>
          <w:szCs w:val="24"/>
        </w:rPr>
        <w:t>році</w:t>
      </w:r>
    </w:p>
    <w:p w:rsidR="00887EFC" w:rsidRPr="00730B1F" w:rsidRDefault="00887EFC" w:rsidP="00507C4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63"/>
        <w:gridCol w:w="2969"/>
        <w:gridCol w:w="2892"/>
        <w:gridCol w:w="2031"/>
        <w:gridCol w:w="3474"/>
        <w:gridCol w:w="2930"/>
      </w:tblGrid>
      <w:tr w:rsidR="00711540" w:rsidRPr="00730B1F" w:rsidTr="00C65FED">
        <w:trPr>
          <w:trHeight w:val="3617"/>
        </w:trPr>
        <w:tc>
          <w:tcPr>
            <w:tcW w:w="763" w:type="dxa"/>
            <w:vAlign w:val="center"/>
          </w:tcPr>
          <w:p w:rsidR="00887EFC" w:rsidRPr="00730B1F" w:rsidRDefault="00887EFC" w:rsidP="00AF56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87EFC" w:rsidRPr="00730B1F" w:rsidRDefault="00262524" w:rsidP="00AF56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887EFC" w:rsidRPr="00730B1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69" w:type="dxa"/>
            <w:vAlign w:val="center"/>
          </w:tcPr>
          <w:p w:rsidR="00887EFC" w:rsidRPr="00730B1F" w:rsidRDefault="007E3C1B" w:rsidP="00D632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Питання </w:t>
            </w:r>
            <w:r w:rsidR="00D63280" w:rsidRPr="00730B1F">
              <w:rPr>
                <w:rFonts w:ascii="Times New Roman" w:hAnsi="Times New Roman" w:cs="Times New Roman"/>
                <w:b/>
                <w:sz w:val="24"/>
                <w:szCs w:val="24"/>
              </w:rPr>
              <w:t>або проект нормативно-правового акта</w:t>
            </w:r>
          </w:p>
        </w:tc>
        <w:tc>
          <w:tcPr>
            <w:tcW w:w="2892" w:type="dxa"/>
            <w:vAlign w:val="center"/>
          </w:tcPr>
          <w:p w:rsidR="00887EFC" w:rsidRPr="00730B1F" w:rsidRDefault="00887EFC" w:rsidP="00AF56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Захід, що прововодитиметься у рамках </w:t>
            </w:r>
            <w:r w:rsidR="00D63280" w:rsidRPr="00730B1F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консультацій з громадськістю</w:t>
            </w:r>
          </w:p>
        </w:tc>
        <w:tc>
          <w:tcPr>
            <w:tcW w:w="2031" w:type="dxa"/>
            <w:vAlign w:val="center"/>
          </w:tcPr>
          <w:p w:rsidR="00887EFC" w:rsidRPr="00730B1F" w:rsidRDefault="0039450E" w:rsidP="00AF56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b/>
                <w:sz w:val="24"/>
                <w:szCs w:val="24"/>
              </w:rPr>
              <w:t>Строк проведення консультацій</w:t>
            </w:r>
          </w:p>
        </w:tc>
        <w:tc>
          <w:tcPr>
            <w:tcW w:w="3474" w:type="dxa"/>
            <w:vAlign w:val="center"/>
          </w:tcPr>
          <w:p w:rsidR="00887EFC" w:rsidRPr="00730B1F" w:rsidRDefault="00887EFC" w:rsidP="00AF56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Соціальні групи населення та </w:t>
            </w:r>
            <w:r w:rsidR="00C37751" w:rsidRPr="00730B1F">
              <w:rPr>
                <w:rFonts w:ascii="Times New Roman" w:hAnsi="Times New Roman" w:cs="Times New Roman"/>
                <w:b/>
                <w:sz w:val="24"/>
                <w:szCs w:val="24"/>
              </w:rPr>
              <w:t>заінтересовані</w:t>
            </w:r>
            <w:r w:rsidRPr="00730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сторони, на які поширюватиметься дія рішення, що буде прийняте за результатами консультацій</w:t>
            </w:r>
          </w:p>
        </w:tc>
        <w:tc>
          <w:tcPr>
            <w:tcW w:w="2930" w:type="dxa"/>
            <w:vAlign w:val="center"/>
          </w:tcPr>
          <w:p w:rsidR="00887EFC" w:rsidRPr="00730B1F" w:rsidRDefault="00B30E0F" w:rsidP="00AF56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Контактні дані особи/структурного підрозділу, відповідального за проведення консультацій (телефон, e-mail)</w:t>
            </w:r>
          </w:p>
        </w:tc>
      </w:tr>
      <w:tr w:rsidR="00711540" w:rsidRPr="00730B1F" w:rsidTr="00202655">
        <w:trPr>
          <w:trHeight w:val="681"/>
        </w:trPr>
        <w:tc>
          <w:tcPr>
            <w:tcW w:w="763" w:type="dxa"/>
            <w:vAlign w:val="center"/>
          </w:tcPr>
          <w:p w:rsidR="00644F18" w:rsidRPr="00730B1F" w:rsidRDefault="00730B1F" w:rsidP="00202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9" w:type="dxa"/>
          </w:tcPr>
          <w:p w:rsidR="00644F18" w:rsidRPr="00730B1F" w:rsidRDefault="009312CA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Призначення обласних стипендій спортсменам та ветеранам спорту</w:t>
            </w:r>
          </w:p>
        </w:tc>
        <w:tc>
          <w:tcPr>
            <w:tcW w:w="2892" w:type="dxa"/>
          </w:tcPr>
          <w:p w:rsidR="00644F18" w:rsidRPr="00730B1F" w:rsidRDefault="009312CA" w:rsidP="00841EB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29799739"/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Засідання колегії Управління фізичної культури та спорту облдержадміністрації із залученням членів Громадської ради при облдержадміністрації</w:t>
            </w:r>
            <w:bookmarkEnd w:id="0"/>
          </w:p>
        </w:tc>
        <w:tc>
          <w:tcPr>
            <w:tcW w:w="2031" w:type="dxa"/>
          </w:tcPr>
          <w:p w:rsidR="00644F18" w:rsidRPr="00730B1F" w:rsidRDefault="009312CA" w:rsidP="00A841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  <w:p w:rsidR="009312CA" w:rsidRPr="00730B1F" w:rsidRDefault="009312CA" w:rsidP="00A841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2019 року</w:t>
            </w:r>
          </w:p>
        </w:tc>
        <w:tc>
          <w:tcPr>
            <w:tcW w:w="3474" w:type="dxa"/>
          </w:tcPr>
          <w:p w:rsidR="00644F18" w:rsidRPr="00730B1F" w:rsidRDefault="009312CA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Спортсмени (члени збірних команд України), ветерани спорту Вінницької області</w:t>
            </w:r>
            <w:r w:rsidR="00B20086" w:rsidRPr="00730B1F">
              <w:rPr>
                <w:rFonts w:ascii="Times New Roman" w:hAnsi="Times New Roman" w:cs="Times New Roman"/>
                <w:sz w:val="24"/>
                <w:szCs w:val="24"/>
              </w:rPr>
              <w:t>, організації громадянського суспільства, громадськість</w:t>
            </w:r>
          </w:p>
        </w:tc>
        <w:tc>
          <w:tcPr>
            <w:tcW w:w="2930" w:type="dxa"/>
          </w:tcPr>
          <w:p w:rsidR="00305F0E" w:rsidRPr="00730B1F" w:rsidRDefault="009312CA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 xml:space="preserve">Бугаєв </w:t>
            </w:r>
            <w:r w:rsidR="00305F0E" w:rsidRPr="00730B1F">
              <w:rPr>
                <w:rFonts w:ascii="Times New Roman" w:hAnsi="Times New Roman" w:cs="Times New Roman"/>
                <w:sz w:val="24"/>
                <w:szCs w:val="24"/>
              </w:rPr>
              <w:t>Олександр Анатолієвич – головний спеціаліст відділу фізичної культури та спорту Управління фізичної культури та спорту облдержадміністрації</w:t>
            </w:r>
          </w:p>
          <w:p w:rsidR="00305F0E" w:rsidRPr="00730B1F" w:rsidRDefault="00305F0E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тел.: (0432) 67-01-97,</w:t>
            </w:r>
          </w:p>
          <w:p w:rsidR="00305F0E" w:rsidRPr="00730B1F" w:rsidRDefault="00305F0E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e-mail:</w:t>
            </w:r>
          </w:p>
          <w:p w:rsidR="00644F18" w:rsidRPr="00730B1F" w:rsidRDefault="00305F0E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upr_sport@vin.gov.ua</w:t>
            </w:r>
          </w:p>
        </w:tc>
      </w:tr>
      <w:tr w:rsidR="00711540" w:rsidRPr="00730B1F" w:rsidTr="00202655">
        <w:trPr>
          <w:trHeight w:val="3103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11A" w:rsidRPr="00730B1F" w:rsidRDefault="00730B1F" w:rsidP="00202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4A011A" w:rsidRPr="00730B1F" w:rsidRDefault="00C57A37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Про результати виконання у 2018</w:t>
            </w:r>
            <w:r w:rsidR="004A011A" w:rsidRPr="00730B1F">
              <w:rPr>
                <w:rFonts w:ascii="Times New Roman" w:hAnsi="Times New Roman" w:cs="Times New Roman"/>
                <w:sz w:val="24"/>
                <w:szCs w:val="24"/>
              </w:rPr>
              <w:t xml:space="preserve"> році </w:t>
            </w: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програм (проектів, заходів), розроблених інститутами громадянського суспільства, для викон</w:t>
            </w:r>
            <w:r w:rsidR="00B933B9" w:rsidRPr="00730B1F">
              <w:rPr>
                <w:rFonts w:ascii="Times New Roman" w:hAnsi="Times New Roman" w:cs="Times New Roman"/>
                <w:sz w:val="24"/>
                <w:szCs w:val="24"/>
              </w:rPr>
              <w:t xml:space="preserve">ання (реалізації) яких надавалася фінансова підтримка з </w:t>
            </w: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 xml:space="preserve"> обласного бюджету</w:t>
            </w:r>
          </w:p>
        </w:tc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:rsidR="004A011A" w:rsidRPr="00730B1F" w:rsidRDefault="004A011A" w:rsidP="00841EB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Електронні консультації</w:t>
            </w:r>
            <w:r w:rsidR="009155D3" w:rsidRPr="00730B1F">
              <w:rPr>
                <w:rFonts w:ascii="Times New Roman" w:hAnsi="Times New Roman" w:cs="Times New Roman"/>
                <w:sz w:val="24"/>
                <w:szCs w:val="24"/>
              </w:rPr>
              <w:t xml:space="preserve"> з громадськістю</w:t>
            </w: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 xml:space="preserve"> на офіційному</w:t>
            </w:r>
            <w:r w:rsidR="007C0A0E" w:rsidRPr="00730B1F">
              <w:rPr>
                <w:rFonts w:ascii="Times New Roman" w:hAnsi="Times New Roman" w:cs="Times New Roman"/>
                <w:sz w:val="24"/>
                <w:szCs w:val="24"/>
              </w:rPr>
              <w:t xml:space="preserve"> веб-сайті облдержадміністрації</w:t>
            </w: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 xml:space="preserve"> в рубриці «Електронні консультації»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4A011A" w:rsidRPr="00730B1F" w:rsidRDefault="004A011A" w:rsidP="00A841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  <w:p w:rsidR="007C0A0E" w:rsidRPr="00730B1F" w:rsidRDefault="00204A04" w:rsidP="00A841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7C0A0E" w:rsidRPr="00730B1F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4A011A" w:rsidRPr="00730B1F" w:rsidRDefault="0038653E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Організації </w:t>
            </w:r>
            <w:r w:rsidR="004A011A" w:rsidRPr="00730B1F">
              <w:rPr>
                <w:rFonts w:ascii="Times New Roman" w:hAnsi="Times New Roman" w:cs="Times New Roman"/>
                <w:sz w:val="24"/>
                <w:szCs w:val="24"/>
              </w:rPr>
              <w:t>громадянсько</w:t>
            </w:r>
            <w:r w:rsidR="007C0A0E" w:rsidRPr="00730B1F">
              <w:rPr>
                <w:rFonts w:ascii="Times New Roman" w:hAnsi="Times New Roman" w:cs="Times New Roman"/>
                <w:sz w:val="24"/>
                <w:szCs w:val="24"/>
              </w:rPr>
              <w:t>го суспільства, громадськість, Г</w:t>
            </w:r>
            <w:r w:rsidR="004A011A" w:rsidRPr="00730B1F">
              <w:rPr>
                <w:rFonts w:ascii="Times New Roman" w:hAnsi="Times New Roman" w:cs="Times New Roman"/>
                <w:sz w:val="24"/>
                <w:szCs w:val="24"/>
              </w:rPr>
              <w:t>ромадська рада при облдержадміністрації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4A011A" w:rsidRPr="00730B1F" w:rsidRDefault="00A013E9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Василюк Світлана Михайлівна –</w:t>
            </w:r>
            <w:r w:rsidR="004A011A" w:rsidRPr="00730B1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Департаменту інформаційної діяльності та комунікацій з громадськістю облдержадміністрації</w:t>
            </w:r>
          </w:p>
          <w:p w:rsidR="004A011A" w:rsidRPr="00730B1F" w:rsidRDefault="004A011A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29799430"/>
            <w:r w:rsidRPr="00730B1F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="000C59A6" w:rsidRPr="00730B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0432</w:t>
            </w:r>
            <w:r w:rsidR="000C59A6" w:rsidRPr="00730B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 xml:space="preserve"> 52-09-92,</w:t>
            </w:r>
          </w:p>
          <w:p w:rsidR="004A011A" w:rsidRPr="00730B1F" w:rsidRDefault="004A011A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87552F" w:rsidRPr="00730B1F" w:rsidRDefault="0087552F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depinformcom@vin.gov.ua</w:t>
            </w:r>
            <w:bookmarkEnd w:id="1"/>
          </w:p>
        </w:tc>
      </w:tr>
      <w:tr w:rsidR="00810360" w:rsidRPr="00730B1F" w:rsidTr="00202655">
        <w:trPr>
          <w:trHeight w:val="3103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360" w:rsidRPr="00730B1F" w:rsidRDefault="00730B1F" w:rsidP="00C550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810360" w:rsidRPr="00730B1F" w:rsidRDefault="00810360" w:rsidP="00C5504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Проект розпорядження  голови облдержадміністрації «Про затвердження складу ініціативної групи з підготовки та проведення установчих зборів за участю організацій громадянського суспільства для обрання членів Громадської ради при облдержадміністрації»</w:t>
            </w:r>
          </w:p>
        </w:tc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:rsidR="00810360" w:rsidRPr="00730B1F" w:rsidRDefault="00810360" w:rsidP="00C550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Обговорення в рубриці «Консультації з громадськістю» офіційного веб-сайту облдержадміністрації,</w:t>
            </w:r>
          </w:p>
          <w:p w:rsidR="00810360" w:rsidRPr="00730B1F" w:rsidRDefault="00810360" w:rsidP="00C550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обговорення на загальних зборах членів Громадської ради при облдержадміністрації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810360" w:rsidRPr="00730B1F" w:rsidRDefault="00810360" w:rsidP="00C550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  <w:p w:rsidR="00810360" w:rsidRPr="00730B1F" w:rsidRDefault="00810360" w:rsidP="00C550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2019 року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810360" w:rsidRPr="00730B1F" w:rsidRDefault="00810360" w:rsidP="00C5504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Організації громадянського суспільства, громадськість, органи виконавчої влади, Громадська рада при облдержадміністрації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810360" w:rsidRPr="00730B1F" w:rsidRDefault="00810360" w:rsidP="00C5504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Василюк Світлана Михайлівна – директор Департаменту інформаційної діяльності та комунікацій з громадськістю облдержадміністрації</w:t>
            </w:r>
          </w:p>
          <w:p w:rsidR="00810360" w:rsidRPr="00730B1F" w:rsidRDefault="00810360" w:rsidP="00C5504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тел.: (0432) 52-09-92,</w:t>
            </w:r>
          </w:p>
          <w:p w:rsidR="00810360" w:rsidRPr="00730B1F" w:rsidRDefault="00810360" w:rsidP="00C5504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810360" w:rsidRPr="00730B1F" w:rsidRDefault="00810360" w:rsidP="00C5504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depinformcom@vin.gov.ua</w:t>
            </w:r>
          </w:p>
        </w:tc>
      </w:tr>
      <w:tr w:rsidR="00810360" w:rsidRPr="00730B1F" w:rsidTr="00202655">
        <w:trPr>
          <w:trHeight w:val="394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360" w:rsidRPr="00730B1F" w:rsidRDefault="00730B1F" w:rsidP="00202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 xml:space="preserve">Обговорення звіту щодо виконання Плану дій з реалізації Ініціативи «Партнерство «Відкритий Уряд» у 2018 році та перспективного плану </w:t>
            </w:r>
            <w:r w:rsidRPr="00730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заходів на 2019-2021 роки, враховуючи рекомендації Кабінету Міністрів України</w:t>
            </w:r>
          </w:p>
        </w:tc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:rsidR="00810360" w:rsidRPr="00730B1F" w:rsidRDefault="00810360" w:rsidP="00841EB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Засідання «круглого столу»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810360" w:rsidRPr="00730B1F" w:rsidRDefault="00810360" w:rsidP="00A841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  <w:p w:rsidR="00810360" w:rsidRPr="00730B1F" w:rsidRDefault="00810360" w:rsidP="00A841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2019 року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Організації громадянського суспільства, громадськість, органи виконавчої влади та місцевого самоврядування, Громадська рада при облдержадміністрації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 xml:space="preserve">Василюк Світлана Михайлівна – директор Департаменту інформаційної діяльності та комунікацій з громадськістю </w:t>
            </w:r>
            <w:r w:rsidRPr="00730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облдержадміністрації</w:t>
            </w:r>
          </w:p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529791483"/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тел.: (0432) 52-09-92,</w:t>
            </w:r>
          </w:p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depinformcom@vin.gov.ua</w:t>
            </w:r>
            <w:bookmarkEnd w:id="2"/>
          </w:p>
        </w:tc>
      </w:tr>
      <w:tr w:rsidR="00810360" w:rsidRPr="00730B1F" w:rsidTr="00202655">
        <w:trPr>
          <w:trHeight w:val="394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360" w:rsidRPr="00730B1F" w:rsidRDefault="00730B1F" w:rsidP="00202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Виконання обласного бюджету за 2018 рік</w:t>
            </w:r>
          </w:p>
        </w:tc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:rsidR="00810360" w:rsidRPr="00730B1F" w:rsidRDefault="00810360" w:rsidP="00841EB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Громадські слухання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810360" w:rsidRPr="00730B1F" w:rsidRDefault="00810360" w:rsidP="00A841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  <w:p w:rsidR="00810360" w:rsidRPr="00730B1F" w:rsidRDefault="00810360" w:rsidP="00A841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2019 року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529796831"/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Організації громадянського суспільства</w:t>
            </w:r>
            <w:bookmarkEnd w:id="3"/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, громадськість, органи виконавчої влади та місцевого самоврядування, Громадська рада при облдержадміністрації, головні розпорядники коштів обласного бюджету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529795406"/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Копачевський Микола Анатолійович – директор Департаменту фінансів облдержадміністрації</w:t>
            </w:r>
          </w:p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тел.: (0432) 59-24-00,</w:t>
            </w:r>
          </w:p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exp02@minfin.gov.ua</w:t>
            </w:r>
            <w:bookmarkEnd w:id="4"/>
          </w:p>
        </w:tc>
      </w:tr>
      <w:tr w:rsidR="00810360" w:rsidRPr="00730B1F" w:rsidTr="00202655">
        <w:trPr>
          <w:trHeight w:val="1714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360" w:rsidRPr="00730B1F" w:rsidRDefault="00730B1F" w:rsidP="00202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Проект Закону України «Про загальну середню освіту»</w:t>
            </w:r>
          </w:p>
        </w:tc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:rsidR="00810360" w:rsidRPr="00730B1F" w:rsidRDefault="00810360" w:rsidP="00841EB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Обговорення на Раді директорів шкіл Вінницької області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810360" w:rsidRPr="00730B1F" w:rsidRDefault="00810360" w:rsidP="00A841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І квартал</w:t>
            </w:r>
          </w:p>
          <w:p w:rsidR="00810360" w:rsidRPr="00730B1F" w:rsidRDefault="00810360" w:rsidP="00A841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2019 року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 закладів загальної середньої освіти, учні, батьки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Лемещенко Олександр Олександрович – головний спеціаліст відділу загальної середньої та дошкільної освіти Департаменту освіти і науки облдержадміністрації</w:t>
            </w:r>
          </w:p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тел.: (0432) 61-03-49,</w:t>
            </w:r>
          </w:p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vzso@vin-osvita.gov.ua</w:t>
            </w:r>
          </w:p>
        </w:tc>
      </w:tr>
      <w:tr w:rsidR="00810360" w:rsidRPr="00730B1F" w:rsidTr="00202655">
        <w:trPr>
          <w:trHeight w:val="491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360" w:rsidRPr="00730B1F" w:rsidRDefault="00730B1F" w:rsidP="00202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Актуальні проблеми художнього музею в контексті проблематики музейних установ</w:t>
            </w:r>
          </w:p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</w:p>
        </w:tc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:rsidR="00810360" w:rsidRPr="00730B1F" w:rsidRDefault="00810360" w:rsidP="00841EB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Засідання «круглого столу»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810360" w:rsidRPr="00730B1F" w:rsidRDefault="00810360" w:rsidP="00A841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І квартал</w:t>
            </w:r>
          </w:p>
          <w:p w:rsidR="00810360" w:rsidRPr="00730B1F" w:rsidRDefault="00810360" w:rsidP="00A841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2019 року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Керівники музейних установ, спонсори, меценати, студенти вищих навчальних закладів, які вивчають музейну справу, організації громадянського суспільства, Громадська рада при облдержадміністрації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 xml:space="preserve">Городинський Станіслав Станіславович – начальник </w:t>
            </w:r>
            <w:bookmarkStart w:id="5" w:name="_Hlk529797640"/>
            <w:r w:rsidRPr="00730B1F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культури і мистецтв </w:t>
            </w:r>
            <w:bookmarkStart w:id="6" w:name="_Hlk470699826"/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  <w:bookmarkEnd w:id="6"/>
          </w:p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470508951"/>
            <w:bookmarkEnd w:id="5"/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тел.: (0432</w:t>
            </w:r>
            <w:bookmarkEnd w:id="7"/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) 66-11-93,</w:t>
            </w:r>
          </w:p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470508971"/>
            <w:r w:rsidRPr="00730B1F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bookmarkEnd w:id="8"/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upr_kultury@vin.gov.ua</w:t>
            </w:r>
          </w:p>
        </w:tc>
      </w:tr>
      <w:tr w:rsidR="00810360" w:rsidRPr="00730B1F" w:rsidTr="00202655">
        <w:trPr>
          <w:trHeight w:val="3017"/>
        </w:trPr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810360" w:rsidRPr="00730B1F" w:rsidRDefault="00730B1F" w:rsidP="00202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Проект «Про внесення змін та доповнень до Обласної цільової соціальної програми національно-патріотичного виховання дітей та молоді на 2017-2020 роки, затвердженої рішенням 13 сесії обласної Ради 7 скликання від 20 грудня 2016 року № 224 (із змінами)»</w:t>
            </w:r>
          </w:p>
        </w:tc>
        <w:tc>
          <w:tcPr>
            <w:tcW w:w="2892" w:type="dxa"/>
            <w:tcBorders>
              <w:bottom w:val="single" w:sz="4" w:space="0" w:color="auto"/>
            </w:tcBorders>
          </w:tcPr>
          <w:p w:rsidR="00810360" w:rsidRPr="00730B1F" w:rsidRDefault="00810360" w:rsidP="00841EB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Обговорення в рубриці «Консультації з громадськістю» офіційного веб-сайту облдержадміністрації,</w:t>
            </w:r>
          </w:p>
          <w:p w:rsidR="00810360" w:rsidRPr="00730B1F" w:rsidRDefault="00810360" w:rsidP="00841EB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засідання «круглого столу»,</w:t>
            </w:r>
          </w:p>
          <w:p w:rsidR="00810360" w:rsidRPr="00730B1F" w:rsidRDefault="00810360" w:rsidP="00841EB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обговорення на загальних зборах Громадської ради при облдержадміністрації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810360" w:rsidRPr="00730B1F" w:rsidRDefault="00810360" w:rsidP="00A841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  <w:p w:rsidR="00810360" w:rsidRPr="00730B1F" w:rsidRDefault="00810360" w:rsidP="00A841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2019 року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Організації громадянського суспільства, громадськість, органи виконавчої влади та місцевого самоврядування, Громадська рада при облдержадміністрації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Заболотна Наталія Михайлівна – директор Департаменту соціальної та молодіжної політики облдержадміністрації</w:t>
            </w:r>
          </w:p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тел.: (0432) 61-16-36,</w:t>
            </w:r>
          </w:p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gupszn@vn.ua</w:t>
            </w:r>
          </w:p>
        </w:tc>
      </w:tr>
      <w:tr w:rsidR="00810360" w:rsidRPr="00730B1F" w:rsidTr="00202655">
        <w:trPr>
          <w:trHeight w:val="681"/>
        </w:trPr>
        <w:tc>
          <w:tcPr>
            <w:tcW w:w="763" w:type="dxa"/>
            <w:vAlign w:val="center"/>
          </w:tcPr>
          <w:p w:rsidR="00810360" w:rsidRPr="00730B1F" w:rsidRDefault="00730B1F" w:rsidP="00202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69" w:type="dxa"/>
          </w:tcPr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З нагоди відзначення на Вінниччині Дня пам'яті жертв політичних репресій проведення круглого столу «Вінницька трагедія – пам’ятаймо»</w:t>
            </w:r>
          </w:p>
        </w:tc>
        <w:tc>
          <w:tcPr>
            <w:tcW w:w="2892" w:type="dxa"/>
          </w:tcPr>
          <w:p w:rsidR="00810360" w:rsidRPr="00730B1F" w:rsidRDefault="00810360" w:rsidP="00841EB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Засідання «круглого столу»</w:t>
            </w:r>
          </w:p>
        </w:tc>
        <w:tc>
          <w:tcPr>
            <w:tcW w:w="2031" w:type="dxa"/>
          </w:tcPr>
          <w:p w:rsidR="00810360" w:rsidRPr="00730B1F" w:rsidRDefault="00810360" w:rsidP="00A841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  <w:p w:rsidR="00810360" w:rsidRPr="00730B1F" w:rsidRDefault="00810360" w:rsidP="00A841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2019 року</w:t>
            </w:r>
          </w:p>
        </w:tc>
        <w:tc>
          <w:tcPr>
            <w:tcW w:w="3474" w:type="dxa"/>
          </w:tcPr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Організації громадянського суспільства, громадськість, органи виконавчої влади та місцевого самоврядування, Громадська рада при облдержадміністрації</w:t>
            </w:r>
          </w:p>
        </w:tc>
        <w:tc>
          <w:tcPr>
            <w:tcW w:w="2930" w:type="dxa"/>
          </w:tcPr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Василюк Світлана Михайлівна – директор Департаменту інформаційної діяльності та комунікацій з громадськістю облдержадміністрації</w:t>
            </w:r>
          </w:p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тел.: (0432) 52-09-92,</w:t>
            </w:r>
          </w:p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depinformcom@vin.gov.ua</w:t>
            </w:r>
          </w:p>
        </w:tc>
      </w:tr>
      <w:tr w:rsidR="00810360" w:rsidRPr="00730B1F" w:rsidTr="00202655">
        <w:trPr>
          <w:trHeight w:val="681"/>
        </w:trPr>
        <w:tc>
          <w:tcPr>
            <w:tcW w:w="763" w:type="dxa"/>
            <w:vAlign w:val="center"/>
          </w:tcPr>
          <w:p w:rsidR="00810360" w:rsidRPr="00730B1F" w:rsidRDefault="00730B1F" w:rsidP="00202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69" w:type="dxa"/>
          </w:tcPr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Нематеріальна культурна спадщина Вінницької області: збереження, популяризація, проблеми</w:t>
            </w:r>
          </w:p>
        </w:tc>
        <w:tc>
          <w:tcPr>
            <w:tcW w:w="2892" w:type="dxa"/>
          </w:tcPr>
          <w:p w:rsidR="00810360" w:rsidRPr="00730B1F" w:rsidRDefault="00810360" w:rsidP="00841EB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Засідання «круглого столу»</w:t>
            </w:r>
          </w:p>
        </w:tc>
        <w:tc>
          <w:tcPr>
            <w:tcW w:w="2031" w:type="dxa"/>
          </w:tcPr>
          <w:p w:rsidR="00810360" w:rsidRPr="00730B1F" w:rsidRDefault="00810360" w:rsidP="00A841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ІІ квартал</w:t>
            </w:r>
          </w:p>
          <w:p w:rsidR="00810360" w:rsidRPr="00730B1F" w:rsidRDefault="00810360" w:rsidP="00A841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2019 року</w:t>
            </w:r>
          </w:p>
        </w:tc>
        <w:tc>
          <w:tcPr>
            <w:tcW w:w="3474" w:type="dxa"/>
          </w:tcPr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Працівники закладів культури області, організації громадянського суспільства, Громадська рада при облдержадміністрації</w:t>
            </w:r>
          </w:p>
        </w:tc>
        <w:tc>
          <w:tcPr>
            <w:tcW w:w="2930" w:type="dxa"/>
          </w:tcPr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Цвігун Тетяна Омелянівна – директор Обласного центру народної творчості</w:t>
            </w:r>
          </w:p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тел.: (0432) 67-03-33,</w:t>
            </w:r>
          </w:p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vin_ocnt@ukr.net</w:t>
            </w:r>
          </w:p>
        </w:tc>
      </w:tr>
      <w:tr w:rsidR="00810360" w:rsidRPr="00730B1F" w:rsidTr="00202655">
        <w:trPr>
          <w:trHeight w:val="681"/>
        </w:trPr>
        <w:tc>
          <w:tcPr>
            <w:tcW w:w="763" w:type="dxa"/>
            <w:vAlign w:val="center"/>
          </w:tcPr>
          <w:p w:rsidR="00810360" w:rsidRPr="00730B1F" w:rsidRDefault="00730B1F" w:rsidP="00E238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69" w:type="dxa"/>
          </w:tcPr>
          <w:p w:rsidR="00810360" w:rsidRPr="00730B1F" w:rsidRDefault="00810360" w:rsidP="00E238E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Регіональний форум громадських ініціатив</w:t>
            </w:r>
          </w:p>
        </w:tc>
        <w:tc>
          <w:tcPr>
            <w:tcW w:w="2892" w:type="dxa"/>
          </w:tcPr>
          <w:p w:rsidR="00810360" w:rsidRPr="00730B1F" w:rsidRDefault="00810360" w:rsidP="00E238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Засідання «круглого столу»,</w:t>
            </w:r>
          </w:p>
          <w:p w:rsidR="00810360" w:rsidRPr="00730B1F" w:rsidRDefault="00810360" w:rsidP="00E238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громадські слухання</w:t>
            </w:r>
          </w:p>
        </w:tc>
        <w:tc>
          <w:tcPr>
            <w:tcW w:w="2031" w:type="dxa"/>
          </w:tcPr>
          <w:p w:rsidR="00810360" w:rsidRPr="00730B1F" w:rsidRDefault="00810360" w:rsidP="00E238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ІІ квартал</w:t>
            </w:r>
          </w:p>
          <w:p w:rsidR="00810360" w:rsidRPr="00730B1F" w:rsidRDefault="00810360" w:rsidP="00E238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2019 року</w:t>
            </w:r>
          </w:p>
        </w:tc>
        <w:tc>
          <w:tcPr>
            <w:tcW w:w="3474" w:type="dxa"/>
          </w:tcPr>
          <w:p w:rsidR="00810360" w:rsidRPr="00730B1F" w:rsidRDefault="00810360" w:rsidP="00E238E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Організації громадянського суспільства, громадськість, </w:t>
            </w:r>
            <w:r w:rsidRPr="00730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 виконавчої влади та місцевого самоврядування, Громадська рада при облдержадміністрації</w:t>
            </w:r>
          </w:p>
        </w:tc>
        <w:tc>
          <w:tcPr>
            <w:tcW w:w="2930" w:type="dxa"/>
          </w:tcPr>
          <w:p w:rsidR="00810360" w:rsidRPr="00730B1F" w:rsidRDefault="00810360" w:rsidP="00E238E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Василюк Світлана Михайлівна – директор </w:t>
            </w:r>
            <w:r w:rsidRPr="00730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Департаменту інформаційної діяльності та комунікацій з громадськістю облдержадміністрації</w:t>
            </w:r>
          </w:p>
          <w:p w:rsidR="00810360" w:rsidRPr="00730B1F" w:rsidRDefault="00810360" w:rsidP="00E238E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тел.: (0432) 52-09-92,</w:t>
            </w:r>
          </w:p>
          <w:p w:rsidR="00810360" w:rsidRPr="00730B1F" w:rsidRDefault="00810360" w:rsidP="00E238E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810360" w:rsidRPr="00730B1F" w:rsidRDefault="00810360" w:rsidP="00E238E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depinformcom@vin.gov.ua</w:t>
            </w:r>
          </w:p>
        </w:tc>
      </w:tr>
      <w:tr w:rsidR="00810360" w:rsidRPr="00730B1F" w:rsidTr="00202655">
        <w:trPr>
          <w:trHeight w:val="3172"/>
        </w:trPr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810360" w:rsidRPr="00730B1F" w:rsidRDefault="00730B1F" w:rsidP="00202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З нагоди відзначення на Вінниччині Дня Незалежності України та Державного Прапора України проведення засідання «круглого столу» на тему: «28 рік незалежності України: здобутки та перспективи»</w:t>
            </w:r>
          </w:p>
        </w:tc>
        <w:tc>
          <w:tcPr>
            <w:tcW w:w="2892" w:type="dxa"/>
            <w:tcBorders>
              <w:bottom w:val="single" w:sz="4" w:space="0" w:color="auto"/>
            </w:tcBorders>
          </w:tcPr>
          <w:p w:rsidR="00810360" w:rsidRPr="00730B1F" w:rsidRDefault="00810360" w:rsidP="00841EB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529791734"/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Обговорення в рубриці «Консультації з громадськістю» офіційного веб-сайту облдержадміністрації,</w:t>
            </w:r>
          </w:p>
          <w:p w:rsidR="00810360" w:rsidRPr="00730B1F" w:rsidRDefault="00810360" w:rsidP="00841EB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засідання «круглого столу»</w:t>
            </w:r>
            <w:bookmarkEnd w:id="9"/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810360" w:rsidRPr="00730B1F" w:rsidRDefault="00810360" w:rsidP="00A841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Липень</w:t>
            </w:r>
          </w:p>
          <w:p w:rsidR="00810360" w:rsidRPr="00730B1F" w:rsidRDefault="00810360" w:rsidP="00A841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2019 року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Організації громадянського суспільства, політичні партії, громадськість, органи виконавчої влади та місцевого самоврядування, молодіжні громадські організації, органи студентського самоврядування, Громадська рада при облдержадміністрації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470687887"/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Василюк Світлана Михайлівна – директор Департаменту інформаційної діяльності та комунікацій з громадськістю облдержадміністрації</w:t>
            </w:r>
          </w:p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тел.: (0432) 52-09-92,</w:t>
            </w:r>
          </w:p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depinformcom@vin.gov.ua</w:t>
            </w:r>
            <w:bookmarkEnd w:id="10"/>
          </w:p>
        </w:tc>
      </w:tr>
      <w:tr w:rsidR="00810360" w:rsidRPr="00730B1F" w:rsidTr="00202655">
        <w:trPr>
          <w:trHeight w:val="611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360" w:rsidRPr="00730B1F" w:rsidRDefault="00730B1F" w:rsidP="00202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Проект розпорядження голови облдержадміністрації «Про організацію VІІ Міжнародного інвестиційного форуму «Вінниччина – бізнес в центрі України»</w:t>
            </w:r>
          </w:p>
        </w:tc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:rsidR="00810360" w:rsidRPr="00730B1F" w:rsidRDefault="00810360" w:rsidP="00841EB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Обговорення в рубриці «Консультації з громадськістю» офіційного веб-сайту облдержадміністрації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810360" w:rsidRPr="00730B1F" w:rsidRDefault="00810360" w:rsidP="00A841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Липень</w:t>
            </w:r>
          </w:p>
          <w:p w:rsidR="00810360" w:rsidRPr="00730B1F" w:rsidRDefault="00810360" w:rsidP="00A841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2019 року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Організації громадянського суспільства, громадськість, органи виконавчої влади та місцевого самоврядування, Громадська рада при облдержадміністрації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Ратушняк Інеса Анатоліївна – заступник директора – начальник управління регіонального розвитку та інвестицій Департаменту міжнародного співробітництва та регіонального розвитку облдержадміністрації</w:t>
            </w:r>
          </w:p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тел.: (0432) 66-14-39,</w:t>
            </w:r>
          </w:p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ums@vin.gov.ua</w:t>
            </w:r>
          </w:p>
        </w:tc>
      </w:tr>
      <w:tr w:rsidR="00810360" w:rsidRPr="00730B1F" w:rsidTr="00202655">
        <w:trPr>
          <w:trHeight w:val="680"/>
        </w:trPr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:rsidR="00810360" w:rsidRPr="00730B1F" w:rsidRDefault="00730B1F" w:rsidP="00202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969" w:type="dxa"/>
            <w:tcBorders>
              <w:top w:val="single" w:sz="4" w:space="0" w:color="auto"/>
            </w:tcBorders>
          </w:tcPr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 xml:space="preserve">Відзначення державними нагородами </w:t>
            </w:r>
            <w:bookmarkStart w:id="11" w:name="_Hlk529799800"/>
            <w:r w:rsidRPr="00730B1F">
              <w:rPr>
                <w:rFonts w:ascii="Times New Roman" w:hAnsi="Times New Roman" w:cs="Times New Roman"/>
                <w:sz w:val="24"/>
                <w:szCs w:val="24"/>
              </w:rPr>
              <w:t xml:space="preserve">фахівців галузі </w:t>
            </w:r>
            <w:bookmarkEnd w:id="11"/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до Дня фізичної культури та спорту</w:t>
            </w:r>
          </w:p>
        </w:tc>
        <w:tc>
          <w:tcPr>
            <w:tcW w:w="2892" w:type="dxa"/>
            <w:tcBorders>
              <w:top w:val="single" w:sz="4" w:space="0" w:color="auto"/>
            </w:tcBorders>
          </w:tcPr>
          <w:p w:rsidR="00810360" w:rsidRPr="00730B1F" w:rsidRDefault="00810360" w:rsidP="00841EB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Засідання колегії Управління фізичної культури та спорту облдержадміністрації із залученням членів Громадської ради при облдержадміністрації</w:t>
            </w:r>
          </w:p>
        </w:tc>
        <w:tc>
          <w:tcPr>
            <w:tcW w:w="2031" w:type="dxa"/>
            <w:tcBorders>
              <w:top w:val="single" w:sz="4" w:space="0" w:color="auto"/>
            </w:tcBorders>
          </w:tcPr>
          <w:p w:rsidR="00810360" w:rsidRPr="00730B1F" w:rsidRDefault="00810360" w:rsidP="00A841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  <w:p w:rsidR="00810360" w:rsidRPr="00730B1F" w:rsidRDefault="00810360" w:rsidP="00A841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2019 року</w:t>
            </w: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Діячі галузі фізичної культури та спорту, Громадська рада при облдержадміністрації</w:t>
            </w:r>
          </w:p>
          <w:p w:rsidR="00810360" w:rsidRPr="00730B1F" w:rsidRDefault="00810360" w:rsidP="00977D9A">
            <w:pPr>
              <w:jc w:val="center"/>
            </w:pPr>
          </w:p>
        </w:tc>
        <w:tc>
          <w:tcPr>
            <w:tcW w:w="2930" w:type="dxa"/>
            <w:tcBorders>
              <w:top w:val="single" w:sz="4" w:space="0" w:color="auto"/>
            </w:tcBorders>
          </w:tcPr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Гладько Ольга Степанівна – головний спеціаліст з питань персоналу Управління фізичної культури та спорту облдержадміністрації</w:t>
            </w:r>
          </w:p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тел.: (0432) 67-01-97,</w:t>
            </w:r>
          </w:p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upr_sport@vin.gov.ua</w:t>
            </w:r>
          </w:p>
        </w:tc>
      </w:tr>
      <w:tr w:rsidR="00810360" w:rsidRPr="00730B1F" w:rsidTr="00202655">
        <w:trPr>
          <w:trHeight w:val="3343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360" w:rsidRPr="00730B1F" w:rsidRDefault="00730B1F" w:rsidP="00202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Форми і методи підвищення кваліфікації фахівців галузі культури і мистецтв</w:t>
            </w:r>
          </w:p>
        </w:tc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:rsidR="00810360" w:rsidRPr="00730B1F" w:rsidRDefault="00810360" w:rsidP="00841EB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Засідання «круглого столу»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810360" w:rsidRPr="00730B1F" w:rsidRDefault="00810360" w:rsidP="00A841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ІІІ квартал</w:t>
            </w:r>
          </w:p>
          <w:p w:rsidR="00810360" w:rsidRPr="00730B1F" w:rsidRDefault="00810360" w:rsidP="00A841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2019 року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Фахівці галузі культури і мистецтв, громадськість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Стафійчук Галина Федорівна – провідний спеціаліст з правових питань Управління культури і мистецтв облдержадміністрації</w:t>
            </w:r>
          </w:p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тел.: (0432) 61-10-38,</w:t>
            </w:r>
          </w:p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vonmc@i.ua</w:t>
            </w:r>
          </w:p>
        </w:tc>
      </w:tr>
      <w:tr w:rsidR="00810360" w:rsidRPr="00730B1F" w:rsidTr="00202655">
        <w:trPr>
          <w:trHeight w:val="972"/>
        </w:trPr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:rsidR="00810360" w:rsidRPr="00730B1F" w:rsidRDefault="00730B1F" w:rsidP="00202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69" w:type="dxa"/>
            <w:tcBorders>
              <w:top w:val="single" w:sz="4" w:space="0" w:color="auto"/>
            </w:tcBorders>
          </w:tcPr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Обговорення проекту обласної Програми супроводження бюджетного процесу на 2018-2020 роки</w:t>
            </w:r>
          </w:p>
        </w:tc>
        <w:tc>
          <w:tcPr>
            <w:tcW w:w="2892" w:type="dxa"/>
            <w:tcBorders>
              <w:top w:val="single" w:sz="4" w:space="0" w:color="auto"/>
            </w:tcBorders>
          </w:tcPr>
          <w:p w:rsidR="00810360" w:rsidRPr="00730B1F" w:rsidRDefault="00810360" w:rsidP="00841EB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Обговорення в рубриці «Консультації з громадськістю» офіційного веб-сайту облдержадміністрації,</w:t>
            </w:r>
          </w:p>
          <w:p w:rsidR="00810360" w:rsidRPr="00730B1F" w:rsidRDefault="00810360" w:rsidP="00841EB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529801358"/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обговорення на загальних зборах членів Громадської ради при облдержадміністрації</w:t>
            </w:r>
            <w:bookmarkEnd w:id="12"/>
          </w:p>
        </w:tc>
        <w:tc>
          <w:tcPr>
            <w:tcW w:w="2031" w:type="dxa"/>
            <w:tcBorders>
              <w:top w:val="single" w:sz="4" w:space="0" w:color="auto"/>
            </w:tcBorders>
          </w:tcPr>
          <w:p w:rsidR="00810360" w:rsidRPr="00730B1F" w:rsidRDefault="00810360" w:rsidP="00A841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  <w:p w:rsidR="00810360" w:rsidRPr="00730B1F" w:rsidRDefault="00810360" w:rsidP="00A841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2019 року</w:t>
            </w: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Організації громадянського суспільства, громадськість, органи виконавчої влади та місцевого самоврядування, Громадська рада при облдержадміністрації</w:t>
            </w:r>
          </w:p>
        </w:tc>
        <w:tc>
          <w:tcPr>
            <w:tcW w:w="2930" w:type="dxa"/>
            <w:tcBorders>
              <w:top w:val="single" w:sz="4" w:space="0" w:color="auto"/>
            </w:tcBorders>
          </w:tcPr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529795510"/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Копачевський Микола Анатолійович – директор Департаменту фінансів облдержадміністрації</w:t>
            </w:r>
          </w:p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тел.: (0432) 59-24-00,</w:t>
            </w:r>
          </w:p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exp02@minfin.gov.ua</w:t>
            </w:r>
            <w:bookmarkEnd w:id="13"/>
          </w:p>
        </w:tc>
      </w:tr>
      <w:tr w:rsidR="00810360" w:rsidRPr="00730B1F" w:rsidTr="00202655">
        <w:trPr>
          <w:trHeight w:val="517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360" w:rsidRPr="00730B1F" w:rsidRDefault="00730B1F" w:rsidP="00202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69" w:type="dxa"/>
            <w:tcBorders>
              <w:top w:val="single" w:sz="4" w:space="0" w:color="auto"/>
            </w:tcBorders>
          </w:tcPr>
          <w:p w:rsidR="00810360" w:rsidRPr="00730B1F" w:rsidRDefault="00810360" w:rsidP="008447D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Програми економічного і соціального розвитку </w:t>
            </w:r>
            <w:r w:rsidRPr="00730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Вінницької області на 2020 рік</w:t>
            </w:r>
          </w:p>
        </w:tc>
        <w:tc>
          <w:tcPr>
            <w:tcW w:w="2892" w:type="dxa"/>
            <w:tcBorders>
              <w:top w:val="single" w:sz="4" w:space="0" w:color="auto"/>
            </w:tcBorders>
          </w:tcPr>
          <w:p w:rsidR="00810360" w:rsidRPr="00730B1F" w:rsidRDefault="00810360" w:rsidP="00841EB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Обговорення в рубриці «Документи обласної Ради» офіційного веб-</w:t>
            </w:r>
            <w:r w:rsidRPr="00730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сайту обласної Ради,</w:t>
            </w:r>
          </w:p>
          <w:p w:rsidR="00810360" w:rsidRPr="00730B1F" w:rsidRDefault="00810360" w:rsidP="00841EB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засідання постійних комісій обласної Ради,</w:t>
            </w:r>
          </w:p>
          <w:p w:rsidR="00810360" w:rsidRPr="00730B1F" w:rsidRDefault="00810360" w:rsidP="00841EB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обговорення на черговому засіданні членів Громадської ради при облдержадміністрації</w:t>
            </w:r>
          </w:p>
        </w:tc>
        <w:tc>
          <w:tcPr>
            <w:tcW w:w="2031" w:type="dxa"/>
            <w:tcBorders>
              <w:top w:val="single" w:sz="4" w:space="0" w:color="auto"/>
            </w:tcBorders>
          </w:tcPr>
          <w:p w:rsidR="00810360" w:rsidRPr="00730B1F" w:rsidRDefault="00810360" w:rsidP="00A841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Листопад</w:t>
            </w:r>
          </w:p>
          <w:p w:rsidR="00810360" w:rsidRPr="00730B1F" w:rsidRDefault="00810360" w:rsidP="00A841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2019 року</w:t>
            </w: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Організації громадянського суспільства, громадськість, органи виконавчої влади та </w:t>
            </w:r>
            <w:r w:rsidRPr="00730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місцевого самоврядування, Громадська рада при облдержадміністрації</w:t>
            </w:r>
          </w:p>
        </w:tc>
        <w:tc>
          <w:tcPr>
            <w:tcW w:w="2930" w:type="dxa"/>
            <w:tcBorders>
              <w:top w:val="single" w:sz="4" w:space="0" w:color="auto"/>
            </w:tcBorders>
          </w:tcPr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Ратушняк Інеса Анатоліївна – заступник директора – начальник </w:t>
            </w:r>
            <w:r w:rsidRPr="00730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управління регіонального розвитку та інвестицій Департаменту міжнародного співробітництва та регіонального розвитку облдержадміністрації</w:t>
            </w:r>
          </w:p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тел.: (0432) 66-14-39,</w:t>
            </w:r>
          </w:p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ums@vin.gov.ua</w:t>
            </w:r>
          </w:p>
        </w:tc>
      </w:tr>
      <w:tr w:rsidR="00810360" w:rsidRPr="00730B1F" w:rsidTr="00202655">
        <w:trPr>
          <w:trHeight w:val="681"/>
        </w:trPr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:rsidR="00810360" w:rsidRPr="00730B1F" w:rsidRDefault="00730B1F" w:rsidP="00202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969" w:type="dxa"/>
          </w:tcPr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Проект розпорядження  голови облдержадміністрації «Про затвердження орієнтовного плану проведення консультацій з громадськістю у 2020 році»</w:t>
            </w:r>
          </w:p>
        </w:tc>
        <w:tc>
          <w:tcPr>
            <w:tcW w:w="2892" w:type="dxa"/>
          </w:tcPr>
          <w:p w:rsidR="00810360" w:rsidRPr="00730B1F" w:rsidRDefault="00810360" w:rsidP="00841EB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Обговорення в рубриці «Консультації з громадськістю» офіційного веб-сайту облдержадміністрації,</w:t>
            </w:r>
          </w:p>
          <w:p w:rsidR="00810360" w:rsidRPr="00730B1F" w:rsidRDefault="00810360" w:rsidP="00F6084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обговорення на загальних зборах членів Громадської ради при облдержадміністрації</w:t>
            </w:r>
          </w:p>
        </w:tc>
        <w:tc>
          <w:tcPr>
            <w:tcW w:w="2031" w:type="dxa"/>
          </w:tcPr>
          <w:p w:rsidR="00810360" w:rsidRPr="00730B1F" w:rsidRDefault="00810360" w:rsidP="00A841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Листопад – грудень</w:t>
            </w:r>
          </w:p>
          <w:p w:rsidR="00810360" w:rsidRPr="00730B1F" w:rsidRDefault="00810360" w:rsidP="00A841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2019 року</w:t>
            </w:r>
          </w:p>
        </w:tc>
        <w:tc>
          <w:tcPr>
            <w:tcW w:w="3474" w:type="dxa"/>
          </w:tcPr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Організації громадянського суспільства, громадськість, органи виконавчої влади та місцевого самоврядування, Громадська рада при облдержадміністрації</w:t>
            </w:r>
          </w:p>
        </w:tc>
        <w:tc>
          <w:tcPr>
            <w:tcW w:w="2930" w:type="dxa"/>
          </w:tcPr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Василюк Світлана Михайлівна – директор Департаменту інформаційної діяльності та комунікацій з громадськістю облдержадміністрації</w:t>
            </w:r>
          </w:p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тел.: (0432) 52-09-92,</w:t>
            </w:r>
          </w:p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depinformcom@vin.gov.ua</w:t>
            </w:r>
          </w:p>
        </w:tc>
      </w:tr>
      <w:tr w:rsidR="00810360" w:rsidRPr="00730B1F" w:rsidTr="00202655">
        <w:trPr>
          <w:trHeight w:val="681"/>
        </w:trPr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:rsidR="00810360" w:rsidRPr="00730B1F" w:rsidRDefault="00730B1F" w:rsidP="00202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69" w:type="dxa"/>
          </w:tcPr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Обговорення проекту обласного бюджету на 2020 рік</w:t>
            </w:r>
          </w:p>
        </w:tc>
        <w:tc>
          <w:tcPr>
            <w:tcW w:w="2892" w:type="dxa"/>
          </w:tcPr>
          <w:p w:rsidR="00810360" w:rsidRPr="00730B1F" w:rsidRDefault="00810360" w:rsidP="00841EB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Обговорення в рубриці «Консультації з громадськістю» офіційного веб-сайту облдержадміністрації,</w:t>
            </w:r>
          </w:p>
          <w:p w:rsidR="00810360" w:rsidRPr="00730B1F" w:rsidRDefault="00810360" w:rsidP="00841EB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обговорення на загальних зборах членів Громадської ради при облдержадміністрації</w:t>
            </w:r>
          </w:p>
        </w:tc>
        <w:tc>
          <w:tcPr>
            <w:tcW w:w="2031" w:type="dxa"/>
          </w:tcPr>
          <w:p w:rsidR="00810360" w:rsidRPr="00730B1F" w:rsidRDefault="00810360" w:rsidP="00A841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Листопад – грудень</w:t>
            </w:r>
          </w:p>
          <w:p w:rsidR="00810360" w:rsidRPr="00730B1F" w:rsidRDefault="00810360" w:rsidP="00A841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2019 року</w:t>
            </w:r>
          </w:p>
        </w:tc>
        <w:tc>
          <w:tcPr>
            <w:tcW w:w="3474" w:type="dxa"/>
          </w:tcPr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Організації громадянського суспільства, громадськість, органи виконавчої влади та місцевого самоврядування, Громадська рада при облдержадміністрації</w:t>
            </w:r>
          </w:p>
        </w:tc>
        <w:tc>
          <w:tcPr>
            <w:tcW w:w="2930" w:type="dxa"/>
          </w:tcPr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529795807"/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Копачевський Микола Анатолійович – директор Департаменту фінансів облдержадміністрації</w:t>
            </w:r>
          </w:p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тел.: (0432) 59-24-00,</w:t>
            </w:r>
          </w:p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exp02@minfin.gov.ua</w:t>
            </w:r>
            <w:bookmarkEnd w:id="14"/>
          </w:p>
        </w:tc>
      </w:tr>
      <w:tr w:rsidR="00810360" w:rsidRPr="00730B1F" w:rsidTr="00202655">
        <w:trPr>
          <w:trHeight w:val="681"/>
        </w:trPr>
        <w:tc>
          <w:tcPr>
            <w:tcW w:w="763" w:type="dxa"/>
            <w:vAlign w:val="center"/>
          </w:tcPr>
          <w:p w:rsidR="00810360" w:rsidRPr="00730B1F" w:rsidRDefault="00730B1F" w:rsidP="00202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69" w:type="dxa"/>
          </w:tcPr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 xml:space="preserve">Проект розпорядження  голови </w:t>
            </w:r>
            <w:r w:rsidRPr="00730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облдержадміністрації «Про затвердження регіонального плану заходів щодо реалізації Національної стратегії сприяння розвитку громадянського суспільства на 2020 рік»</w:t>
            </w:r>
          </w:p>
        </w:tc>
        <w:tc>
          <w:tcPr>
            <w:tcW w:w="2892" w:type="dxa"/>
          </w:tcPr>
          <w:p w:rsidR="00810360" w:rsidRPr="00730B1F" w:rsidRDefault="00810360" w:rsidP="00841EB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Обговорення в рубриці «Консультації з </w:t>
            </w:r>
            <w:r w:rsidRPr="00730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громадськістю» офіційного веб-сайту облдержадміністрації,</w:t>
            </w:r>
          </w:p>
          <w:p w:rsidR="00810360" w:rsidRPr="00730B1F" w:rsidRDefault="00810360" w:rsidP="00841EB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нарада за участю громадськості</w:t>
            </w:r>
          </w:p>
        </w:tc>
        <w:tc>
          <w:tcPr>
            <w:tcW w:w="2031" w:type="dxa"/>
          </w:tcPr>
          <w:p w:rsidR="00810360" w:rsidRPr="00730B1F" w:rsidRDefault="00810360" w:rsidP="00A841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Грудень</w:t>
            </w:r>
          </w:p>
          <w:p w:rsidR="00810360" w:rsidRPr="00730B1F" w:rsidRDefault="00810360" w:rsidP="00A841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2019 року</w:t>
            </w:r>
          </w:p>
        </w:tc>
        <w:tc>
          <w:tcPr>
            <w:tcW w:w="3474" w:type="dxa"/>
          </w:tcPr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Організації громадянського суспільства, громадськість, </w:t>
            </w:r>
            <w:r w:rsidRPr="00730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 виконавчої влади та місцевого самоврядування, Громадська рада при облдержадміністрації</w:t>
            </w:r>
          </w:p>
        </w:tc>
        <w:tc>
          <w:tcPr>
            <w:tcW w:w="2930" w:type="dxa"/>
          </w:tcPr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Василюк Світлана Михайлівна – директор </w:t>
            </w:r>
            <w:r w:rsidRPr="00730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Департаменту інформаційної діяльності та комунікацій з громадськістю облдержадміністрації</w:t>
            </w:r>
          </w:p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тел.: (0432) 52-09-92,</w:t>
            </w:r>
          </w:p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depinformcom@vin.gov.ua</w:t>
            </w:r>
          </w:p>
        </w:tc>
      </w:tr>
      <w:tr w:rsidR="00810360" w:rsidRPr="00730B1F" w:rsidTr="00202655">
        <w:trPr>
          <w:trHeight w:val="681"/>
        </w:trPr>
        <w:tc>
          <w:tcPr>
            <w:tcW w:w="763" w:type="dxa"/>
            <w:vAlign w:val="center"/>
          </w:tcPr>
          <w:p w:rsidR="00810360" w:rsidRPr="00730B1F" w:rsidRDefault="00730B1F" w:rsidP="00202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969" w:type="dxa"/>
          </w:tcPr>
          <w:p w:rsidR="00810360" w:rsidRPr="00730B1F" w:rsidRDefault="00810360" w:rsidP="00292B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Відбір програм (проектів, заходів) інститутів громадянського суспільства, для виконання (реалізації) яких надаватиметься фінансова підтримка у 2020 році</w:t>
            </w:r>
          </w:p>
        </w:tc>
        <w:tc>
          <w:tcPr>
            <w:tcW w:w="2892" w:type="dxa"/>
          </w:tcPr>
          <w:p w:rsidR="00810360" w:rsidRPr="00730B1F" w:rsidRDefault="00810360" w:rsidP="00841EB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конкурсної комісії </w:t>
            </w:r>
            <w:bookmarkStart w:id="15" w:name="_Hlk531870848"/>
            <w:r w:rsidRPr="00730B1F">
              <w:rPr>
                <w:rFonts w:ascii="Times New Roman" w:hAnsi="Times New Roman" w:cs="Times New Roman"/>
                <w:sz w:val="24"/>
                <w:szCs w:val="24"/>
              </w:rPr>
              <w:t xml:space="preserve">з визначення </w:t>
            </w:r>
            <w:bookmarkStart w:id="16" w:name="_Hlk529801513"/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програм (проектів, заходів), розроблених інститутами громадянського суспільства, для виконання (реалізації) яких надаватиметься фінансова підтримка у 2020 році за рахунок коштів обласного бюджету</w:t>
            </w:r>
            <w:bookmarkEnd w:id="15"/>
            <w:bookmarkEnd w:id="16"/>
          </w:p>
        </w:tc>
        <w:tc>
          <w:tcPr>
            <w:tcW w:w="2031" w:type="dxa"/>
          </w:tcPr>
          <w:p w:rsidR="00810360" w:rsidRPr="00730B1F" w:rsidRDefault="00810360" w:rsidP="00A841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  <w:p w:rsidR="00810360" w:rsidRPr="00730B1F" w:rsidRDefault="00810360" w:rsidP="00A841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2019 року</w:t>
            </w:r>
          </w:p>
        </w:tc>
        <w:tc>
          <w:tcPr>
            <w:tcW w:w="3474" w:type="dxa"/>
          </w:tcPr>
          <w:p w:rsidR="00810360" w:rsidRPr="00730B1F" w:rsidRDefault="002B22DD" w:rsidP="002B22D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Конкурсна комісія з визначення програм (проектів, заходів), розроблених інститутами громадянського суспільства, для виконання (реалізації) яких надаватиметься фінансова підтримка у 2020 році за рахунок коштів обласного бюджету, о</w:t>
            </w:r>
            <w:r w:rsidR="00810360" w:rsidRPr="00730B1F">
              <w:rPr>
                <w:rFonts w:ascii="Times New Roman" w:hAnsi="Times New Roman" w:cs="Times New Roman"/>
                <w:sz w:val="24"/>
                <w:szCs w:val="24"/>
              </w:rPr>
              <w:t>рганізації громадянськ</w:t>
            </w: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ого суспільства, громадськість</w:t>
            </w:r>
            <w:r w:rsidR="00810360" w:rsidRPr="00730B1F">
              <w:rPr>
                <w:rFonts w:ascii="Times New Roman" w:hAnsi="Times New Roman" w:cs="Times New Roman"/>
                <w:sz w:val="24"/>
                <w:szCs w:val="24"/>
              </w:rPr>
              <w:t>, Громадська рада при облдержадміністрації</w:t>
            </w:r>
          </w:p>
        </w:tc>
        <w:tc>
          <w:tcPr>
            <w:tcW w:w="2930" w:type="dxa"/>
          </w:tcPr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_Hlk531853421"/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Василюк Світлана Михайлівна – директор Департаменту інформаційної діяльності та комунікацій з громадськістю облдержадміністрації</w:t>
            </w:r>
          </w:p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тел.: (0432) 52-09-92,</w:t>
            </w:r>
          </w:p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depinformcom@vin.gov.ua</w:t>
            </w:r>
            <w:bookmarkEnd w:id="17"/>
          </w:p>
        </w:tc>
      </w:tr>
      <w:tr w:rsidR="00810360" w:rsidRPr="00730B1F" w:rsidTr="00202655">
        <w:trPr>
          <w:trHeight w:val="681"/>
        </w:trPr>
        <w:tc>
          <w:tcPr>
            <w:tcW w:w="763" w:type="dxa"/>
            <w:vAlign w:val="center"/>
          </w:tcPr>
          <w:p w:rsidR="00810360" w:rsidRPr="00730B1F" w:rsidRDefault="00730B1F" w:rsidP="00202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69" w:type="dxa"/>
          </w:tcPr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Звіт про виконання обласного бюджету за 11 місяців 2019 року</w:t>
            </w:r>
          </w:p>
        </w:tc>
        <w:tc>
          <w:tcPr>
            <w:tcW w:w="2892" w:type="dxa"/>
          </w:tcPr>
          <w:p w:rsidR="00810360" w:rsidRPr="00730B1F" w:rsidRDefault="00810360" w:rsidP="00841EB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Засідання «круглого столу» за участю представників організацій громадянського суспільства</w:t>
            </w:r>
          </w:p>
        </w:tc>
        <w:tc>
          <w:tcPr>
            <w:tcW w:w="2031" w:type="dxa"/>
          </w:tcPr>
          <w:p w:rsidR="00810360" w:rsidRPr="00730B1F" w:rsidRDefault="00810360" w:rsidP="00A841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  <w:p w:rsidR="00810360" w:rsidRPr="00730B1F" w:rsidRDefault="00810360" w:rsidP="00A841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2019 року</w:t>
            </w:r>
          </w:p>
        </w:tc>
        <w:tc>
          <w:tcPr>
            <w:tcW w:w="3474" w:type="dxa"/>
          </w:tcPr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Організації громадянського суспільства, громадськість, органи виконавчої влади та місцевого самоврядування, Громадська рада при облдержадміністрації</w:t>
            </w:r>
          </w:p>
        </w:tc>
        <w:tc>
          <w:tcPr>
            <w:tcW w:w="2930" w:type="dxa"/>
          </w:tcPr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Копачевський Микола Анатолійович – директор Департаменту фінансів облдержадміністрації</w:t>
            </w:r>
          </w:p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тел.: (0432) 59-24-00,</w:t>
            </w:r>
          </w:p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exp02@minfin.gov.ua</w:t>
            </w:r>
          </w:p>
        </w:tc>
      </w:tr>
      <w:tr w:rsidR="00810360" w:rsidRPr="00730B1F" w:rsidTr="00202655">
        <w:trPr>
          <w:trHeight w:val="681"/>
        </w:trPr>
        <w:tc>
          <w:tcPr>
            <w:tcW w:w="763" w:type="dxa"/>
            <w:vAlign w:val="center"/>
          </w:tcPr>
          <w:p w:rsidR="00810360" w:rsidRPr="00730B1F" w:rsidRDefault="00730B1F" w:rsidP="00202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69" w:type="dxa"/>
          </w:tcPr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Програми розвитку культури Вінницької області на </w:t>
            </w:r>
            <w:r w:rsidRPr="00730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2018-2022 роки</w:t>
            </w:r>
          </w:p>
        </w:tc>
        <w:tc>
          <w:tcPr>
            <w:tcW w:w="2892" w:type="dxa"/>
          </w:tcPr>
          <w:p w:rsidR="00810360" w:rsidRPr="00730B1F" w:rsidRDefault="00810360" w:rsidP="00841EB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_Hlk531863500"/>
            <w:r w:rsidRPr="00730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Громадські слухання</w:t>
            </w:r>
            <w:bookmarkEnd w:id="18"/>
          </w:p>
        </w:tc>
        <w:tc>
          <w:tcPr>
            <w:tcW w:w="2031" w:type="dxa"/>
          </w:tcPr>
          <w:p w:rsidR="00810360" w:rsidRPr="00730B1F" w:rsidRDefault="00810360" w:rsidP="00A841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  <w:p w:rsidR="00810360" w:rsidRPr="00730B1F" w:rsidRDefault="00810360" w:rsidP="00A841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2019 року</w:t>
            </w:r>
          </w:p>
        </w:tc>
        <w:tc>
          <w:tcPr>
            <w:tcW w:w="3474" w:type="dxa"/>
          </w:tcPr>
          <w:p w:rsidR="00810360" w:rsidRPr="00730B1F" w:rsidRDefault="00810360" w:rsidP="00C0722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 xml:space="preserve">Працівники закладів культури області, організації громадянського суспільства, </w:t>
            </w:r>
            <w:r w:rsidRPr="00730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Громадська рада при облдержадміністрації</w:t>
            </w:r>
          </w:p>
        </w:tc>
        <w:tc>
          <w:tcPr>
            <w:tcW w:w="2930" w:type="dxa"/>
          </w:tcPr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Сеник Лариса Борисівна – директор обласної універсальної наукової </w:t>
            </w:r>
            <w:r w:rsidRPr="00730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бібліотеки ім. К.А. Тімірязєва</w:t>
            </w:r>
          </w:p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тел.: (0432) 56-27-92,</w:t>
            </w:r>
          </w:p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inform@library.vn.ua</w:t>
            </w:r>
          </w:p>
        </w:tc>
      </w:tr>
      <w:tr w:rsidR="00810360" w:rsidRPr="00730B1F" w:rsidTr="00202655">
        <w:trPr>
          <w:trHeight w:val="681"/>
        </w:trPr>
        <w:tc>
          <w:tcPr>
            <w:tcW w:w="763" w:type="dxa"/>
            <w:vAlign w:val="center"/>
          </w:tcPr>
          <w:p w:rsidR="00810360" w:rsidRPr="00730B1F" w:rsidRDefault="00730B1F" w:rsidP="00202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969" w:type="dxa"/>
          </w:tcPr>
          <w:p w:rsidR="00810360" w:rsidRPr="00730B1F" w:rsidRDefault="00810360" w:rsidP="00207C1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Координаційної ради </w:t>
            </w:r>
            <w:bookmarkStart w:id="19" w:name="_Hlk531854884"/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з питань сприяння розвитку громадянського суспільства</w:t>
            </w:r>
            <w:bookmarkEnd w:id="19"/>
            <w:r w:rsidRPr="00730B1F">
              <w:rPr>
                <w:rFonts w:ascii="Times New Roman" w:hAnsi="Times New Roman" w:cs="Times New Roman"/>
                <w:sz w:val="24"/>
                <w:szCs w:val="24"/>
              </w:rPr>
              <w:t xml:space="preserve"> при облдержадміністрації</w:t>
            </w:r>
          </w:p>
        </w:tc>
        <w:tc>
          <w:tcPr>
            <w:tcW w:w="2892" w:type="dxa"/>
          </w:tcPr>
          <w:p w:rsidR="00810360" w:rsidRPr="00730B1F" w:rsidRDefault="00810360" w:rsidP="00841EB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Засідання членів Координаційної ради з питань сприяння розвитку громадянського суспільства при облдержадміністрації</w:t>
            </w:r>
          </w:p>
        </w:tc>
        <w:tc>
          <w:tcPr>
            <w:tcW w:w="2031" w:type="dxa"/>
          </w:tcPr>
          <w:p w:rsidR="00810360" w:rsidRPr="00730B1F" w:rsidRDefault="00810360" w:rsidP="00A841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Щоквартально протягом 2019 року</w:t>
            </w:r>
          </w:p>
        </w:tc>
        <w:tc>
          <w:tcPr>
            <w:tcW w:w="3474" w:type="dxa"/>
          </w:tcPr>
          <w:p w:rsidR="00810360" w:rsidRPr="00730B1F" w:rsidRDefault="00810360" w:rsidP="00E33A3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Члени Координаційної ради з питань сприяння розвитку громадянського суспільства при облдержадміністрації, органи виконавчої влади та місцевого самоврядування, організації громадянського суспільства, представники засобів масової інформації області</w:t>
            </w:r>
          </w:p>
        </w:tc>
        <w:tc>
          <w:tcPr>
            <w:tcW w:w="2930" w:type="dxa"/>
          </w:tcPr>
          <w:p w:rsidR="00810360" w:rsidRPr="00730B1F" w:rsidRDefault="00810360" w:rsidP="00DD61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Василюк Світлана Михайлівна – директор Департаменту інформаційної діяльності та комунікацій з громадськістю облдержадміністрації</w:t>
            </w:r>
          </w:p>
          <w:p w:rsidR="00810360" w:rsidRPr="00730B1F" w:rsidRDefault="00810360" w:rsidP="00DD61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тел.: (0432) 52-09-92,</w:t>
            </w:r>
          </w:p>
          <w:p w:rsidR="00810360" w:rsidRPr="00730B1F" w:rsidRDefault="00810360" w:rsidP="00DD61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810360" w:rsidRPr="00730B1F" w:rsidRDefault="00810360" w:rsidP="00DD61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depinformcom@vin.gov.ua</w:t>
            </w:r>
          </w:p>
        </w:tc>
      </w:tr>
      <w:tr w:rsidR="00810360" w:rsidRPr="00730B1F" w:rsidTr="00202655">
        <w:trPr>
          <w:trHeight w:val="681"/>
        </w:trPr>
        <w:tc>
          <w:tcPr>
            <w:tcW w:w="763" w:type="dxa"/>
            <w:vAlign w:val="center"/>
          </w:tcPr>
          <w:p w:rsidR="00810360" w:rsidRPr="00730B1F" w:rsidRDefault="00730B1F" w:rsidP="00202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69" w:type="dxa"/>
          </w:tcPr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Загальні збори членів Громадської ради при облдержадміністрації</w:t>
            </w:r>
          </w:p>
        </w:tc>
        <w:tc>
          <w:tcPr>
            <w:tcW w:w="2892" w:type="dxa"/>
          </w:tcPr>
          <w:p w:rsidR="00810360" w:rsidRPr="00730B1F" w:rsidRDefault="00810360" w:rsidP="00841EB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членів Громадської ради </w:t>
            </w:r>
            <w:bookmarkStart w:id="20" w:name="_Hlk531855752"/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при облдержадміністрації</w:t>
            </w:r>
            <w:bookmarkEnd w:id="20"/>
          </w:p>
        </w:tc>
        <w:tc>
          <w:tcPr>
            <w:tcW w:w="2031" w:type="dxa"/>
          </w:tcPr>
          <w:p w:rsidR="00810360" w:rsidRPr="00730B1F" w:rsidRDefault="00810360" w:rsidP="00207C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Щоквартально протягом 2019 року</w:t>
            </w:r>
          </w:p>
        </w:tc>
        <w:tc>
          <w:tcPr>
            <w:tcW w:w="3474" w:type="dxa"/>
          </w:tcPr>
          <w:p w:rsidR="00810360" w:rsidRPr="00730B1F" w:rsidRDefault="00810360" w:rsidP="00C0722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Члени Громадської ради при облдержадміністрації, органи виконавчої влади та місцевого самоврядування, представники засобів масової інформації області</w:t>
            </w:r>
          </w:p>
        </w:tc>
        <w:tc>
          <w:tcPr>
            <w:tcW w:w="2930" w:type="dxa"/>
          </w:tcPr>
          <w:p w:rsidR="00810360" w:rsidRPr="00730B1F" w:rsidRDefault="00810360" w:rsidP="00DD61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Василюк Світлана Михайлівна – директор Департаменту інформаційної діяльності та комунікацій з громадськістю облдержадміністрації</w:t>
            </w:r>
          </w:p>
          <w:p w:rsidR="00810360" w:rsidRPr="00730B1F" w:rsidRDefault="00810360" w:rsidP="00DD61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тел.: (0432) 52-09-92,</w:t>
            </w:r>
          </w:p>
          <w:p w:rsidR="00810360" w:rsidRPr="00730B1F" w:rsidRDefault="00810360" w:rsidP="00DD61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810360" w:rsidRPr="00730B1F" w:rsidRDefault="00810360" w:rsidP="00DD61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depinformcom@vin.gov.ua</w:t>
            </w:r>
          </w:p>
        </w:tc>
      </w:tr>
      <w:tr w:rsidR="00810360" w:rsidRPr="00730B1F" w:rsidTr="00202655">
        <w:trPr>
          <w:trHeight w:val="681"/>
        </w:trPr>
        <w:tc>
          <w:tcPr>
            <w:tcW w:w="763" w:type="dxa"/>
            <w:vAlign w:val="center"/>
          </w:tcPr>
          <w:p w:rsidR="00810360" w:rsidRPr="00730B1F" w:rsidRDefault="00730B1F" w:rsidP="00202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969" w:type="dxa"/>
          </w:tcPr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Засідання Координаційної ради з питань національно-патріотичного виховання при облдержадміністрації</w:t>
            </w:r>
          </w:p>
        </w:tc>
        <w:tc>
          <w:tcPr>
            <w:tcW w:w="2892" w:type="dxa"/>
          </w:tcPr>
          <w:p w:rsidR="00810360" w:rsidRPr="00730B1F" w:rsidRDefault="00810360" w:rsidP="00841EB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Засідання членів Координаційної ради з питань національно-патріотичного виховання при облдержадміністрації</w:t>
            </w:r>
          </w:p>
        </w:tc>
        <w:tc>
          <w:tcPr>
            <w:tcW w:w="2031" w:type="dxa"/>
          </w:tcPr>
          <w:p w:rsidR="00810360" w:rsidRPr="00730B1F" w:rsidRDefault="00810360" w:rsidP="00207C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Щоквартально протягом 2019 року</w:t>
            </w:r>
          </w:p>
        </w:tc>
        <w:tc>
          <w:tcPr>
            <w:tcW w:w="3474" w:type="dxa"/>
          </w:tcPr>
          <w:p w:rsidR="00810360" w:rsidRPr="00730B1F" w:rsidRDefault="00810360" w:rsidP="00534A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_Hlk531862665"/>
            <w:r w:rsidRPr="00730B1F">
              <w:rPr>
                <w:rFonts w:ascii="Times New Roman" w:hAnsi="Times New Roman" w:cs="Times New Roman"/>
                <w:sz w:val="24"/>
                <w:szCs w:val="24"/>
              </w:rPr>
              <w:t xml:space="preserve">Члени Координаційної ради з питань національно-патріотичного виховання при облдержадміністрації, органи виконавчої влади та місцевого самоврядування, організації </w:t>
            </w:r>
            <w:r w:rsidRPr="00730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громадянського суспільства, представники засобів масової інформації області</w:t>
            </w:r>
            <w:bookmarkEnd w:id="21"/>
          </w:p>
        </w:tc>
        <w:tc>
          <w:tcPr>
            <w:tcW w:w="2930" w:type="dxa"/>
          </w:tcPr>
          <w:p w:rsidR="00810360" w:rsidRPr="00730B1F" w:rsidRDefault="00810360" w:rsidP="00FA3CD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Заболотна Наталія Михайлівна – директор Департаменту соціальної та молодіжної політики облдержадміністрації</w:t>
            </w:r>
          </w:p>
          <w:p w:rsidR="00810360" w:rsidRPr="00730B1F" w:rsidRDefault="00810360" w:rsidP="00FA3CD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тел.: (0432) 61-16-36,</w:t>
            </w:r>
          </w:p>
          <w:p w:rsidR="00810360" w:rsidRPr="00730B1F" w:rsidRDefault="00810360" w:rsidP="00FA3CD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e-mail:</w:t>
            </w:r>
          </w:p>
          <w:p w:rsidR="00810360" w:rsidRPr="00730B1F" w:rsidRDefault="00810360" w:rsidP="00FA3CD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gupszn@vn.ua</w:t>
            </w:r>
          </w:p>
        </w:tc>
      </w:tr>
      <w:tr w:rsidR="00810360" w:rsidRPr="00730B1F" w:rsidTr="00202655">
        <w:trPr>
          <w:trHeight w:val="681"/>
        </w:trPr>
        <w:tc>
          <w:tcPr>
            <w:tcW w:w="763" w:type="dxa"/>
            <w:vAlign w:val="center"/>
          </w:tcPr>
          <w:p w:rsidR="00810360" w:rsidRPr="00730B1F" w:rsidRDefault="00730B1F" w:rsidP="00202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969" w:type="dxa"/>
          </w:tcPr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Проект Регіональної програми охорони навколишнього природного середовища та раціонального використання природних ресурсів на 2019-2023 роки</w:t>
            </w:r>
          </w:p>
        </w:tc>
        <w:tc>
          <w:tcPr>
            <w:tcW w:w="2892" w:type="dxa"/>
          </w:tcPr>
          <w:p w:rsidR="00810360" w:rsidRPr="00730B1F" w:rsidRDefault="00810360" w:rsidP="00841EB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Засідання «круглого столу»,</w:t>
            </w:r>
          </w:p>
          <w:p w:rsidR="00810360" w:rsidRPr="00730B1F" w:rsidRDefault="00810360" w:rsidP="00841EB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нарада за участю громадськості,</w:t>
            </w:r>
          </w:p>
          <w:p w:rsidR="00810360" w:rsidRPr="00730B1F" w:rsidRDefault="00810360" w:rsidP="00841EB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обговорення на загальних зборах членів Громадської ради при облдержадміністрації</w:t>
            </w:r>
          </w:p>
        </w:tc>
        <w:tc>
          <w:tcPr>
            <w:tcW w:w="2031" w:type="dxa"/>
          </w:tcPr>
          <w:p w:rsidR="00810360" w:rsidRPr="00730B1F" w:rsidRDefault="00810360" w:rsidP="00A841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І півріччя</w:t>
            </w:r>
          </w:p>
          <w:p w:rsidR="00810360" w:rsidRPr="00730B1F" w:rsidRDefault="00810360" w:rsidP="00A841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2019 року</w:t>
            </w:r>
          </w:p>
        </w:tc>
        <w:tc>
          <w:tcPr>
            <w:tcW w:w="3474" w:type="dxa"/>
          </w:tcPr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Жителі області</w:t>
            </w:r>
          </w:p>
        </w:tc>
        <w:tc>
          <w:tcPr>
            <w:tcW w:w="2930" w:type="dxa"/>
          </w:tcPr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Ткачук Микола Федорович – директор Департаменту агропромислового розвитку, екології та природних ресурсів облдержадміністрації</w:t>
            </w:r>
          </w:p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тел.: (0432) 67-08-20,</w:t>
            </w:r>
          </w:p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upr_agro@vin.gov.ua</w:t>
            </w:r>
          </w:p>
        </w:tc>
      </w:tr>
      <w:tr w:rsidR="00810360" w:rsidRPr="00730B1F" w:rsidTr="00202655">
        <w:trPr>
          <w:trHeight w:val="681"/>
        </w:trPr>
        <w:tc>
          <w:tcPr>
            <w:tcW w:w="763" w:type="dxa"/>
            <w:vAlign w:val="center"/>
          </w:tcPr>
          <w:p w:rsidR="00810360" w:rsidRPr="00730B1F" w:rsidRDefault="00730B1F" w:rsidP="00202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969" w:type="dxa"/>
          </w:tcPr>
          <w:p w:rsidR="00810360" w:rsidRPr="00730B1F" w:rsidRDefault="00810360" w:rsidP="00207C1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Засідання Експертної ради з питань видання творів місцевих авторів, видання яких здійснюється за рахунок коштів обласного бюджету</w:t>
            </w:r>
          </w:p>
        </w:tc>
        <w:tc>
          <w:tcPr>
            <w:tcW w:w="2892" w:type="dxa"/>
          </w:tcPr>
          <w:p w:rsidR="00810360" w:rsidRPr="00730B1F" w:rsidRDefault="00810360" w:rsidP="00841EB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Засідання членів Експертної ради з питань видання творів місцевих авторів за участю представників організацій громадянського суспільства</w:t>
            </w:r>
          </w:p>
        </w:tc>
        <w:tc>
          <w:tcPr>
            <w:tcW w:w="2031" w:type="dxa"/>
          </w:tcPr>
          <w:p w:rsidR="00810360" w:rsidRPr="00730B1F" w:rsidRDefault="00810360" w:rsidP="00445B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810360" w:rsidRPr="00730B1F" w:rsidRDefault="00810360" w:rsidP="00445B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2019 року</w:t>
            </w:r>
          </w:p>
        </w:tc>
        <w:tc>
          <w:tcPr>
            <w:tcW w:w="3474" w:type="dxa"/>
          </w:tcPr>
          <w:p w:rsidR="00810360" w:rsidRPr="00730B1F" w:rsidRDefault="00810360" w:rsidP="00DE11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Місцеві автори, письменники, журналісти, організації громадянського суспільства, представники засобів масової інформації області</w:t>
            </w:r>
          </w:p>
        </w:tc>
        <w:tc>
          <w:tcPr>
            <w:tcW w:w="2930" w:type="dxa"/>
          </w:tcPr>
          <w:p w:rsidR="00810360" w:rsidRPr="00730B1F" w:rsidRDefault="00810360" w:rsidP="00445B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_Hlk531854767"/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Василюк Світлана Михайлівна – директор Департаменту інформаційної діяльності та комунікацій з громадськістю облдержадміністрації</w:t>
            </w:r>
          </w:p>
          <w:p w:rsidR="00810360" w:rsidRPr="00730B1F" w:rsidRDefault="00810360" w:rsidP="00445B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тел.: (0432) 52-09-92,</w:t>
            </w:r>
          </w:p>
          <w:p w:rsidR="00810360" w:rsidRPr="00730B1F" w:rsidRDefault="00810360" w:rsidP="00445B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810360" w:rsidRPr="00730B1F" w:rsidRDefault="00810360" w:rsidP="00445B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depinformcom@vin.gov.ua</w:t>
            </w:r>
            <w:bookmarkEnd w:id="22"/>
          </w:p>
        </w:tc>
      </w:tr>
      <w:tr w:rsidR="00810360" w:rsidRPr="00730B1F" w:rsidTr="00202655">
        <w:trPr>
          <w:trHeight w:val="681"/>
        </w:trPr>
        <w:tc>
          <w:tcPr>
            <w:tcW w:w="763" w:type="dxa"/>
            <w:vAlign w:val="center"/>
          </w:tcPr>
          <w:p w:rsidR="00810360" w:rsidRPr="00730B1F" w:rsidRDefault="00730B1F" w:rsidP="00202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969" w:type="dxa"/>
          </w:tcPr>
          <w:p w:rsidR="00810360" w:rsidRPr="00730B1F" w:rsidRDefault="00810360" w:rsidP="00207C1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Засідання Ради церков і релігійних організацій при голові облдержадміністрації</w:t>
            </w:r>
          </w:p>
        </w:tc>
        <w:tc>
          <w:tcPr>
            <w:tcW w:w="2892" w:type="dxa"/>
          </w:tcPr>
          <w:p w:rsidR="00810360" w:rsidRPr="00730B1F" w:rsidRDefault="00810360" w:rsidP="00841EB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членів </w:t>
            </w:r>
            <w:bookmarkStart w:id="23" w:name="_Hlk531862673"/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Ради церков і релігійних організацій при голові облдержадміністрації</w:t>
            </w:r>
            <w:bookmarkEnd w:id="23"/>
            <w:r w:rsidRPr="00730B1F">
              <w:rPr>
                <w:rFonts w:ascii="Times New Roman" w:hAnsi="Times New Roman" w:cs="Times New Roman"/>
                <w:sz w:val="24"/>
                <w:szCs w:val="24"/>
              </w:rPr>
              <w:t xml:space="preserve"> за участю представників організацій громадянського суспільства</w:t>
            </w:r>
          </w:p>
        </w:tc>
        <w:tc>
          <w:tcPr>
            <w:tcW w:w="2031" w:type="dxa"/>
          </w:tcPr>
          <w:p w:rsidR="00810360" w:rsidRPr="00730B1F" w:rsidRDefault="00810360" w:rsidP="00B94E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810360" w:rsidRPr="00730B1F" w:rsidRDefault="00810360" w:rsidP="00B94E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2019 року</w:t>
            </w:r>
          </w:p>
        </w:tc>
        <w:tc>
          <w:tcPr>
            <w:tcW w:w="3474" w:type="dxa"/>
          </w:tcPr>
          <w:p w:rsidR="00810360" w:rsidRPr="00730B1F" w:rsidRDefault="00810360" w:rsidP="002026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Члени Ради церков і релігійних організацій при голові облдержадміністрації, органи виконавчої влади та місцевого самоврядування, організації громадянського суспільства, представники засобів масової інформації області</w:t>
            </w:r>
          </w:p>
        </w:tc>
        <w:tc>
          <w:tcPr>
            <w:tcW w:w="2930" w:type="dxa"/>
          </w:tcPr>
          <w:p w:rsidR="00810360" w:rsidRPr="00730B1F" w:rsidRDefault="00810360" w:rsidP="00AA52A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Салецький Ігор Олександрович – начальник Управління у справах національностей та релігій  облдержадміністрації</w:t>
            </w:r>
          </w:p>
          <w:p w:rsidR="00810360" w:rsidRPr="00730B1F" w:rsidRDefault="00810360" w:rsidP="00AA52A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тел.: (0432) 66-12-71,</w:t>
            </w:r>
          </w:p>
          <w:p w:rsidR="00810360" w:rsidRPr="00730B1F" w:rsidRDefault="00810360" w:rsidP="00AA52A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FF3F8"/>
              </w:rPr>
            </w:pPr>
            <w:r w:rsidRPr="00730B1F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810360" w:rsidRPr="00730B1F" w:rsidRDefault="00810360" w:rsidP="00AA52A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1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upr_relig@vin.gov.ua</w:t>
            </w:r>
          </w:p>
        </w:tc>
      </w:tr>
    </w:tbl>
    <w:p w:rsidR="00711540" w:rsidRPr="00730B1F" w:rsidRDefault="00711540" w:rsidP="00AF564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F26" w:rsidRPr="00730B1F" w:rsidRDefault="00974F26" w:rsidP="00AF56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B1F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sectPr w:rsidR="00974F26" w:rsidRPr="00730B1F" w:rsidSect="0087552F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87EFC"/>
    <w:rsid w:val="0000370C"/>
    <w:rsid w:val="0000394E"/>
    <w:rsid w:val="000062A9"/>
    <w:rsid w:val="00007751"/>
    <w:rsid w:val="0001004A"/>
    <w:rsid w:val="00010BD2"/>
    <w:rsid w:val="00016196"/>
    <w:rsid w:val="00020E34"/>
    <w:rsid w:val="00021F0C"/>
    <w:rsid w:val="000223C4"/>
    <w:rsid w:val="00022D6C"/>
    <w:rsid w:val="0002322A"/>
    <w:rsid w:val="000233B4"/>
    <w:rsid w:val="00025710"/>
    <w:rsid w:val="0002778C"/>
    <w:rsid w:val="000308CC"/>
    <w:rsid w:val="0003336F"/>
    <w:rsid w:val="0003757C"/>
    <w:rsid w:val="00040AE0"/>
    <w:rsid w:val="0004123C"/>
    <w:rsid w:val="00047C1E"/>
    <w:rsid w:val="00055ADA"/>
    <w:rsid w:val="00060C2F"/>
    <w:rsid w:val="000641F8"/>
    <w:rsid w:val="00065DB6"/>
    <w:rsid w:val="0007745D"/>
    <w:rsid w:val="000819B4"/>
    <w:rsid w:val="000832B4"/>
    <w:rsid w:val="00083A59"/>
    <w:rsid w:val="00091B27"/>
    <w:rsid w:val="00093719"/>
    <w:rsid w:val="000A0326"/>
    <w:rsid w:val="000A1EB3"/>
    <w:rsid w:val="000A24A1"/>
    <w:rsid w:val="000A5330"/>
    <w:rsid w:val="000B0DF0"/>
    <w:rsid w:val="000B1619"/>
    <w:rsid w:val="000B523A"/>
    <w:rsid w:val="000B775E"/>
    <w:rsid w:val="000C1088"/>
    <w:rsid w:val="000C1287"/>
    <w:rsid w:val="000C3613"/>
    <w:rsid w:val="000C382F"/>
    <w:rsid w:val="000C4A51"/>
    <w:rsid w:val="000C4B8B"/>
    <w:rsid w:val="000C59A6"/>
    <w:rsid w:val="000D140C"/>
    <w:rsid w:val="000D40E9"/>
    <w:rsid w:val="000D7960"/>
    <w:rsid w:val="000E24F1"/>
    <w:rsid w:val="000E3370"/>
    <w:rsid w:val="000E44AD"/>
    <w:rsid w:val="000E6897"/>
    <w:rsid w:val="000F2C5A"/>
    <w:rsid w:val="000F79F8"/>
    <w:rsid w:val="00104479"/>
    <w:rsid w:val="00105159"/>
    <w:rsid w:val="00107914"/>
    <w:rsid w:val="001148F7"/>
    <w:rsid w:val="0012018B"/>
    <w:rsid w:val="001223EA"/>
    <w:rsid w:val="001263D8"/>
    <w:rsid w:val="00130358"/>
    <w:rsid w:val="00140EA0"/>
    <w:rsid w:val="00141666"/>
    <w:rsid w:val="001431E1"/>
    <w:rsid w:val="00143216"/>
    <w:rsid w:val="001517B8"/>
    <w:rsid w:val="00154452"/>
    <w:rsid w:val="001565C9"/>
    <w:rsid w:val="001615D2"/>
    <w:rsid w:val="001635D4"/>
    <w:rsid w:val="001639DB"/>
    <w:rsid w:val="00164030"/>
    <w:rsid w:val="00164502"/>
    <w:rsid w:val="00164CF3"/>
    <w:rsid w:val="0017265E"/>
    <w:rsid w:val="0017624C"/>
    <w:rsid w:val="0018049A"/>
    <w:rsid w:val="00183B6A"/>
    <w:rsid w:val="001851FF"/>
    <w:rsid w:val="001920BF"/>
    <w:rsid w:val="00194515"/>
    <w:rsid w:val="00194BA4"/>
    <w:rsid w:val="00196079"/>
    <w:rsid w:val="00197FA9"/>
    <w:rsid w:val="001A1BD4"/>
    <w:rsid w:val="001A2ECB"/>
    <w:rsid w:val="001A3165"/>
    <w:rsid w:val="001B1E2D"/>
    <w:rsid w:val="001B2BAF"/>
    <w:rsid w:val="001B2CB0"/>
    <w:rsid w:val="001C01C0"/>
    <w:rsid w:val="001C0870"/>
    <w:rsid w:val="001E38A7"/>
    <w:rsid w:val="001F18CD"/>
    <w:rsid w:val="001F3993"/>
    <w:rsid w:val="00202655"/>
    <w:rsid w:val="00203B34"/>
    <w:rsid w:val="00204A04"/>
    <w:rsid w:val="00207428"/>
    <w:rsid w:val="00207C15"/>
    <w:rsid w:val="00216791"/>
    <w:rsid w:val="00216F12"/>
    <w:rsid w:val="00223165"/>
    <w:rsid w:val="0022522F"/>
    <w:rsid w:val="00225A35"/>
    <w:rsid w:val="002309D2"/>
    <w:rsid w:val="00236A5B"/>
    <w:rsid w:val="00236EE5"/>
    <w:rsid w:val="00242C0D"/>
    <w:rsid w:val="00245D8F"/>
    <w:rsid w:val="00252434"/>
    <w:rsid w:val="0025287E"/>
    <w:rsid w:val="00254AB9"/>
    <w:rsid w:val="002601B3"/>
    <w:rsid w:val="00262524"/>
    <w:rsid w:val="00262A95"/>
    <w:rsid w:val="00263F64"/>
    <w:rsid w:val="00266E3B"/>
    <w:rsid w:val="00267A41"/>
    <w:rsid w:val="002734DB"/>
    <w:rsid w:val="00274A8B"/>
    <w:rsid w:val="00282D02"/>
    <w:rsid w:val="00291070"/>
    <w:rsid w:val="00291452"/>
    <w:rsid w:val="00291730"/>
    <w:rsid w:val="00292B1C"/>
    <w:rsid w:val="00293FF8"/>
    <w:rsid w:val="00295D76"/>
    <w:rsid w:val="00296B29"/>
    <w:rsid w:val="002B0C54"/>
    <w:rsid w:val="002B22DD"/>
    <w:rsid w:val="002B4010"/>
    <w:rsid w:val="002C105F"/>
    <w:rsid w:val="002C1C60"/>
    <w:rsid w:val="002C27EC"/>
    <w:rsid w:val="002C4986"/>
    <w:rsid w:val="002C55E2"/>
    <w:rsid w:val="002D0B56"/>
    <w:rsid w:val="002D6D68"/>
    <w:rsid w:val="002E17FE"/>
    <w:rsid w:val="002E3B95"/>
    <w:rsid w:val="002F4325"/>
    <w:rsid w:val="00303E6B"/>
    <w:rsid w:val="00305F0E"/>
    <w:rsid w:val="00311125"/>
    <w:rsid w:val="00315185"/>
    <w:rsid w:val="00315432"/>
    <w:rsid w:val="00317EBE"/>
    <w:rsid w:val="00320840"/>
    <w:rsid w:val="003209CF"/>
    <w:rsid w:val="003273A1"/>
    <w:rsid w:val="00334A39"/>
    <w:rsid w:val="00336027"/>
    <w:rsid w:val="00337295"/>
    <w:rsid w:val="00347187"/>
    <w:rsid w:val="00353C87"/>
    <w:rsid w:val="003632C9"/>
    <w:rsid w:val="00376014"/>
    <w:rsid w:val="00383764"/>
    <w:rsid w:val="00385360"/>
    <w:rsid w:val="0038653E"/>
    <w:rsid w:val="003871E8"/>
    <w:rsid w:val="003938F9"/>
    <w:rsid w:val="00393968"/>
    <w:rsid w:val="0039450E"/>
    <w:rsid w:val="00394B8C"/>
    <w:rsid w:val="00396D49"/>
    <w:rsid w:val="003A0538"/>
    <w:rsid w:val="003A2B6D"/>
    <w:rsid w:val="003B5560"/>
    <w:rsid w:val="003C7705"/>
    <w:rsid w:val="003C7C51"/>
    <w:rsid w:val="003D300D"/>
    <w:rsid w:val="003E1189"/>
    <w:rsid w:val="003E25CC"/>
    <w:rsid w:val="003E3608"/>
    <w:rsid w:val="003E53C1"/>
    <w:rsid w:val="003F1A85"/>
    <w:rsid w:val="003F6EDA"/>
    <w:rsid w:val="00400EA4"/>
    <w:rsid w:val="004017D9"/>
    <w:rsid w:val="00402527"/>
    <w:rsid w:val="00403711"/>
    <w:rsid w:val="00404916"/>
    <w:rsid w:val="0041031F"/>
    <w:rsid w:val="00420958"/>
    <w:rsid w:val="00421204"/>
    <w:rsid w:val="004226DF"/>
    <w:rsid w:val="0042331A"/>
    <w:rsid w:val="00426142"/>
    <w:rsid w:val="00427CCC"/>
    <w:rsid w:val="00427D49"/>
    <w:rsid w:val="00430AAB"/>
    <w:rsid w:val="00434189"/>
    <w:rsid w:val="004345F2"/>
    <w:rsid w:val="00435B1B"/>
    <w:rsid w:val="004361F5"/>
    <w:rsid w:val="00444D98"/>
    <w:rsid w:val="00445B7B"/>
    <w:rsid w:val="00447159"/>
    <w:rsid w:val="00450984"/>
    <w:rsid w:val="004512E4"/>
    <w:rsid w:val="00452F78"/>
    <w:rsid w:val="0046684B"/>
    <w:rsid w:val="004738B1"/>
    <w:rsid w:val="00483A25"/>
    <w:rsid w:val="00485DB5"/>
    <w:rsid w:val="00486478"/>
    <w:rsid w:val="00494E61"/>
    <w:rsid w:val="00497969"/>
    <w:rsid w:val="004A0026"/>
    <w:rsid w:val="004A011A"/>
    <w:rsid w:val="004A2313"/>
    <w:rsid w:val="004A2462"/>
    <w:rsid w:val="004A78A8"/>
    <w:rsid w:val="004B668C"/>
    <w:rsid w:val="004C2E94"/>
    <w:rsid w:val="004C7EE8"/>
    <w:rsid w:val="004D0C7F"/>
    <w:rsid w:val="004D29A3"/>
    <w:rsid w:val="004D7229"/>
    <w:rsid w:val="004E34D3"/>
    <w:rsid w:val="004F0747"/>
    <w:rsid w:val="005003EE"/>
    <w:rsid w:val="00500FD0"/>
    <w:rsid w:val="00504942"/>
    <w:rsid w:val="00507738"/>
    <w:rsid w:val="00507C4E"/>
    <w:rsid w:val="00507CE5"/>
    <w:rsid w:val="00516151"/>
    <w:rsid w:val="005217C1"/>
    <w:rsid w:val="0052317D"/>
    <w:rsid w:val="00523408"/>
    <w:rsid w:val="0052459D"/>
    <w:rsid w:val="00527561"/>
    <w:rsid w:val="00531AE7"/>
    <w:rsid w:val="00532CDE"/>
    <w:rsid w:val="00534A16"/>
    <w:rsid w:val="00534E56"/>
    <w:rsid w:val="00535860"/>
    <w:rsid w:val="00535AEB"/>
    <w:rsid w:val="00536556"/>
    <w:rsid w:val="00545806"/>
    <w:rsid w:val="00546435"/>
    <w:rsid w:val="005513BF"/>
    <w:rsid w:val="005515B0"/>
    <w:rsid w:val="00554F15"/>
    <w:rsid w:val="00562753"/>
    <w:rsid w:val="00577464"/>
    <w:rsid w:val="00581A68"/>
    <w:rsid w:val="0058263A"/>
    <w:rsid w:val="0058786C"/>
    <w:rsid w:val="0059073A"/>
    <w:rsid w:val="005912D6"/>
    <w:rsid w:val="005965DC"/>
    <w:rsid w:val="00596B38"/>
    <w:rsid w:val="00597B56"/>
    <w:rsid w:val="005A0A96"/>
    <w:rsid w:val="005B01B3"/>
    <w:rsid w:val="005B09B4"/>
    <w:rsid w:val="005B31F8"/>
    <w:rsid w:val="005B335E"/>
    <w:rsid w:val="005B37A2"/>
    <w:rsid w:val="005B3EB2"/>
    <w:rsid w:val="005B6407"/>
    <w:rsid w:val="005C225A"/>
    <w:rsid w:val="005C676B"/>
    <w:rsid w:val="005C726A"/>
    <w:rsid w:val="005D6A6D"/>
    <w:rsid w:val="005E29D1"/>
    <w:rsid w:val="005E32F9"/>
    <w:rsid w:val="005E4592"/>
    <w:rsid w:val="005E4B07"/>
    <w:rsid w:val="005E4E72"/>
    <w:rsid w:val="005F6D61"/>
    <w:rsid w:val="00602906"/>
    <w:rsid w:val="00605B80"/>
    <w:rsid w:val="00607247"/>
    <w:rsid w:val="0060758F"/>
    <w:rsid w:val="006105CE"/>
    <w:rsid w:val="006112DE"/>
    <w:rsid w:val="00622ACA"/>
    <w:rsid w:val="00634203"/>
    <w:rsid w:val="00640093"/>
    <w:rsid w:val="00644F18"/>
    <w:rsid w:val="0064524A"/>
    <w:rsid w:val="00654CEC"/>
    <w:rsid w:val="006616D7"/>
    <w:rsid w:val="00662330"/>
    <w:rsid w:val="00665AF3"/>
    <w:rsid w:val="00670302"/>
    <w:rsid w:val="00671328"/>
    <w:rsid w:val="00686AF5"/>
    <w:rsid w:val="00693BBA"/>
    <w:rsid w:val="00694BF6"/>
    <w:rsid w:val="006A0553"/>
    <w:rsid w:val="006A0E42"/>
    <w:rsid w:val="006A1811"/>
    <w:rsid w:val="006B125C"/>
    <w:rsid w:val="006C6B9C"/>
    <w:rsid w:val="006D0F9B"/>
    <w:rsid w:val="006D5300"/>
    <w:rsid w:val="006E06AF"/>
    <w:rsid w:val="006E351B"/>
    <w:rsid w:val="006E35F0"/>
    <w:rsid w:val="006E3F1E"/>
    <w:rsid w:val="006E50EB"/>
    <w:rsid w:val="006E636D"/>
    <w:rsid w:val="006F13E2"/>
    <w:rsid w:val="006F7D2A"/>
    <w:rsid w:val="00701106"/>
    <w:rsid w:val="00702EA3"/>
    <w:rsid w:val="007078A4"/>
    <w:rsid w:val="00711188"/>
    <w:rsid w:val="00711540"/>
    <w:rsid w:val="007217DC"/>
    <w:rsid w:val="0072307D"/>
    <w:rsid w:val="00730B1F"/>
    <w:rsid w:val="0073376F"/>
    <w:rsid w:val="00735957"/>
    <w:rsid w:val="007408AA"/>
    <w:rsid w:val="0074116E"/>
    <w:rsid w:val="007443B9"/>
    <w:rsid w:val="00744D6D"/>
    <w:rsid w:val="0074737C"/>
    <w:rsid w:val="00750A79"/>
    <w:rsid w:val="00751463"/>
    <w:rsid w:val="0075286A"/>
    <w:rsid w:val="00754570"/>
    <w:rsid w:val="00755143"/>
    <w:rsid w:val="007564CB"/>
    <w:rsid w:val="0075696F"/>
    <w:rsid w:val="00756A55"/>
    <w:rsid w:val="00756F4D"/>
    <w:rsid w:val="00780026"/>
    <w:rsid w:val="0078047F"/>
    <w:rsid w:val="00780CB0"/>
    <w:rsid w:val="00780F0E"/>
    <w:rsid w:val="00781D1C"/>
    <w:rsid w:val="00782902"/>
    <w:rsid w:val="00784A4F"/>
    <w:rsid w:val="0079005A"/>
    <w:rsid w:val="00791307"/>
    <w:rsid w:val="0079138E"/>
    <w:rsid w:val="007915E8"/>
    <w:rsid w:val="007973E0"/>
    <w:rsid w:val="007A5BD0"/>
    <w:rsid w:val="007A7A37"/>
    <w:rsid w:val="007C0A0E"/>
    <w:rsid w:val="007C1222"/>
    <w:rsid w:val="007C7F09"/>
    <w:rsid w:val="007D3DFC"/>
    <w:rsid w:val="007E2C4A"/>
    <w:rsid w:val="007E3794"/>
    <w:rsid w:val="007E3C1B"/>
    <w:rsid w:val="007E7141"/>
    <w:rsid w:val="007F032F"/>
    <w:rsid w:val="007F1F4C"/>
    <w:rsid w:val="00800835"/>
    <w:rsid w:val="00801677"/>
    <w:rsid w:val="00805B4B"/>
    <w:rsid w:val="00810360"/>
    <w:rsid w:val="00811362"/>
    <w:rsid w:val="008165D4"/>
    <w:rsid w:val="00820E4A"/>
    <w:rsid w:val="0082787F"/>
    <w:rsid w:val="00830A64"/>
    <w:rsid w:val="00830F13"/>
    <w:rsid w:val="008366CF"/>
    <w:rsid w:val="008369AF"/>
    <w:rsid w:val="00841EBD"/>
    <w:rsid w:val="008447D5"/>
    <w:rsid w:val="00845AB7"/>
    <w:rsid w:val="00847FD0"/>
    <w:rsid w:val="00851C8C"/>
    <w:rsid w:val="00855936"/>
    <w:rsid w:val="00855C4B"/>
    <w:rsid w:val="00856BEE"/>
    <w:rsid w:val="0086384E"/>
    <w:rsid w:val="00863F38"/>
    <w:rsid w:val="00865420"/>
    <w:rsid w:val="0087552F"/>
    <w:rsid w:val="008756D5"/>
    <w:rsid w:val="008767CC"/>
    <w:rsid w:val="008866BE"/>
    <w:rsid w:val="00887EFC"/>
    <w:rsid w:val="008912D0"/>
    <w:rsid w:val="00893D3B"/>
    <w:rsid w:val="008A03EF"/>
    <w:rsid w:val="008A2C7C"/>
    <w:rsid w:val="008B1FA6"/>
    <w:rsid w:val="008B3036"/>
    <w:rsid w:val="008C13F5"/>
    <w:rsid w:val="008C3445"/>
    <w:rsid w:val="008C4E74"/>
    <w:rsid w:val="008C5503"/>
    <w:rsid w:val="008D37AE"/>
    <w:rsid w:val="008E0DFD"/>
    <w:rsid w:val="008E43FD"/>
    <w:rsid w:val="008E6D47"/>
    <w:rsid w:val="008F6A42"/>
    <w:rsid w:val="00901CC3"/>
    <w:rsid w:val="0090376E"/>
    <w:rsid w:val="00903A9A"/>
    <w:rsid w:val="0090587B"/>
    <w:rsid w:val="00914292"/>
    <w:rsid w:val="009155D3"/>
    <w:rsid w:val="00917C7B"/>
    <w:rsid w:val="00920742"/>
    <w:rsid w:val="00921371"/>
    <w:rsid w:val="00923BC5"/>
    <w:rsid w:val="00925939"/>
    <w:rsid w:val="009312CA"/>
    <w:rsid w:val="009350D3"/>
    <w:rsid w:val="00936B6A"/>
    <w:rsid w:val="00937485"/>
    <w:rsid w:val="009427F0"/>
    <w:rsid w:val="00947FAD"/>
    <w:rsid w:val="00951B1D"/>
    <w:rsid w:val="00955FD6"/>
    <w:rsid w:val="009572D4"/>
    <w:rsid w:val="00960B93"/>
    <w:rsid w:val="00964DEA"/>
    <w:rsid w:val="00966829"/>
    <w:rsid w:val="00966E57"/>
    <w:rsid w:val="009718AD"/>
    <w:rsid w:val="00974F26"/>
    <w:rsid w:val="00976AD9"/>
    <w:rsid w:val="00977D9A"/>
    <w:rsid w:val="00980411"/>
    <w:rsid w:val="009835DF"/>
    <w:rsid w:val="00983884"/>
    <w:rsid w:val="00996778"/>
    <w:rsid w:val="009A0333"/>
    <w:rsid w:val="009A5775"/>
    <w:rsid w:val="009B28E5"/>
    <w:rsid w:val="009B53A6"/>
    <w:rsid w:val="009B7FEC"/>
    <w:rsid w:val="009C31BE"/>
    <w:rsid w:val="009C33FC"/>
    <w:rsid w:val="009C6BD6"/>
    <w:rsid w:val="009D71C0"/>
    <w:rsid w:val="009E397F"/>
    <w:rsid w:val="009E4CF1"/>
    <w:rsid w:val="009F2620"/>
    <w:rsid w:val="009F2C87"/>
    <w:rsid w:val="009F4278"/>
    <w:rsid w:val="00A008BC"/>
    <w:rsid w:val="00A013E9"/>
    <w:rsid w:val="00A0358D"/>
    <w:rsid w:val="00A15273"/>
    <w:rsid w:val="00A153DC"/>
    <w:rsid w:val="00A161E8"/>
    <w:rsid w:val="00A20942"/>
    <w:rsid w:val="00A22E35"/>
    <w:rsid w:val="00A2357F"/>
    <w:rsid w:val="00A25F08"/>
    <w:rsid w:val="00A25F12"/>
    <w:rsid w:val="00A276D5"/>
    <w:rsid w:val="00A308D6"/>
    <w:rsid w:val="00A332D0"/>
    <w:rsid w:val="00A347D5"/>
    <w:rsid w:val="00A36844"/>
    <w:rsid w:val="00A36F91"/>
    <w:rsid w:val="00A4414D"/>
    <w:rsid w:val="00A45218"/>
    <w:rsid w:val="00A51DF3"/>
    <w:rsid w:val="00A53E73"/>
    <w:rsid w:val="00A565DE"/>
    <w:rsid w:val="00A56887"/>
    <w:rsid w:val="00A56CEA"/>
    <w:rsid w:val="00A61476"/>
    <w:rsid w:val="00A712AB"/>
    <w:rsid w:val="00A72A15"/>
    <w:rsid w:val="00A74BF9"/>
    <w:rsid w:val="00A84116"/>
    <w:rsid w:val="00A85F2C"/>
    <w:rsid w:val="00A87C76"/>
    <w:rsid w:val="00A903D1"/>
    <w:rsid w:val="00A905C9"/>
    <w:rsid w:val="00A92FFA"/>
    <w:rsid w:val="00A95CF7"/>
    <w:rsid w:val="00A9603C"/>
    <w:rsid w:val="00AA0236"/>
    <w:rsid w:val="00AA1BF2"/>
    <w:rsid w:val="00AA2EDA"/>
    <w:rsid w:val="00AA3FED"/>
    <w:rsid w:val="00AA4DFA"/>
    <w:rsid w:val="00AA52A8"/>
    <w:rsid w:val="00AA69CD"/>
    <w:rsid w:val="00AB1562"/>
    <w:rsid w:val="00AB379A"/>
    <w:rsid w:val="00AC05D1"/>
    <w:rsid w:val="00AC392B"/>
    <w:rsid w:val="00AC5428"/>
    <w:rsid w:val="00AD1267"/>
    <w:rsid w:val="00AD24BD"/>
    <w:rsid w:val="00AD3037"/>
    <w:rsid w:val="00AD3563"/>
    <w:rsid w:val="00AD7806"/>
    <w:rsid w:val="00AE247B"/>
    <w:rsid w:val="00AE5645"/>
    <w:rsid w:val="00AF0644"/>
    <w:rsid w:val="00AF2086"/>
    <w:rsid w:val="00AF4E8D"/>
    <w:rsid w:val="00AF564D"/>
    <w:rsid w:val="00AF6A12"/>
    <w:rsid w:val="00B027E5"/>
    <w:rsid w:val="00B02B90"/>
    <w:rsid w:val="00B05295"/>
    <w:rsid w:val="00B101A4"/>
    <w:rsid w:val="00B15449"/>
    <w:rsid w:val="00B15872"/>
    <w:rsid w:val="00B20086"/>
    <w:rsid w:val="00B232D7"/>
    <w:rsid w:val="00B259F7"/>
    <w:rsid w:val="00B266AE"/>
    <w:rsid w:val="00B26B19"/>
    <w:rsid w:val="00B27D3B"/>
    <w:rsid w:val="00B30B31"/>
    <w:rsid w:val="00B30E0F"/>
    <w:rsid w:val="00B33220"/>
    <w:rsid w:val="00B35308"/>
    <w:rsid w:val="00B359CE"/>
    <w:rsid w:val="00B37776"/>
    <w:rsid w:val="00B440C0"/>
    <w:rsid w:val="00B473FE"/>
    <w:rsid w:val="00B51C8A"/>
    <w:rsid w:val="00B5367B"/>
    <w:rsid w:val="00B618FE"/>
    <w:rsid w:val="00B6620B"/>
    <w:rsid w:val="00B72B3A"/>
    <w:rsid w:val="00B7343D"/>
    <w:rsid w:val="00B933B9"/>
    <w:rsid w:val="00B94EDF"/>
    <w:rsid w:val="00B95F86"/>
    <w:rsid w:val="00BA1797"/>
    <w:rsid w:val="00BA39C1"/>
    <w:rsid w:val="00BB1541"/>
    <w:rsid w:val="00BB2D47"/>
    <w:rsid w:val="00BC1AAC"/>
    <w:rsid w:val="00BC34D8"/>
    <w:rsid w:val="00BC7805"/>
    <w:rsid w:val="00BD5F23"/>
    <w:rsid w:val="00BD7B5E"/>
    <w:rsid w:val="00BE5341"/>
    <w:rsid w:val="00BF2CA7"/>
    <w:rsid w:val="00BF3078"/>
    <w:rsid w:val="00C07224"/>
    <w:rsid w:val="00C07A38"/>
    <w:rsid w:val="00C122A0"/>
    <w:rsid w:val="00C145F3"/>
    <w:rsid w:val="00C17737"/>
    <w:rsid w:val="00C2322F"/>
    <w:rsid w:val="00C243CE"/>
    <w:rsid w:val="00C327A2"/>
    <w:rsid w:val="00C330B3"/>
    <w:rsid w:val="00C3320E"/>
    <w:rsid w:val="00C37751"/>
    <w:rsid w:val="00C40A88"/>
    <w:rsid w:val="00C411A9"/>
    <w:rsid w:val="00C420CD"/>
    <w:rsid w:val="00C42999"/>
    <w:rsid w:val="00C43693"/>
    <w:rsid w:val="00C43C98"/>
    <w:rsid w:val="00C51CDA"/>
    <w:rsid w:val="00C537D2"/>
    <w:rsid w:val="00C57658"/>
    <w:rsid w:val="00C57A37"/>
    <w:rsid w:val="00C60DC2"/>
    <w:rsid w:val="00C64DF3"/>
    <w:rsid w:val="00C65FED"/>
    <w:rsid w:val="00C71191"/>
    <w:rsid w:val="00C718FA"/>
    <w:rsid w:val="00C7547F"/>
    <w:rsid w:val="00C7571F"/>
    <w:rsid w:val="00C7768A"/>
    <w:rsid w:val="00C808AD"/>
    <w:rsid w:val="00C81401"/>
    <w:rsid w:val="00C836F0"/>
    <w:rsid w:val="00C83D70"/>
    <w:rsid w:val="00C842EE"/>
    <w:rsid w:val="00C87385"/>
    <w:rsid w:val="00C95B8F"/>
    <w:rsid w:val="00C96F2B"/>
    <w:rsid w:val="00CA2584"/>
    <w:rsid w:val="00CA7C1D"/>
    <w:rsid w:val="00CB1FCE"/>
    <w:rsid w:val="00CB4237"/>
    <w:rsid w:val="00CB4CBA"/>
    <w:rsid w:val="00CB533C"/>
    <w:rsid w:val="00CB6692"/>
    <w:rsid w:val="00CB7DA5"/>
    <w:rsid w:val="00CC47D2"/>
    <w:rsid w:val="00CC532A"/>
    <w:rsid w:val="00CD36A7"/>
    <w:rsid w:val="00CE5FDD"/>
    <w:rsid w:val="00CF0CE5"/>
    <w:rsid w:val="00CF0FE1"/>
    <w:rsid w:val="00CF41E8"/>
    <w:rsid w:val="00CF4271"/>
    <w:rsid w:val="00CF787D"/>
    <w:rsid w:val="00D00252"/>
    <w:rsid w:val="00D009D1"/>
    <w:rsid w:val="00D05347"/>
    <w:rsid w:val="00D10BC5"/>
    <w:rsid w:val="00D13F9C"/>
    <w:rsid w:val="00D200F2"/>
    <w:rsid w:val="00D21C4B"/>
    <w:rsid w:val="00D25D0A"/>
    <w:rsid w:val="00D34B00"/>
    <w:rsid w:val="00D358E8"/>
    <w:rsid w:val="00D427B7"/>
    <w:rsid w:val="00D42F00"/>
    <w:rsid w:val="00D46FE4"/>
    <w:rsid w:val="00D503B6"/>
    <w:rsid w:val="00D53CE0"/>
    <w:rsid w:val="00D57783"/>
    <w:rsid w:val="00D61DFA"/>
    <w:rsid w:val="00D63280"/>
    <w:rsid w:val="00D7344D"/>
    <w:rsid w:val="00D7589C"/>
    <w:rsid w:val="00D80A7B"/>
    <w:rsid w:val="00D831B2"/>
    <w:rsid w:val="00D8545C"/>
    <w:rsid w:val="00D86D30"/>
    <w:rsid w:val="00D91A10"/>
    <w:rsid w:val="00D93E62"/>
    <w:rsid w:val="00DA4A42"/>
    <w:rsid w:val="00DA5BE1"/>
    <w:rsid w:val="00DA634E"/>
    <w:rsid w:val="00DA67A1"/>
    <w:rsid w:val="00DA79DF"/>
    <w:rsid w:val="00DA79E5"/>
    <w:rsid w:val="00DB0729"/>
    <w:rsid w:val="00DB3072"/>
    <w:rsid w:val="00DB478E"/>
    <w:rsid w:val="00DB4E1C"/>
    <w:rsid w:val="00DB7DD0"/>
    <w:rsid w:val="00DC2761"/>
    <w:rsid w:val="00DC3860"/>
    <w:rsid w:val="00DD055F"/>
    <w:rsid w:val="00DD61D6"/>
    <w:rsid w:val="00DE112A"/>
    <w:rsid w:val="00DE1B05"/>
    <w:rsid w:val="00DE3F21"/>
    <w:rsid w:val="00DE51B3"/>
    <w:rsid w:val="00DE6C67"/>
    <w:rsid w:val="00DF1681"/>
    <w:rsid w:val="00DF21EF"/>
    <w:rsid w:val="00DF2811"/>
    <w:rsid w:val="00E033E5"/>
    <w:rsid w:val="00E1081D"/>
    <w:rsid w:val="00E15325"/>
    <w:rsid w:val="00E20431"/>
    <w:rsid w:val="00E24102"/>
    <w:rsid w:val="00E26C7B"/>
    <w:rsid w:val="00E3309A"/>
    <w:rsid w:val="00E33398"/>
    <w:rsid w:val="00E337CB"/>
    <w:rsid w:val="00E33A3E"/>
    <w:rsid w:val="00E405BA"/>
    <w:rsid w:val="00E438D3"/>
    <w:rsid w:val="00E45B5A"/>
    <w:rsid w:val="00E5569C"/>
    <w:rsid w:val="00E55FF0"/>
    <w:rsid w:val="00E57F08"/>
    <w:rsid w:val="00E60B82"/>
    <w:rsid w:val="00E744FF"/>
    <w:rsid w:val="00E77BC9"/>
    <w:rsid w:val="00E81002"/>
    <w:rsid w:val="00E847E3"/>
    <w:rsid w:val="00E84C0C"/>
    <w:rsid w:val="00E903B5"/>
    <w:rsid w:val="00E9425E"/>
    <w:rsid w:val="00E94CEC"/>
    <w:rsid w:val="00E962D1"/>
    <w:rsid w:val="00EB3C47"/>
    <w:rsid w:val="00EC3277"/>
    <w:rsid w:val="00EE3A14"/>
    <w:rsid w:val="00EE423F"/>
    <w:rsid w:val="00EF739C"/>
    <w:rsid w:val="00F030E7"/>
    <w:rsid w:val="00F04F20"/>
    <w:rsid w:val="00F06844"/>
    <w:rsid w:val="00F106A2"/>
    <w:rsid w:val="00F11FFB"/>
    <w:rsid w:val="00F21232"/>
    <w:rsid w:val="00F21530"/>
    <w:rsid w:val="00F2634A"/>
    <w:rsid w:val="00F26373"/>
    <w:rsid w:val="00F263B2"/>
    <w:rsid w:val="00F27465"/>
    <w:rsid w:val="00F35143"/>
    <w:rsid w:val="00F407B6"/>
    <w:rsid w:val="00F410F2"/>
    <w:rsid w:val="00F43CEA"/>
    <w:rsid w:val="00F603C0"/>
    <w:rsid w:val="00F60841"/>
    <w:rsid w:val="00F619B8"/>
    <w:rsid w:val="00F81ADC"/>
    <w:rsid w:val="00F82826"/>
    <w:rsid w:val="00F84279"/>
    <w:rsid w:val="00F87188"/>
    <w:rsid w:val="00F92051"/>
    <w:rsid w:val="00FA0C73"/>
    <w:rsid w:val="00FA3170"/>
    <w:rsid w:val="00FA3CDC"/>
    <w:rsid w:val="00FB1FDA"/>
    <w:rsid w:val="00FB45E6"/>
    <w:rsid w:val="00FB5D3B"/>
    <w:rsid w:val="00FB615D"/>
    <w:rsid w:val="00FB7BD9"/>
    <w:rsid w:val="00FC3CED"/>
    <w:rsid w:val="00FC59E7"/>
    <w:rsid w:val="00FD77D0"/>
    <w:rsid w:val="00FF2B2D"/>
    <w:rsid w:val="00FF3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EFC"/>
    <w:pPr>
      <w:spacing w:after="0" w:line="240" w:lineRule="auto"/>
    </w:pPr>
  </w:style>
  <w:style w:type="table" w:styleId="a4">
    <w:name w:val="Table Grid"/>
    <w:basedOn w:val="a1"/>
    <w:uiPriority w:val="59"/>
    <w:rsid w:val="00887E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744D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983884"/>
  </w:style>
  <w:style w:type="character" w:styleId="a6">
    <w:name w:val="Strong"/>
    <w:basedOn w:val="a0"/>
    <w:uiPriority w:val="22"/>
    <w:qFormat/>
    <w:rsid w:val="0080167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2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17C1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CB669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8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11</Pages>
  <Words>11141</Words>
  <Characters>6351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285</cp:revision>
  <cp:lastPrinted>2017-12-27T09:15:00Z</cp:lastPrinted>
  <dcterms:created xsi:type="dcterms:W3CDTF">2018-11-06T11:53:00Z</dcterms:created>
  <dcterms:modified xsi:type="dcterms:W3CDTF">2018-12-06T12:50:00Z</dcterms:modified>
</cp:coreProperties>
</file>