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8" w:rsidRPr="00406B8F" w:rsidRDefault="00B43418" w:rsidP="00B43418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drawing>
          <wp:inline distT="0" distB="0" distL="0" distR="0" wp14:anchorId="743DCD48">
            <wp:extent cx="6572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418" w:rsidRPr="001A51E3" w:rsidRDefault="00B43418" w:rsidP="00B43418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B43418" w:rsidRPr="001A51E3" w:rsidRDefault="00B43418" w:rsidP="00B43418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ВІННИЦЬКА ОБЛАСНА </w:t>
      </w:r>
      <w:r w:rsidRPr="005D1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ДЕРЖАВНА</w:t>
      </w:r>
      <w:r w:rsidRPr="001A5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АДМІНІСТРАЦІЯ</w:t>
      </w:r>
    </w:p>
    <w:p w:rsidR="00B43418" w:rsidRPr="001A51E3" w:rsidRDefault="00B43418" w:rsidP="00B43418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5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ДЕПАРТАМЕНТ АГРОПРОМИСЛОВОГО РОЗВИТКУ</w:t>
      </w:r>
    </w:p>
    <w:p w:rsidR="00B43418" w:rsidRPr="001A51E3" w:rsidRDefault="00B43418" w:rsidP="00B43418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A51E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EA9A5D" wp14:editId="5430B2DB">
                <wp:simplePos x="0" y="0"/>
                <wp:positionH relativeFrom="column">
                  <wp:posOffset>-165735</wp:posOffset>
                </wp:positionH>
                <wp:positionV relativeFrom="paragraph">
                  <wp:posOffset>107950</wp:posOffset>
                </wp:positionV>
                <wp:extent cx="6048375" cy="0"/>
                <wp:effectExtent l="24765" t="16510" r="22860" b="21590"/>
                <wp:wrapTight wrapText="right">
                  <wp:wrapPolygon edited="0">
                    <wp:start x="-66" y="-2147483648"/>
                    <wp:lineTo x="-66" y="-2147483648"/>
                    <wp:lineTo x="21634" y="-2147483648"/>
                    <wp:lineTo x="21634" y="-2147483648"/>
                    <wp:lineTo x="-66" y="-2147483648"/>
                  </wp:wrapPolygon>
                </wp:wrapTight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060CB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8.5pt" to="46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TTgIAAFkEAAAOAAAAZHJzL2Uyb0RvYy54bWysVM1uEzEQviPxDpbv6e4m2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" o:allowincell="f" strokeweight="2.5pt">
                <w10:wrap type="tight" side="right"/>
              </v:line>
            </w:pict>
          </mc:Fallback>
        </mc:AlternateContent>
      </w:r>
      <w:r w:rsidRPr="001A51E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4A69ED" wp14:editId="20CE984B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5915025" cy="0"/>
                <wp:effectExtent l="5715" t="6985" r="13335" b="12065"/>
                <wp:wrapTight wrapText="right">
                  <wp:wrapPolygon edited="0">
                    <wp:start x="-32" y="-2147483648"/>
                    <wp:lineTo x="-32" y="-2147483648"/>
                    <wp:lineTo x="21632" y="-2147483648"/>
                    <wp:lineTo x="21632" y="-2147483648"/>
                    <wp:lineTo x="-32" y="-2147483648"/>
                  </wp:wrapPolygon>
                </wp:wrapTight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4040D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5pt" to="46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" o:allowincell="f">
                <w10:wrap type="tight" side="right"/>
              </v:line>
            </w:pict>
          </mc:Fallback>
        </mc:AlternateContent>
      </w:r>
    </w:p>
    <w:p w:rsidR="00B43418" w:rsidRDefault="00B43418" w:rsidP="00B43418">
      <w:pPr>
        <w:spacing w:after="0" w:line="120" w:lineRule="atLeas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3418" w:rsidRPr="00461276" w:rsidRDefault="00B43418" w:rsidP="00B43418">
      <w:pPr>
        <w:keepNext/>
        <w:tabs>
          <w:tab w:val="left" w:pos="2268"/>
          <w:tab w:val="left" w:pos="2454"/>
          <w:tab w:val="left" w:pos="3969"/>
          <w:tab w:val="center" w:pos="4677"/>
          <w:tab w:val="left" w:pos="4820"/>
        </w:tabs>
        <w:spacing w:after="0" w:line="120" w:lineRule="atLeast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val="uk-UA" w:eastAsia="ru-RU"/>
        </w:rPr>
      </w:pPr>
      <w:r w:rsidRPr="00461276">
        <w:rPr>
          <w:rFonts w:ascii="Times New Roman" w:eastAsia="Times New Roman" w:hAnsi="Times New Roman" w:cs="Times New Roman"/>
          <w:b/>
          <w:bCs/>
          <w:sz w:val="40"/>
          <w:szCs w:val="20"/>
          <w:lang w:val="uk-UA" w:eastAsia="ru-RU"/>
        </w:rPr>
        <w:tab/>
        <w:t xml:space="preserve">            </w:t>
      </w:r>
      <w:r w:rsidRPr="00893771">
        <w:rPr>
          <w:rFonts w:ascii="Times New Roman" w:eastAsia="Times New Roman" w:hAnsi="Times New Roman" w:cs="Times New Roman"/>
          <w:b/>
          <w:bCs/>
          <w:sz w:val="40"/>
          <w:szCs w:val="20"/>
          <w:lang w:val="ru-RU" w:eastAsia="ru-RU"/>
        </w:rPr>
        <w:t xml:space="preserve">     </w:t>
      </w:r>
      <w:r w:rsidRPr="00461276">
        <w:rPr>
          <w:rFonts w:ascii="Times New Roman" w:eastAsia="Times New Roman" w:hAnsi="Times New Roman" w:cs="Times New Roman"/>
          <w:b/>
          <w:bCs/>
          <w:sz w:val="40"/>
          <w:szCs w:val="20"/>
          <w:lang w:val="uk-UA" w:eastAsia="ru-RU"/>
        </w:rPr>
        <w:t xml:space="preserve">НАКАЗ  </w:t>
      </w:r>
    </w:p>
    <w:p w:rsidR="00B43418" w:rsidRPr="00461276" w:rsidRDefault="00B43418" w:rsidP="00B43418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43418" w:rsidRPr="00461276" w:rsidRDefault="00B43418" w:rsidP="00B43418">
      <w:pPr>
        <w:tabs>
          <w:tab w:val="left" w:pos="567"/>
          <w:tab w:val="left" w:pos="4111"/>
          <w:tab w:val="left" w:pos="4253"/>
          <w:tab w:val="left" w:pos="4395"/>
          <w:tab w:val="left" w:pos="4820"/>
        </w:tabs>
        <w:spacing w:after="0" w:line="120" w:lineRule="atLeast"/>
        <w:ind w:hanging="28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6127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«___» ________ 202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3 </w:t>
      </w:r>
      <w:r w:rsidRPr="0046127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року             м. Вінниця                                  №________</w:t>
      </w:r>
    </w:p>
    <w:p w:rsidR="00B43418" w:rsidRPr="0023258F" w:rsidRDefault="00B43418" w:rsidP="002325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val="ru-RU"/>
        </w:rPr>
      </w:pPr>
      <w:bookmarkStart w:id="0" w:name="n3"/>
      <w:bookmarkStart w:id="1" w:name="n4"/>
      <w:bookmarkEnd w:id="0"/>
      <w:bookmarkEnd w:id="1"/>
    </w:p>
    <w:p w:rsidR="00B43418" w:rsidRPr="0023258F" w:rsidRDefault="00B43418" w:rsidP="002325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val="ru-RU"/>
        </w:rPr>
      </w:pPr>
    </w:p>
    <w:p w:rsidR="00B43418" w:rsidRPr="0023258F" w:rsidRDefault="00B43418" w:rsidP="002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Порядку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відшкодування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озміру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фактичних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витрат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копіювання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або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друк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виготовлення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цифрових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копій</w:t>
      </w:r>
      <w:r w:rsidR="002325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документів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надаються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за </w:t>
      </w:r>
      <w:proofErr w:type="gram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запитом</w:t>
      </w:r>
      <w:proofErr w:type="gram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r w:rsid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розпорядником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якої</w:t>
      </w:r>
      <w:proofErr w:type="spellEnd"/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є </w:t>
      </w:r>
      <w:r w:rsidRPr="0023258F">
        <w:rPr>
          <w:rFonts w:ascii="Times New Roman" w:hAnsi="Times New Roman" w:cs="Times New Roman"/>
          <w:b/>
          <w:sz w:val="28"/>
          <w:szCs w:val="28"/>
          <w:lang w:val="ru-RU"/>
        </w:rPr>
        <w:t>Департамент</w:t>
      </w:r>
    </w:p>
    <w:p w:rsidR="00B43418" w:rsidRPr="0023258F" w:rsidRDefault="00B43418" w:rsidP="002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3258F">
        <w:rPr>
          <w:rFonts w:ascii="Times New Roman" w:hAnsi="Times New Roman" w:cs="Times New Roman"/>
          <w:b/>
          <w:sz w:val="28"/>
          <w:szCs w:val="28"/>
          <w:lang w:val="ru-RU"/>
        </w:rPr>
        <w:t>агропромислового розвитку Вінницької</w:t>
      </w:r>
      <w:r w:rsidR="0023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3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обласної державної </w:t>
      </w:r>
      <w:proofErr w:type="gramStart"/>
      <w:r w:rsidRPr="0023258F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23258F">
        <w:rPr>
          <w:rFonts w:ascii="Times New Roman" w:hAnsi="Times New Roman" w:cs="Times New Roman"/>
          <w:b/>
          <w:sz w:val="28"/>
          <w:szCs w:val="28"/>
          <w:lang w:val="ru-RU"/>
        </w:rPr>
        <w:t>іністрації</w:t>
      </w:r>
      <w:r w:rsidRPr="002325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3258F" w:rsidRPr="0023258F" w:rsidRDefault="0023258F" w:rsidP="002325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n5"/>
      <w:bookmarkEnd w:id="2"/>
    </w:p>
    <w:p w:rsidR="00B43418" w:rsidRDefault="00B43418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</w:t>
      </w:r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32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6 Закону України «Про місцеві державні </w:t>
      </w:r>
      <w:proofErr w:type="gramStart"/>
      <w:r w:rsidRPr="0023258F">
        <w:rPr>
          <w:rFonts w:ascii="Times New Roman" w:eastAsia="Times New Roman" w:hAnsi="Times New Roman" w:cs="Times New Roman"/>
          <w:sz w:val="28"/>
          <w:szCs w:val="28"/>
          <w:lang w:val="uk-UA"/>
        </w:rPr>
        <w:t>адм</w:t>
      </w:r>
      <w:proofErr w:type="gramEnd"/>
      <w:r w:rsidRPr="00232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іністрації», </w:t>
      </w:r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статті 21 Закону</w:t>
      </w:r>
      <w:r w:rsidRPr="0023258F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доступ до публічної інформації», постанови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2011 року №</w:t>
      </w:r>
      <w:r w:rsidR="00232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740 «Про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граничних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нада</w:t>
      </w:r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запитом на </w:t>
      </w:r>
      <w:proofErr w:type="spellStart"/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</w:t>
      </w:r>
      <w:proofErr w:type="gram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іювання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сканування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обсягом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сторінок</w:t>
      </w:r>
      <w:proofErr w:type="spellEnd"/>
    </w:p>
    <w:p w:rsidR="0023258F" w:rsidRPr="0023258F" w:rsidRDefault="0023258F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3418" w:rsidRDefault="00B43418" w:rsidP="002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</w:pPr>
      <w:r w:rsidRPr="0023258F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>НАКАЗУЮ:</w:t>
      </w:r>
    </w:p>
    <w:p w:rsidR="0023258F" w:rsidRPr="0023258F" w:rsidRDefault="0023258F" w:rsidP="002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3418" w:rsidRDefault="00B43418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n6"/>
      <w:bookmarkEnd w:id="3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3258F" w:rsidRPr="0023258F" w:rsidRDefault="0023258F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3418" w:rsidRDefault="00B43418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запитом на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агропромислового розвитку Вінницької обласної державної </w:t>
      </w:r>
      <w:proofErr w:type="gram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23258F">
        <w:rPr>
          <w:rFonts w:ascii="Times New Roman" w:hAnsi="Times New Roman" w:cs="Times New Roman"/>
          <w:sz w:val="28"/>
          <w:szCs w:val="28"/>
          <w:lang w:val="ru-RU"/>
        </w:rPr>
        <w:t>іністрації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F05D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05DF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3258F" w:rsidRPr="0023258F" w:rsidRDefault="0023258F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3418" w:rsidRDefault="00B43418" w:rsidP="00BF05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4" w:name="n7"/>
      <w:bookmarkEnd w:id="4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запитами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>Департамент агропромислового розвитку Вінницької обласної державної адміністрації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F05D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05DF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23258F" w:rsidRPr="0023258F" w:rsidRDefault="0023258F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258F" w:rsidRPr="0023258F" w:rsidRDefault="00B43418" w:rsidP="00232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n8"/>
      <w:bookmarkEnd w:id="5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23258F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та фінансового,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організаційного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та цифрового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, контролю та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зв'язків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громадськістю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, фінансового та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організаційного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650EB5"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</w:t>
      </w:r>
      <w:r w:rsidR="0023258F"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58F" w:rsidRPr="0023258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агропромислового розвитку Вінницької обласної державної</w:t>
      </w:r>
      <w:r w:rsidR="0023258F" w:rsidRPr="0023258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="0023258F" w:rsidRPr="0023258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адміністрації </w:t>
      </w:r>
      <w:r w:rsidR="0023258F" w:rsidRPr="002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3258F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 w:rsidR="0023258F" w:rsidRPr="0023258F">
        <w:rPr>
          <w:rFonts w:ascii="Times New Roman" w:hAnsi="Times New Roman" w:cs="Times New Roman"/>
          <w:sz w:val="28"/>
          <w:szCs w:val="28"/>
          <w:lang w:val="uk-UA"/>
        </w:rPr>
        <w:t>і Макарчук)</w:t>
      </w:r>
      <w:r w:rsidRPr="0023258F">
        <w:rPr>
          <w:rFonts w:ascii="Times New Roman" w:hAnsi="Times New Roman" w:cs="Times New Roman"/>
          <w:sz w:val="28"/>
          <w:szCs w:val="28"/>
          <w:lang w:val="uk-UA"/>
        </w:rPr>
        <w:t xml:space="preserve"> подати цей наказ на державну реєстрацію до Центрального міжрегіонального управління Міністерства юстиції (м. Київ)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258F" w:rsidRDefault="0023258F" w:rsidP="00232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3418" w:rsidRDefault="00B43418" w:rsidP="00232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наказ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набирає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3258F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державної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Pr="0023258F">
        <w:rPr>
          <w:rFonts w:ascii="Times New Roman" w:hAnsi="Times New Roman" w:cs="Times New Roman"/>
          <w:sz w:val="28"/>
          <w:szCs w:val="28"/>
          <w:lang w:val="uk-UA"/>
        </w:rPr>
        <w:t>Центральному міжрегіональному управлінні Міністерства юстиції (м. Київ)</w:t>
      </w:r>
      <w:r w:rsidR="00BF05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2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оприлюднення. </w:t>
      </w:r>
    </w:p>
    <w:p w:rsidR="0023258F" w:rsidRPr="0023258F" w:rsidRDefault="0023258F" w:rsidP="00232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3418" w:rsidRPr="0023258F" w:rsidRDefault="00B43418" w:rsidP="00232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директора Департаменту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05DF" w:rsidRPr="0023258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агропромислового розвитку Вінницької обласної державної адміністрації</w:t>
      </w:r>
      <w:r w:rsid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, фінансового та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організаційного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EB5"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</w:t>
      </w:r>
      <w:r w:rsidR="00BF0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05DF" w:rsidRPr="0023258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агропромислового розвитку Вінницької обласної державної адміністрації</w:t>
      </w:r>
      <w:r w:rsid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3258F">
        <w:rPr>
          <w:rFonts w:ascii="Times New Roman" w:hAnsi="Times New Roman" w:cs="Times New Roman"/>
          <w:sz w:val="28"/>
          <w:szCs w:val="28"/>
          <w:lang w:val="ru-RU"/>
        </w:rPr>
        <w:t>– головного бухгалтера</w:t>
      </w:r>
      <w:proofErr w:type="gramStart"/>
      <w:r w:rsidRPr="00232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>італія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258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3258F">
        <w:rPr>
          <w:rFonts w:ascii="Times New Roman" w:eastAsia="Times New Roman" w:hAnsi="Times New Roman" w:cs="Times New Roman"/>
          <w:sz w:val="28"/>
          <w:szCs w:val="28"/>
          <w:lang w:val="uk-UA"/>
        </w:rPr>
        <w:t>авлишена</w:t>
      </w:r>
      <w:proofErr w:type="spellEnd"/>
      <w:r w:rsidRPr="00232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43418" w:rsidRPr="00BF05DF" w:rsidRDefault="00B43418" w:rsidP="00BF05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B43418" w:rsidRPr="00BF05DF" w:rsidRDefault="00B43418" w:rsidP="00BF05DF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val="ru-RU"/>
        </w:rPr>
      </w:pPr>
      <w:bookmarkStart w:id="6" w:name="n13"/>
      <w:bookmarkStart w:id="7" w:name="n21"/>
      <w:bookmarkEnd w:id="6"/>
      <w:bookmarkEnd w:id="7"/>
    </w:p>
    <w:p w:rsidR="00B43418" w:rsidRPr="00BF05DF" w:rsidRDefault="00B43418" w:rsidP="00B4341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иректор </w:t>
      </w: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епартаменту </w:t>
      </w:r>
    </w:p>
    <w:p w:rsidR="00B43418" w:rsidRPr="00BF05DF" w:rsidRDefault="00B43418" w:rsidP="00B4341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агропромислового розвитку </w:t>
      </w:r>
    </w:p>
    <w:p w:rsidR="00B43418" w:rsidRPr="00BF05DF" w:rsidRDefault="00B43418" w:rsidP="00B4341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Вінницької обласної державної</w:t>
      </w:r>
    </w:p>
    <w:p w:rsidR="00B43418" w:rsidRPr="00BF05DF" w:rsidRDefault="00B43418" w:rsidP="00B4341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адміністрації                                                                   </w:t>
      </w:r>
      <w:r w:rsid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</w:t>
      </w:r>
      <w:r w:rsidRPr="00BF05D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</w:t>
      </w:r>
      <w:r w:rsidRPr="00BF05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Олег</w:t>
      </w:r>
      <w:proofErr w:type="gramStart"/>
      <w:r w:rsidRPr="00BF05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С</w:t>
      </w:r>
      <w:proofErr w:type="gramEnd"/>
      <w:r w:rsidRPr="00BF05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ІДОРОВ</w:t>
      </w: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Pr="00825D5C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Заступник директора Департаменту </w:t>
      </w:r>
    </w:p>
    <w:p w:rsidR="00B43418" w:rsidRDefault="00B43418" w:rsidP="00B4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6CF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6CF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прогнозування, 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фінансового</w:t>
      </w:r>
    </w:p>
    <w:p w:rsidR="00B43418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організаційного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 головний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бухгалтер                  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_________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Віталій ПАВЛИШЕН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</w:t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  ___________ 2022 року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Департаменту</w:t>
      </w:r>
    </w:p>
    <w:p w:rsidR="00B43418" w:rsidRDefault="00B43418" w:rsidP="00B4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6CF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6CF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агропромислового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    Валентина КИРИЛЮК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(підпис)</w:t>
      </w:r>
    </w:p>
    <w:p w:rsidR="00B43418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</w:t>
      </w:r>
    </w:p>
    <w:p w:rsidR="00B43418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Уповноважена особа з питань запобігання</w:t>
      </w:r>
    </w:p>
    <w:p w:rsidR="00B43418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виявлення корупції, головний</w:t>
      </w:r>
      <w:r w:rsidRPr="00A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</w:p>
    <w:p w:rsidR="00B43418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персоналу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</w:t>
      </w:r>
    </w:p>
    <w:p w:rsidR="00B43418" w:rsidRDefault="00B43418" w:rsidP="00B4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76CF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6CF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Наталія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ІВАХА</w:t>
      </w:r>
    </w:p>
    <w:p w:rsidR="00B43418" w:rsidRPr="00095ABF" w:rsidRDefault="00B43418" w:rsidP="00B43418">
      <w:pPr>
        <w:tabs>
          <w:tab w:val="left" w:pos="11700"/>
          <w:tab w:val="left" w:pos="13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(підпис)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43418" w:rsidRPr="00095ABF" w:rsidRDefault="00B43418" w:rsidP="00B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правового забезпечення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структурних підрозділів обласної 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адміністрації управління 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правового забезпечення діяльності 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структурних підрозділів обласної 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адміністрації та земельних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Департаменту правового</w:t>
      </w:r>
    </w:p>
    <w:p w:rsidR="000211D8" w:rsidRDefault="00B43418" w:rsidP="0002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0211D8" w:rsidRPr="005176CF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військової</w:t>
      </w:r>
      <w:r w:rsidR="0002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_______</w:t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:rsidR="00B43418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</w:t>
      </w:r>
      <w:r w:rsidRPr="00095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446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4466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власне ім’я, прізвище)</w:t>
      </w:r>
    </w:p>
    <w:p w:rsidR="00B43418" w:rsidRPr="00095ABF" w:rsidRDefault="00B43418" w:rsidP="00B4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 ___»  ___________ 2022 року</w:t>
      </w:r>
      <w:bookmarkStart w:id="8" w:name="_GoBack"/>
      <w:bookmarkEnd w:id="8"/>
    </w:p>
    <w:sectPr w:rsidR="00B43418" w:rsidRPr="00095ABF" w:rsidSect="0023258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EE" w:rsidRDefault="00F16CEE" w:rsidP="00B43418">
      <w:pPr>
        <w:spacing w:after="0" w:line="240" w:lineRule="auto"/>
      </w:pPr>
      <w:r>
        <w:separator/>
      </w:r>
    </w:p>
  </w:endnote>
  <w:endnote w:type="continuationSeparator" w:id="0">
    <w:p w:rsidR="00F16CEE" w:rsidRDefault="00F16CEE" w:rsidP="00B4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18" w:rsidRDefault="00B43418">
    <w:pPr>
      <w:pStyle w:val="a5"/>
      <w:jc w:val="center"/>
    </w:pPr>
  </w:p>
  <w:p w:rsidR="00B43418" w:rsidRDefault="00B43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EE" w:rsidRDefault="00F16CEE" w:rsidP="00B43418">
      <w:pPr>
        <w:spacing w:after="0" w:line="240" w:lineRule="auto"/>
      </w:pPr>
      <w:r>
        <w:separator/>
      </w:r>
    </w:p>
  </w:footnote>
  <w:footnote w:type="continuationSeparator" w:id="0">
    <w:p w:rsidR="00F16CEE" w:rsidRDefault="00F16CEE" w:rsidP="00B4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705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F05DF" w:rsidRPr="00BF05DF" w:rsidRDefault="00BF05DF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BF05DF">
          <w:rPr>
            <w:rFonts w:ascii="Times New Roman" w:hAnsi="Times New Roman" w:cs="Times New Roman"/>
            <w:sz w:val="28"/>
          </w:rPr>
          <w:fldChar w:fldCharType="begin"/>
        </w:r>
        <w:r w:rsidRPr="00BF05DF">
          <w:rPr>
            <w:rFonts w:ascii="Times New Roman" w:hAnsi="Times New Roman" w:cs="Times New Roman"/>
            <w:sz w:val="28"/>
          </w:rPr>
          <w:instrText>PAGE   \* MERGEFORMAT</w:instrText>
        </w:r>
        <w:r w:rsidRPr="00BF05DF">
          <w:rPr>
            <w:rFonts w:ascii="Times New Roman" w:hAnsi="Times New Roman" w:cs="Times New Roman"/>
            <w:sz w:val="28"/>
          </w:rPr>
          <w:fldChar w:fldCharType="separate"/>
        </w:r>
        <w:r w:rsidR="009F428F" w:rsidRPr="009F428F">
          <w:rPr>
            <w:rFonts w:ascii="Times New Roman" w:hAnsi="Times New Roman" w:cs="Times New Roman"/>
            <w:noProof/>
            <w:sz w:val="28"/>
            <w:lang w:val="uk-UA"/>
          </w:rPr>
          <w:t>2</w:t>
        </w:r>
        <w:r w:rsidRPr="00BF05D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F05DF" w:rsidRDefault="00BF0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18"/>
    <w:rsid w:val="000211D8"/>
    <w:rsid w:val="00162489"/>
    <w:rsid w:val="002054CB"/>
    <w:rsid w:val="0023258F"/>
    <w:rsid w:val="00464D0F"/>
    <w:rsid w:val="00650EB5"/>
    <w:rsid w:val="006A3413"/>
    <w:rsid w:val="006D6504"/>
    <w:rsid w:val="00754137"/>
    <w:rsid w:val="009623A6"/>
    <w:rsid w:val="009F0345"/>
    <w:rsid w:val="009F428F"/>
    <w:rsid w:val="00AF0B3A"/>
    <w:rsid w:val="00B07DD0"/>
    <w:rsid w:val="00B43418"/>
    <w:rsid w:val="00BF05DF"/>
    <w:rsid w:val="00C157B8"/>
    <w:rsid w:val="00F16CEE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3418"/>
  </w:style>
  <w:style w:type="paragraph" w:styleId="a5">
    <w:name w:val="footer"/>
    <w:basedOn w:val="a"/>
    <w:link w:val="a6"/>
    <w:uiPriority w:val="99"/>
    <w:unhideWhenUsed/>
    <w:rsid w:val="00B4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3418"/>
  </w:style>
  <w:style w:type="paragraph" w:styleId="a7">
    <w:name w:val="Balloon Text"/>
    <w:basedOn w:val="a"/>
    <w:link w:val="a8"/>
    <w:uiPriority w:val="99"/>
    <w:semiHidden/>
    <w:unhideWhenUsed/>
    <w:rsid w:val="00B0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3418"/>
  </w:style>
  <w:style w:type="paragraph" w:styleId="a5">
    <w:name w:val="footer"/>
    <w:basedOn w:val="a"/>
    <w:link w:val="a6"/>
    <w:uiPriority w:val="99"/>
    <w:unhideWhenUsed/>
    <w:rsid w:val="00B4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3418"/>
  </w:style>
  <w:style w:type="paragraph" w:styleId="a7">
    <w:name w:val="Balloon Text"/>
    <w:basedOn w:val="a"/>
    <w:link w:val="a8"/>
    <w:uiPriority w:val="99"/>
    <w:semiHidden/>
    <w:unhideWhenUsed/>
    <w:rsid w:val="00B0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88j1</cp:lastModifiedBy>
  <cp:revision>4</cp:revision>
  <cp:lastPrinted>2023-05-11T11:10:00Z</cp:lastPrinted>
  <dcterms:created xsi:type="dcterms:W3CDTF">2023-05-11T10:56:00Z</dcterms:created>
  <dcterms:modified xsi:type="dcterms:W3CDTF">2023-05-11T11:11:00Z</dcterms:modified>
</cp:coreProperties>
</file>