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F2" w:rsidRDefault="00FA17F2" w:rsidP="001248E8">
      <w:pPr>
        <w:spacing w:after="0" w:line="360" w:lineRule="auto"/>
        <w:ind w:left="5670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uk-UA" w:eastAsia="ru-RU"/>
        </w:rPr>
      </w:pPr>
      <w:r w:rsidRPr="005E623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uk-UA" w:eastAsia="ru-RU"/>
        </w:rPr>
        <w:t>ЗАТВЕРДЖЕНО</w:t>
      </w:r>
    </w:p>
    <w:p w:rsidR="00FA17F2" w:rsidRPr="005E623B" w:rsidRDefault="00FA17F2" w:rsidP="001248E8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</w:pPr>
      <w:r w:rsidRPr="005E623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Наказ Департаменту  </w:t>
      </w:r>
    </w:p>
    <w:p w:rsidR="00FA17F2" w:rsidRPr="005E623B" w:rsidRDefault="00FA17F2" w:rsidP="001248E8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 w:rsidRPr="005E623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агропромислового розвитку</w:t>
      </w:r>
      <w:r w:rsidRPr="005E623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   </w:t>
      </w:r>
    </w:p>
    <w:p w:rsidR="00FA17F2" w:rsidRPr="005E623B" w:rsidRDefault="00FA17F2" w:rsidP="001248E8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 w:rsidRPr="005E623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Вінницької обласної</w:t>
      </w:r>
    </w:p>
    <w:p w:rsidR="00FA17F2" w:rsidRPr="005E623B" w:rsidRDefault="00FA17F2" w:rsidP="001248E8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 w:rsidRPr="005E623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державної</w:t>
      </w:r>
      <w:r w:rsidRPr="005E623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адміністрації        </w:t>
      </w:r>
    </w:p>
    <w:p w:rsidR="00FA17F2" w:rsidRPr="005E623B" w:rsidRDefault="00FA17F2" w:rsidP="001248E8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 w:rsidRPr="005E623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___ _______ 2023 р. № ___</w:t>
      </w:r>
    </w:p>
    <w:p w:rsidR="00FA17F2" w:rsidRPr="00E8341E" w:rsidRDefault="00FA17F2" w:rsidP="001248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FA17F2" w:rsidRDefault="00FA17F2" w:rsidP="00124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248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Порядок</w:t>
      </w:r>
      <w:r w:rsidR="001248E8" w:rsidRPr="001248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248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відшкодування фактичних витрат на копіювання або друк</w:t>
      </w:r>
      <w:r w:rsidRPr="001248E8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 </w:t>
      </w:r>
      <w:r w:rsidRPr="001248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 виготовлення цифрових копій документів, що надаються за запитом на інформацію, розпорядником якої є Департамент агропромислового розвитку Вінницької обласної державної адміністрації</w:t>
      </w:r>
    </w:p>
    <w:p w:rsidR="001248E8" w:rsidRPr="001248E8" w:rsidRDefault="001248E8" w:rsidP="00124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bookmarkStart w:id="0" w:name="n46"/>
      <w:bookmarkEnd w:id="0"/>
      <w:r w:rsidRPr="0012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Цей Порядок визначає механізм відшкодування запитувачами інформації фактичних витрат на копіювання або друк та виготовлення цифрових копій документів, що надаються </w:t>
      </w:r>
      <w:r w:rsidRPr="001248E8">
        <w:rPr>
          <w:rFonts w:ascii="Times New Roman" w:hAnsi="Times New Roman" w:cs="Times New Roman"/>
          <w:sz w:val="28"/>
          <w:szCs w:val="28"/>
          <w:lang w:val="uk-UA"/>
        </w:rPr>
        <w:t>Департаментом агропромислового розвитку Вінницької обласної державної адміністрації (далі – Департамент)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запитом на інформацію.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застосовується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коли </w:t>
      </w:r>
      <w:r w:rsidRPr="001248E8"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належним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розпорядником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інформації.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запитом на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безкоштовно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особі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інформації про себе;</w:t>
      </w:r>
      <w:proofErr w:type="gramEnd"/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копій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обсягом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перевищує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сторінок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A17F2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інформації,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становить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суспільний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17F2" w:rsidRPr="001965C7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proofErr w:type="gram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Відшкодування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запитувачами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інформації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копіювання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друк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1965C7">
        <w:rPr>
          <w:rFonts w:ascii="Times New Roman" w:eastAsia="Times New Roman" w:hAnsi="Times New Roman" w:cs="Times New Roman"/>
          <w:sz w:val="28"/>
          <w:szCs w:val="28"/>
          <w:lang w:val="uk-UA"/>
        </w:rPr>
        <w:t>та виготовлення цифрових копій</w:t>
      </w:r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виготовленні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сторінок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запитуваних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Розміру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копіювання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друк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цифорових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копій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запитом на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</w:t>
      </w:r>
      <w:proofErr w:type="gram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ію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розпорядником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r w:rsidRPr="001965C7"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A17F2" w:rsidRPr="001965C7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Плата за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копіювання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друк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виготовлення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копій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надаються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gram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запитом</w:t>
      </w:r>
      <w:proofErr w:type="gram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стягується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11 </w:t>
      </w:r>
      <w:proofErr w:type="spellStart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сторінки</w:t>
      </w:r>
      <w:proofErr w:type="spellEnd"/>
      <w:r w:rsidRPr="001965C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965C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FA17F2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Обрахунок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копіювання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друк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uk-UA"/>
        </w:rPr>
        <w:t>та виготовлення цифрових копій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відділом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t>бухгалтерського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248E8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1248E8">
        <w:rPr>
          <w:rFonts w:ascii="Times New Roman" w:hAnsi="Times New Roman" w:cs="Times New Roman"/>
          <w:sz w:val="28"/>
          <w:szCs w:val="28"/>
          <w:lang w:val="ru-RU"/>
        </w:rPr>
        <w:t>іку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 та фінансового,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t>організаційного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 та цифрового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, контролю та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t>зв'язків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громадськістю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t>прогнозування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t>бухгалтерського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, фінансового та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t>організаційного</w:t>
      </w:r>
      <w:proofErr w:type="spellEnd"/>
      <w:r w:rsidRPr="00124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1965C7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Департаменту</w:t>
      </w:r>
      <w:r w:rsidRPr="001248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248E8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</w:t>
      </w:r>
      <w:proofErr w:type="gram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Оплата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копіювання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друк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виготовлення цифрових копій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перерахування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безготівковій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готівковій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установи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банків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сторінок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запитуваної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інформації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заздалегідь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запитувач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надіслав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документ,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ідтверджує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оплату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обрахованих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Порядком,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відповідь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строк, установлений Законом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«Про доступ до публічної інформації».</w:t>
      </w: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FA17F2" w:rsidRPr="00E4605F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</w:t>
      </w:r>
      <w:r w:rsidR="00E4605F"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proofErr w:type="spellEnd"/>
      <w:r w:rsidR="00E4605F"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запит разом з реквізитами для </w:t>
      </w:r>
      <w:proofErr w:type="spellStart"/>
      <w:r w:rsidR="00E4605F"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оплат</w:t>
      </w:r>
      <w:r w:rsidR="00E4605F"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запитувачу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інформації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10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безкоштовними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сторінками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копій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запитуваних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</w:t>
      </w:r>
      <w:proofErr w:type="gram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A17F2" w:rsidRPr="00E4605F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Інша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запитуваних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ісля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підтвердження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Рахунка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>підтвердження</w:t>
      </w:r>
      <w:proofErr w:type="spellEnd"/>
      <w:r w:rsidRPr="00E46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факту оплати.</w:t>
      </w:r>
    </w:p>
    <w:p w:rsidR="001248E8" w:rsidRPr="001248E8" w:rsidRDefault="001248E8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17F2" w:rsidRPr="001248E8" w:rsidRDefault="00FA17F2" w:rsidP="00124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n22"/>
      <w:bookmarkEnd w:id="1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запит не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часткової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відмови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запитувача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інформації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Рахунка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повідомленням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запитувача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інформації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</w:t>
      </w:r>
      <w:r w:rsid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7" w:anchor="n180" w:tgtFrame="_blank" w:history="1">
        <w:r w:rsidRPr="001248E8">
          <w:rPr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статті 22</w:t>
        </w:r>
      </w:hyperlink>
      <w:r w:rsidR="001248E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Закону </w:t>
      </w:r>
      <w:proofErr w:type="spellStart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24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«Про доступ до публічної інформації».</w:t>
      </w:r>
    </w:p>
    <w:p w:rsidR="00FA17F2" w:rsidRPr="001248E8" w:rsidRDefault="00FA17F2" w:rsidP="001248E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A17F2" w:rsidRPr="00E8341E" w:rsidRDefault="00FA17F2" w:rsidP="001248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n49"/>
      <w:bookmarkStart w:id="3" w:name="n23"/>
      <w:bookmarkStart w:id="4" w:name="n43"/>
      <w:bookmarkStart w:id="5" w:name="_GoBack"/>
      <w:bookmarkEnd w:id="2"/>
      <w:bookmarkEnd w:id="3"/>
      <w:bookmarkEnd w:id="4"/>
      <w:bookmarkEnd w:id="5"/>
    </w:p>
    <w:p w:rsidR="001248E8" w:rsidRDefault="001248E8" w:rsidP="001248E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иректор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епартаменту </w:t>
      </w:r>
    </w:p>
    <w:p w:rsidR="001248E8" w:rsidRDefault="001248E8" w:rsidP="001248E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агропромислового розвитку </w:t>
      </w:r>
    </w:p>
    <w:p w:rsidR="001248E8" w:rsidRDefault="001248E8" w:rsidP="001248E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Вінницької обласної державної</w:t>
      </w:r>
    </w:p>
    <w:p w:rsidR="001248E8" w:rsidRDefault="001248E8" w:rsidP="001248E8">
      <w:pPr>
        <w:spacing w:after="0" w:line="240" w:lineRule="auto"/>
        <w:ind w:right="-284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адміністрації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Олег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ІДОРОВ</w:t>
      </w:r>
    </w:p>
    <w:p w:rsidR="00FA17F2" w:rsidRPr="005E623B" w:rsidRDefault="00FA17F2" w:rsidP="00FA1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3DF1" w:rsidRPr="00FA17F2" w:rsidRDefault="00343D67" w:rsidP="00FA17F2">
      <w:pPr>
        <w:rPr>
          <w:lang w:val="ru-RU"/>
        </w:rPr>
      </w:pPr>
    </w:p>
    <w:sectPr w:rsidR="00233DF1" w:rsidRPr="00FA17F2" w:rsidSect="001248E8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67" w:rsidRDefault="00343D67" w:rsidP="00FA17F2">
      <w:pPr>
        <w:spacing w:after="0" w:line="240" w:lineRule="auto"/>
      </w:pPr>
      <w:r>
        <w:separator/>
      </w:r>
    </w:p>
  </w:endnote>
  <w:endnote w:type="continuationSeparator" w:id="0">
    <w:p w:rsidR="00343D67" w:rsidRDefault="00343D67" w:rsidP="00FA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F2" w:rsidRDefault="00FA17F2">
    <w:pPr>
      <w:pStyle w:val="a5"/>
      <w:jc w:val="center"/>
    </w:pPr>
  </w:p>
  <w:p w:rsidR="00FA17F2" w:rsidRDefault="00FA17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67" w:rsidRDefault="00343D67" w:rsidP="00FA17F2">
      <w:pPr>
        <w:spacing w:after="0" w:line="240" w:lineRule="auto"/>
      </w:pPr>
      <w:r>
        <w:separator/>
      </w:r>
    </w:p>
  </w:footnote>
  <w:footnote w:type="continuationSeparator" w:id="0">
    <w:p w:rsidR="00343D67" w:rsidRDefault="00343D67" w:rsidP="00FA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1597521191"/>
      <w:docPartObj>
        <w:docPartGallery w:val="Page Numbers (Top of Page)"/>
        <w:docPartUnique/>
      </w:docPartObj>
    </w:sdtPr>
    <w:sdtContent>
      <w:p w:rsidR="001248E8" w:rsidRPr="001248E8" w:rsidRDefault="001248E8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1248E8">
          <w:rPr>
            <w:rFonts w:ascii="Times New Roman" w:hAnsi="Times New Roman" w:cs="Times New Roman"/>
            <w:sz w:val="28"/>
          </w:rPr>
          <w:fldChar w:fldCharType="begin"/>
        </w:r>
        <w:r w:rsidRPr="001248E8">
          <w:rPr>
            <w:rFonts w:ascii="Times New Roman" w:hAnsi="Times New Roman" w:cs="Times New Roman"/>
            <w:sz w:val="28"/>
          </w:rPr>
          <w:instrText>PAGE   \* MERGEFORMAT</w:instrText>
        </w:r>
        <w:r w:rsidRPr="001248E8">
          <w:rPr>
            <w:rFonts w:ascii="Times New Roman" w:hAnsi="Times New Roman" w:cs="Times New Roman"/>
            <w:sz w:val="28"/>
          </w:rPr>
          <w:fldChar w:fldCharType="separate"/>
        </w:r>
        <w:r w:rsidR="00E4605F" w:rsidRPr="00E4605F">
          <w:rPr>
            <w:rFonts w:ascii="Times New Roman" w:hAnsi="Times New Roman" w:cs="Times New Roman"/>
            <w:noProof/>
            <w:sz w:val="28"/>
            <w:lang w:val="uk-UA"/>
          </w:rPr>
          <w:t>2</w:t>
        </w:r>
        <w:r w:rsidRPr="001248E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248E8" w:rsidRDefault="001248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F2"/>
    <w:rsid w:val="000071C5"/>
    <w:rsid w:val="001248E8"/>
    <w:rsid w:val="001965C7"/>
    <w:rsid w:val="00343D67"/>
    <w:rsid w:val="00390A34"/>
    <w:rsid w:val="007A4475"/>
    <w:rsid w:val="009623A6"/>
    <w:rsid w:val="00AF0B3A"/>
    <w:rsid w:val="00E4605F"/>
    <w:rsid w:val="00FA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A17F2"/>
  </w:style>
  <w:style w:type="paragraph" w:styleId="a5">
    <w:name w:val="footer"/>
    <w:basedOn w:val="a"/>
    <w:link w:val="a6"/>
    <w:uiPriority w:val="99"/>
    <w:unhideWhenUsed/>
    <w:rsid w:val="00FA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A17F2"/>
  </w:style>
  <w:style w:type="paragraph" w:styleId="a7">
    <w:name w:val="List Paragraph"/>
    <w:basedOn w:val="a"/>
    <w:uiPriority w:val="34"/>
    <w:qFormat/>
    <w:rsid w:val="00124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A17F2"/>
  </w:style>
  <w:style w:type="paragraph" w:styleId="a5">
    <w:name w:val="footer"/>
    <w:basedOn w:val="a"/>
    <w:link w:val="a6"/>
    <w:uiPriority w:val="99"/>
    <w:unhideWhenUsed/>
    <w:rsid w:val="00FA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A17F2"/>
  </w:style>
  <w:style w:type="paragraph" w:styleId="a7">
    <w:name w:val="List Paragraph"/>
    <w:basedOn w:val="a"/>
    <w:uiPriority w:val="34"/>
    <w:qFormat/>
    <w:rsid w:val="0012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39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Полискаліна Людмила Володим</dc:creator>
  <cp:lastModifiedBy>88j1</cp:lastModifiedBy>
  <cp:revision>3</cp:revision>
  <dcterms:created xsi:type="dcterms:W3CDTF">2023-05-11T10:54:00Z</dcterms:created>
  <dcterms:modified xsi:type="dcterms:W3CDTF">2023-05-11T11:35:00Z</dcterms:modified>
</cp:coreProperties>
</file>