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04A493CB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E3C70">
        <w:rPr>
          <w:rFonts w:ascii="Times New Roman" w:hAnsi="Times New Roman"/>
          <w:b/>
          <w:sz w:val="28"/>
          <w:szCs w:val="28"/>
        </w:rPr>
        <w:t xml:space="preserve">Дмитришиної Тетяни </w:t>
      </w:r>
      <w:r w:rsidR="000E49E2">
        <w:rPr>
          <w:rFonts w:ascii="Times New Roman" w:hAnsi="Times New Roman"/>
          <w:b/>
          <w:sz w:val="28"/>
          <w:szCs w:val="28"/>
        </w:rPr>
        <w:t>Георгіївни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4F4E660F" w14:textId="5BC8F73E" w:rsidR="008E3C70" w:rsidRPr="00657427" w:rsidRDefault="00FF2034" w:rsidP="00657427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Відповідно до пунктів 1 і 2 </w:t>
      </w:r>
      <w:r w:rsidRPr="008E3C70">
        <w:rPr>
          <w:rFonts w:ascii="Times New Roman" w:hAnsi="Times New Roman"/>
          <w:sz w:val="28"/>
          <w:szCs w:val="28"/>
        </w:rPr>
        <w:t xml:space="preserve">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8E3C70" w:rsidRPr="008E3C70">
        <w:rPr>
          <w:rFonts w:ascii="Times New Roman" w:hAnsi="Times New Roman"/>
          <w:sz w:val="28"/>
          <w:szCs w:val="28"/>
        </w:rPr>
        <w:t xml:space="preserve">Шаргородсьою районною державною адміністрацією Вінницької області </w:t>
      </w:r>
      <w:r w:rsidRPr="008E3C70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8E3C70"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8E3C70" w:rsidRPr="008E3C70">
        <w:rPr>
          <w:rFonts w:ascii="Times New Roman" w:hAnsi="Times New Roman"/>
          <w:b/>
          <w:sz w:val="28"/>
          <w:szCs w:val="28"/>
        </w:rPr>
        <w:t>Дмитришиної Тетяни Георгіївни</w:t>
      </w:r>
      <w:r w:rsidRPr="008E3C7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3C70">
        <w:rPr>
          <w:rFonts w:ascii="Times New Roman" w:hAnsi="Times New Roman"/>
          <w:sz w:val="28"/>
          <w:szCs w:val="28"/>
        </w:rPr>
        <w:t xml:space="preserve">яка працює на посаді </w:t>
      </w:r>
      <w:r w:rsidR="00657427" w:rsidRPr="00657427">
        <w:rPr>
          <w:rFonts w:ascii="Times New Roman" w:eastAsia="Calibri" w:hAnsi="Times New Roman"/>
          <w:sz w:val="28"/>
          <w:szCs w:val="28"/>
        </w:rPr>
        <w:t>з</w:t>
      </w:r>
      <w:r w:rsidR="00657427" w:rsidRPr="00657427">
        <w:rPr>
          <w:rFonts w:ascii="Times New Roman" w:eastAsia="Calibri" w:hAnsi="Times New Roman"/>
          <w:sz w:val="28"/>
          <w:szCs w:val="28"/>
        </w:rPr>
        <w:t>авідувач</w:t>
      </w:r>
      <w:r w:rsidR="00657427">
        <w:rPr>
          <w:rFonts w:ascii="Times New Roman" w:eastAsia="Calibri" w:hAnsi="Times New Roman"/>
          <w:sz w:val="28"/>
          <w:szCs w:val="28"/>
        </w:rPr>
        <w:t>а</w:t>
      </w:r>
      <w:r w:rsidR="00657427" w:rsidRPr="00657427">
        <w:rPr>
          <w:rFonts w:ascii="Times New Roman" w:eastAsia="Calibri" w:hAnsi="Times New Roman"/>
          <w:sz w:val="28"/>
          <w:szCs w:val="28"/>
        </w:rPr>
        <w:t xml:space="preserve"> юридичного сектору </w:t>
      </w:r>
      <w:r w:rsidR="00657427" w:rsidRPr="00657427">
        <w:rPr>
          <w:rFonts w:ascii="Times New Roman" w:eastAsia="Calibri" w:hAnsi="Times New Roman"/>
          <w:sz w:val="28"/>
          <w:szCs w:val="28"/>
        </w:rPr>
        <w:t xml:space="preserve">апарату </w:t>
      </w:r>
      <w:r w:rsidR="00657427" w:rsidRPr="00657427">
        <w:rPr>
          <w:rFonts w:ascii="Times New Roman" w:eastAsia="Calibri" w:hAnsi="Times New Roman"/>
          <w:sz w:val="28"/>
          <w:szCs w:val="28"/>
        </w:rPr>
        <w:t>Шаргородської районної державної адміністрації Вінницької області</w:t>
      </w:r>
      <w:r w:rsidR="00657427" w:rsidRPr="00657427">
        <w:rPr>
          <w:rFonts w:ascii="Times New Roman" w:eastAsia="Calibri" w:hAnsi="Times New Roman"/>
          <w:sz w:val="28"/>
          <w:szCs w:val="28"/>
        </w:rPr>
        <w:t>.</w:t>
      </w:r>
    </w:p>
    <w:p w14:paraId="4B57D195" w14:textId="4592F614" w:rsidR="00FF2034" w:rsidRDefault="00FF2034" w:rsidP="00067C7F">
      <w:pPr>
        <w:pStyle w:val="a3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проведеної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перевірки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встановлено,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</w:t>
      </w:r>
      <w:r w:rsidRPr="008B3115">
        <w:rPr>
          <w:b/>
          <w:bCs/>
          <w:sz w:val="28"/>
          <w:szCs w:val="28"/>
        </w:rPr>
        <w:t xml:space="preserve">до </w:t>
      </w:r>
      <w:r w:rsidR="00657427">
        <w:rPr>
          <w:rFonts w:ascii="Times New Roman" w:hAnsi="Times New Roman"/>
          <w:b/>
          <w:bCs/>
          <w:sz w:val="28"/>
          <w:szCs w:val="28"/>
        </w:rPr>
        <w:t>Дмитришиної  Т. Г.</w:t>
      </w:r>
      <w:r>
        <w:rPr>
          <w:b/>
          <w:sz w:val="28"/>
          <w:szCs w:val="28"/>
        </w:rPr>
        <w:t xml:space="preserve"> не застосовуються</w:t>
      </w:r>
      <w:r>
        <w:rPr>
          <w:sz w:val="28"/>
          <w:szCs w:val="28"/>
        </w:rPr>
        <w:t xml:space="preserve">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14:paraId="348D682C" w14:textId="77777777" w:rsidR="00FF2034" w:rsidRDefault="00FF2034"/>
    <w:sectPr w:rsidR="00FF20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0E49E2"/>
    <w:rsid w:val="00657427"/>
    <w:rsid w:val="008B3115"/>
    <w:rsid w:val="008E3C70"/>
    <w:rsid w:val="00A25C4A"/>
    <w:rsid w:val="00AE6B8F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8</cp:revision>
  <dcterms:created xsi:type="dcterms:W3CDTF">2023-05-10T10:59:00Z</dcterms:created>
  <dcterms:modified xsi:type="dcterms:W3CDTF">2023-05-10T12:32:00Z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