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7734B855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3CDD">
        <w:rPr>
          <w:rFonts w:ascii="Times New Roman" w:hAnsi="Times New Roman"/>
          <w:b/>
          <w:sz w:val="28"/>
          <w:szCs w:val="28"/>
        </w:rPr>
        <w:t>Рибак Інни Василівни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755D0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0DE0CC87" w14:textId="0B2D3588" w:rsidR="006F3CDD" w:rsidRPr="00755D0A" w:rsidRDefault="00FF2034" w:rsidP="00755D0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C9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A021C9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6F3CDD">
        <w:rPr>
          <w:rFonts w:ascii="Times New Roman" w:hAnsi="Times New Roman" w:cs="Times New Roman"/>
          <w:b/>
          <w:sz w:val="28"/>
          <w:szCs w:val="28"/>
        </w:rPr>
        <w:t xml:space="preserve"> екології та природних ресурсів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Вінницької обласної державної адміністрації </w:t>
      </w:r>
      <w:r w:rsidRPr="00A021C9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6F3CDD">
        <w:rPr>
          <w:rFonts w:ascii="Times New Roman" w:hAnsi="Times New Roman" w:cs="Times New Roman"/>
          <w:b/>
          <w:sz w:val="28"/>
          <w:szCs w:val="28"/>
        </w:rPr>
        <w:t>Рибак Інни Василівни,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21C9">
        <w:rPr>
          <w:rFonts w:ascii="Times New Roman" w:hAnsi="Times New Roman" w:cs="Times New Roman"/>
          <w:sz w:val="28"/>
          <w:szCs w:val="28"/>
        </w:rPr>
        <w:t xml:space="preserve">яка працює на </w:t>
      </w:r>
      <w:r w:rsidRPr="00755D0A">
        <w:rPr>
          <w:rFonts w:ascii="Times New Roman" w:hAnsi="Times New Roman" w:cs="Times New Roman"/>
          <w:sz w:val="28"/>
          <w:szCs w:val="28"/>
        </w:rPr>
        <w:t xml:space="preserve">посаді </w:t>
      </w:r>
      <w:r w:rsidR="00755D0A" w:rsidRPr="00755D0A">
        <w:rPr>
          <w:rFonts w:ascii="Times New Roman" w:hAnsi="Times New Roman" w:cs="Times New Roman"/>
          <w:iCs/>
          <w:sz w:val="28"/>
          <w:szCs w:val="28"/>
        </w:rPr>
        <w:t>головн</w:t>
      </w:r>
      <w:r w:rsidR="00755D0A" w:rsidRPr="00755D0A">
        <w:rPr>
          <w:rFonts w:ascii="Times New Roman" w:hAnsi="Times New Roman" w:cs="Times New Roman"/>
          <w:iCs/>
          <w:sz w:val="28"/>
          <w:szCs w:val="28"/>
        </w:rPr>
        <w:t>ого</w:t>
      </w:r>
      <w:r w:rsidR="00755D0A" w:rsidRPr="00755D0A">
        <w:rPr>
          <w:rFonts w:ascii="Times New Roman" w:hAnsi="Times New Roman" w:cs="Times New Roman"/>
          <w:iCs/>
          <w:sz w:val="28"/>
          <w:szCs w:val="28"/>
        </w:rPr>
        <w:t xml:space="preserve"> спеціаліст</w:t>
      </w:r>
      <w:r w:rsidR="00755D0A" w:rsidRPr="00755D0A">
        <w:rPr>
          <w:rFonts w:ascii="Times New Roman" w:hAnsi="Times New Roman" w:cs="Times New Roman"/>
          <w:iCs/>
          <w:sz w:val="28"/>
          <w:szCs w:val="28"/>
        </w:rPr>
        <w:t>а</w:t>
      </w:r>
      <w:r w:rsidR="00755D0A" w:rsidRPr="00755D0A">
        <w:rPr>
          <w:rFonts w:ascii="Times New Roman" w:hAnsi="Times New Roman" w:cs="Times New Roman"/>
          <w:iCs/>
          <w:sz w:val="28"/>
          <w:szCs w:val="28"/>
        </w:rPr>
        <w:t xml:space="preserve"> відділу бухгалтерського обліку та фінансово-господарського забезпечення </w:t>
      </w:r>
      <w:r w:rsidR="00755D0A" w:rsidRPr="00755D0A">
        <w:rPr>
          <w:rFonts w:ascii="Times New Roman" w:hAnsi="Times New Roman" w:cs="Times New Roman"/>
          <w:sz w:val="28"/>
          <w:szCs w:val="28"/>
        </w:rPr>
        <w:t xml:space="preserve">Департаменту екології та природних ресурсів </w:t>
      </w:r>
      <w:r w:rsidR="00755D0A">
        <w:rPr>
          <w:rFonts w:ascii="Times New Roman" w:hAnsi="Times New Roman" w:cs="Times New Roman"/>
          <w:sz w:val="28"/>
          <w:szCs w:val="28"/>
        </w:rPr>
        <w:t xml:space="preserve">Вінницької </w:t>
      </w:r>
      <w:r w:rsidR="00755D0A" w:rsidRPr="00755D0A">
        <w:rPr>
          <w:rFonts w:ascii="Times New Roman" w:hAnsi="Times New Roman" w:cs="Times New Roman"/>
          <w:sz w:val="28"/>
          <w:szCs w:val="28"/>
        </w:rPr>
        <w:t>обл</w:t>
      </w:r>
      <w:r w:rsidR="00755D0A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755D0A" w:rsidRPr="00755D0A">
        <w:rPr>
          <w:rFonts w:ascii="Times New Roman" w:hAnsi="Times New Roman" w:cs="Times New Roman"/>
          <w:sz w:val="28"/>
          <w:szCs w:val="28"/>
        </w:rPr>
        <w:t>держа</w:t>
      </w:r>
      <w:r w:rsidR="00755D0A">
        <w:rPr>
          <w:rFonts w:ascii="Times New Roman" w:hAnsi="Times New Roman" w:cs="Times New Roman"/>
          <w:sz w:val="28"/>
          <w:szCs w:val="28"/>
        </w:rPr>
        <w:t>вної а</w:t>
      </w:r>
      <w:r w:rsidR="00755D0A" w:rsidRPr="00755D0A">
        <w:rPr>
          <w:rFonts w:ascii="Times New Roman" w:hAnsi="Times New Roman" w:cs="Times New Roman"/>
          <w:sz w:val="28"/>
          <w:szCs w:val="28"/>
        </w:rPr>
        <w:t>дміністрації</w:t>
      </w:r>
      <w:r w:rsidR="00755D0A" w:rsidRPr="00755D0A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68D0D421" w:rsidR="00FF2034" w:rsidRPr="00A021C9" w:rsidRDefault="00FF2034" w:rsidP="00755D0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021C9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A021C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021C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755D0A">
        <w:rPr>
          <w:rFonts w:ascii="Times New Roman" w:hAnsi="Times New Roman"/>
          <w:b/>
          <w:bCs/>
          <w:sz w:val="28"/>
          <w:szCs w:val="28"/>
        </w:rPr>
        <w:t>Рибак  І. В</w:t>
      </w:r>
      <w:r w:rsidRPr="00A021C9">
        <w:rPr>
          <w:rFonts w:ascii="Times New Roman" w:hAnsi="Times New Roman"/>
          <w:b/>
          <w:bCs/>
          <w:sz w:val="28"/>
          <w:szCs w:val="28"/>
        </w:rPr>
        <w:t>.</w:t>
      </w:r>
      <w:r w:rsidRPr="00A021C9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021C9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021C9" w:rsidRDefault="00FF2034" w:rsidP="00755D0A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02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376782"/>
    <w:rsid w:val="003A56BA"/>
    <w:rsid w:val="006F3CDD"/>
    <w:rsid w:val="00755D0A"/>
    <w:rsid w:val="008B3115"/>
    <w:rsid w:val="00A021C9"/>
    <w:rsid w:val="00A25C4A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10</cp:revision>
  <dcterms:created xsi:type="dcterms:W3CDTF">2023-05-10T10:59:00Z</dcterms:created>
  <dcterms:modified xsi:type="dcterms:W3CDTF">2023-05-10T13:28:00Z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