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0F" w:rsidRPr="0073341B" w:rsidRDefault="0075390F" w:rsidP="0075390F">
      <w:pPr>
        <w:rPr>
          <w:b/>
          <w:bCs/>
          <w:color w:val="000000"/>
          <w:sz w:val="36"/>
          <w:szCs w:val="36"/>
          <w:lang w:val="uk-UA" w:eastAsia="uk-UA"/>
        </w:rPr>
      </w:pPr>
    </w:p>
    <w:p w:rsidR="0075390F" w:rsidRPr="0073341B" w:rsidRDefault="0075390F" w:rsidP="0075390F">
      <w:pPr>
        <w:jc w:val="center"/>
        <w:rPr>
          <w:b/>
          <w:bCs/>
          <w:sz w:val="28"/>
          <w:szCs w:val="28"/>
          <w:lang w:val="uk-UA"/>
        </w:rPr>
      </w:pPr>
      <w:r w:rsidRPr="0073341B">
        <w:rPr>
          <w:b/>
          <w:bCs/>
          <w:sz w:val="28"/>
          <w:szCs w:val="28"/>
          <w:lang w:val="uk-UA"/>
        </w:rPr>
        <w:t xml:space="preserve">Департамент охорони здоров’я </w:t>
      </w:r>
    </w:p>
    <w:p w:rsidR="0075390F" w:rsidRPr="0073341B" w:rsidRDefault="0075390F" w:rsidP="0075390F">
      <w:pPr>
        <w:jc w:val="center"/>
        <w:rPr>
          <w:b/>
          <w:bCs/>
          <w:sz w:val="28"/>
          <w:szCs w:val="28"/>
          <w:lang w:val="uk-UA"/>
        </w:rPr>
      </w:pPr>
      <w:r w:rsidRPr="0073341B">
        <w:rPr>
          <w:b/>
          <w:bCs/>
          <w:sz w:val="28"/>
          <w:szCs w:val="28"/>
          <w:lang w:val="uk-UA"/>
        </w:rPr>
        <w:t>Вінницької облдержадміністрації</w:t>
      </w:r>
    </w:p>
    <w:p w:rsidR="0075390F" w:rsidRPr="0073341B" w:rsidRDefault="0075390F" w:rsidP="0075390F">
      <w:pPr>
        <w:jc w:val="center"/>
        <w:rPr>
          <w:b/>
          <w:bCs/>
          <w:sz w:val="28"/>
          <w:szCs w:val="28"/>
          <w:lang w:val="uk-UA"/>
        </w:rPr>
      </w:pPr>
    </w:p>
    <w:p w:rsidR="0075390F" w:rsidRPr="0073341B" w:rsidRDefault="0075390F" w:rsidP="0075390F">
      <w:pPr>
        <w:jc w:val="center"/>
        <w:rPr>
          <w:b/>
          <w:bCs/>
          <w:lang w:val="uk-UA"/>
        </w:rPr>
      </w:pPr>
    </w:p>
    <w:p w:rsidR="0075390F" w:rsidRPr="0073341B" w:rsidRDefault="0075390F" w:rsidP="0075390F">
      <w:pPr>
        <w:rPr>
          <w:b/>
          <w:bCs/>
          <w:lang w:val="uk-UA"/>
        </w:rPr>
      </w:pPr>
    </w:p>
    <w:p w:rsidR="0075390F" w:rsidRDefault="0075390F" w:rsidP="0075390F">
      <w:pPr>
        <w:tabs>
          <w:tab w:val="left" w:pos="4170"/>
        </w:tabs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75390F" w:rsidRDefault="0075390F" w:rsidP="0075390F">
      <w:pPr>
        <w:tabs>
          <w:tab w:val="left" w:pos="4170"/>
        </w:tabs>
        <w:rPr>
          <w:b/>
          <w:bCs/>
          <w:lang w:val="uk-UA"/>
        </w:rPr>
      </w:pPr>
    </w:p>
    <w:p w:rsidR="0075390F" w:rsidRDefault="0075390F" w:rsidP="0075390F">
      <w:pPr>
        <w:tabs>
          <w:tab w:val="left" w:pos="4170"/>
        </w:tabs>
        <w:rPr>
          <w:b/>
          <w:bCs/>
          <w:lang w:val="uk-UA"/>
        </w:rPr>
      </w:pPr>
    </w:p>
    <w:p w:rsidR="0075390F" w:rsidRDefault="0075390F" w:rsidP="0075390F">
      <w:pPr>
        <w:tabs>
          <w:tab w:val="left" w:pos="4170"/>
        </w:tabs>
        <w:rPr>
          <w:b/>
          <w:bCs/>
          <w:lang w:val="uk-UA"/>
        </w:rPr>
      </w:pPr>
    </w:p>
    <w:p w:rsidR="0075390F" w:rsidRDefault="0075390F" w:rsidP="0075390F">
      <w:pPr>
        <w:tabs>
          <w:tab w:val="left" w:pos="4170"/>
        </w:tabs>
        <w:rPr>
          <w:b/>
          <w:bCs/>
          <w:lang w:val="uk-UA"/>
        </w:rPr>
      </w:pPr>
    </w:p>
    <w:p w:rsidR="0075390F" w:rsidRDefault="0075390F" w:rsidP="0075390F">
      <w:pPr>
        <w:tabs>
          <w:tab w:val="left" w:pos="4170"/>
        </w:tabs>
        <w:rPr>
          <w:b/>
          <w:bCs/>
          <w:lang w:val="uk-UA"/>
        </w:rPr>
      </w:pPr>
    </w:p>
    <w:p w:rsidR="0075390F" w:rsidRDefault="0075390F" w:rsidP="0075390F">
      <w:pPr>
        <w:tabs>
          <w:tab w:val="left" w:pos="4170"/>
        </w:tabs>
        <w:rPr>
          <w:b/>
          <w:bCs/>
          <w:lang w:val="uk-UA"/>
        </w:rPr>
      </w:pPr>
    </w:p>
    <w:p w:rsidR="0075390F" w:rsidRDefault="0075390F" w:rsidP="0075390F">
      <w:pPr>
        <w:tabs>
          <w:tab w:val="left" w:pos="4170"/>
        </w:tabs>
        <w:rPr>
          <w:b/>
          <w:bCs/>
          <w:lang w:val="uk-UA"/>
        </w:rPr>
      </w:pPr>
    </w:p>
    <w:p w:rsidR="0075390F" w:rsidRPr="0073341B" w:rsidRDefault="0075390F" w:rsidP="0075390F">
      <w:pPr>
        <w:tabs>
          <w:tab w:val="left" w:pos="4170"/>
        </w:tabs>
        <w:rPr>
          <w:b/>
          <w:bCs/>
          <w:lang w:val="uk-UA"/>
        </w:rPr>
      </w:pPr>
    </w:p>
    <w:p w:rsidR="0075390F" w:rsidRPr="0073341B" w:rsidRDefault="0075390F" w:rsidP="0075390F">
      <w:pPr>
        <w:jc w:val="center"/>
        <w:rPr>
          <w:b/>
          <w:bCs/>
          <w:sz w:val="48"/>
          <w:szCs w:val="48"/>
          <w:lang w:val="uk-UA"/>
        </w:rPr>
      </w:pPr>
      <w:r w:rsidRPr="0073341B">
        <w:rPr>
          <w:b/>
          <w:bCs/>
          <w:sz w:val="48"/>
          <w:szCs w:val="48"/>
          <w:lang w:val="uk-UA"/>
        </w:rPr>
        <w:t>АНАЛІЗ РЕГУЛЯТОРНОГО ВПЛИВУ</w:t>
      </w:r>
    </w:p>
    <w:p w:rsidR="0075390F" w:rsidRPr="0073341B" w:rsidRDefault="0075390F" w:rsidP="0075390F">
      <w:pPr>
        <w:jc w:val="center"/>
        <w:rPr>
          <w:b/>
          <w:bCs/>
          <w:sz w:val="48"/>
          <w:szCs w:val="48"/>
          <w:lang w:val="uk-UA"/>
        </w:rPr>
      </w:pPr>
    </w:p>
    <w:p w:rsidR="0075390F" w:rsidRPr="0073341B" w:rsidRDefault="0075390F" w:rsidP="0075390F">
      <w:pPr>
        <w:jc w:val="center"/>
        <w:rPr>
          <w:b/>
          <w:bCs/>
          <w:sz w:val="48"/>
          <w:szCs w:val="48"/>
          <w:lang w:val="uk-UA"/>
        </w:rPr>
      </w:pPr>
    </w:p>
    <w:p w:rsidR="0075390F" w:rsidRPr="0073341B" w:rsidRDefault="0075390F" w:rsidP="0075390F">
      <w:pPr>
        <w:jc w:val="center"/>
        <w:rPr>
          <w:b/>
          <w:bCs/>
          <w:sz w:val="36"/>
          <w:szCs w:val="36"/>
          <w:lang w:val="uk-UA"/>
        </w:rPr>
      </w:pPr>
      <w:r w:rsidRPr="0073341B">
        <w:rPr>
          <w:b/>
          <w:bCs/>
          <w:sz w:val="36"/>
          <w:szCs w:val="36"/>
          <w:lang w:val="uk-UA"/>
        </w:rPr>
        <w:t>ПРОЕКТУ</w:t>
      </w:r>
    </w:p>
    <w:p w:rsidR="0075390F" w:rsidRPr="0073341B" w:rsidRDefault="0075390F" w:rsidP="0075390F">
      <w:pPr>
        <w:jc w:val="both"/>
        <w:rPr>
          <w:b/>
          <w:sz w:val="28"/>
          <w:szCs w:val="28"/>
          <w:lang w:val="uk-UA"/>
        </w:rPr>
      </w:pPr>
      <w:r w:rsidRPr="0073341B">
        <w:rPr>
          <w:b/>
          <w:sz w:val="28"/>
          <w:szCs w:val="28"/>
          <w:lang w:val="uk-UA"/>
        </w:rPr>
        <w:t>розпорядження голови Вінницької обласної державної адміністрації</w:t>
      </w:r>
    </w:p>
    <w:p w:rsidR="0075390F" w:rsidRDefault="0075390F" w:rsidP="0075390F">
      <w:pPr>
        <w:jc w:val="both"/>
        <w:rPr>
          <w:b/>
          <w:sz w:val="28"/>
          <w:szCs w:val="28"/>
          <w:lang w:val="uk-UA"/>
        </w:rPr>
      </w:pPr>
      <w:r w:rsidRPr="00E36612">
        <w:rPr>
          <w:sz w:val="28"/>
          <w:szCs w:val="28"/>
        </w:rPr>
        <w:t>«</w:t>
      </w:r>
      <w:r w:rsidRPr="00713CBF">
        <w:rPr>
          <w:b/>
          <w:sz w:val="28"/>
          <w:szCs w:val="28"/>
        </w:rPr>
        <w:t xml:space="preserve">Про </w:t>
      </w:r>
      <w:proofErr w:type="spellStart"/>
      <w:r w:rsidRPr="00713CBF">
        <w:rPr>
          <w:b/>
          <w:sz w:val="28"/>
          <w:szCs w:val="28"/>
        </w:rPr>
        <w:t>внесення</w:t>
      </w:r>
      <w:proofErr w:type="spellEnd"/>
      <w:r w:rsidRPr="00713CBF">
        <w:rPr>
          <w:b/>
          <w:sz w:val="28"/>
          <w:szCs w:val="28"/>
        </w:rPr>
        <w:t xml:space="preserve"> </w:t>
      </w:r>
      <w:proofErr w:type="spellStart"/>
      <w:r w:rsidRPr="00713CBF">
        <w:rPr>
          <w:b/>
          <w:sz w:val="28"/>
          <w:szCs w:val="28"/>
        </w:rPr>
        <w:t>змін</w:t>
      </w:r>
      <w:proofErr w:type="spellEnd"/>
      <w:r w:rsidRPr="00713CBF">
        <w:rPr>
          <w:b/>
          <w:sz w:val="28"/>
          <w:szCs w:val="28"/>
          <w:lang w:val="uk-UA"/>
        </w:rPr>
        <w:t xml:space="preserve"> до </w:t>
      </w:r>
      <w:r w:rsidRPr="00713CBF">
        <w:rPr>
          <w:b/>
          <w:color w:val="000000"/>
          <w:sz w:val="28"/>
          <w:szCs w:val="28"/>
          <w:shd w:val="clear" w:color="auto" w:fill="FFFFFF"/>
          <w:lang w:val="uk-UA"/>
        </w:rPr>
        <w:t>Т</w:t>
      </w:r>
      <w:r w:rsidRPr="00713CBF">
        <w:rPr>
          <w:b/>
          <w:sz w:val="28"/>
          <w:szCs w:val="28"/>
          <w:lang w:val="uk-UA"/>
        </w:rPr>
        <w:t xml:space="preserve">арифів на платні медичні послуги, що надаються комунальним </w:t>
      </w:r>
      <w:proofErr w:type="gramStart"/>
      <w:r w:rsidRPr="00713CBF">
        <w:rPr>
          <w:b/>
          <w:sz w:val="28"/>
          <w:szCs w:val="28"/>
          <w:lang w:val="uk-UA"/>
        </w:rPr>
        <w:t>п</w:t>
      </w:r>
      <w:proofErr w:type="gramEnd"/>
      <w:r w:rsidRPr="00713CBF">
        <w:rPr>
          <w:b/>
          <w:sz w:val="28"/>
          <w:szCs w:val="28"/>
          <w:lang w:val="uk-UA"/>
        </w:rPr>
        <w:t xml:space="preserve">ідприємством </w:t>
      </w:r>
      <w:r>
        <w:rPr>
          <w:b/>
          <w:sz w:val="28"/>
          <w:szCs w:val="28"/>
          <w:lang w:val="uk-UA"/>
        </w:rPr>
        <w:t xml:space="preserve"> </w:t>
      </w:r>
      <w:r w:rsidRPr="00713CBF">
        <w:rPr>
          <w:b/>
          <w:sz w:val="28"/>
          <w:szCs w:val="28"/>
          <w:lang w:val="uk-UA"/>
        </w:rPr>
        <w:t>«Вінницький обласний наркологічний</w:t>
      </w:r>
    </w:p>
    <w:p w:rsidR="0075390F" w:rsidRDefault="0075390F" w:rsidP="0075390F">
      <w:pPr>
        <w:jc w:val="both"/>
        <w:rPr>
          <w:b/>
          <w:sz w:val="28"/>
          <w:szCs w:val="28"/>
          <w:lang w:val="uk-UA"/>
        </w:rPr>
      </w:pPr>
      <w:r w:rsidRPr="00713CBF">
        <w:rPr>
          <w:b/>
          <w:sz w:val="28"/>
          <w:szCs w:val="28"/>
          <w:lang w:val="uk-UA"/>
        </w:rPr>
        <w:t>диспансер «</w:t>
      </w:r>
      <w:proofErr w:type="spellStart"/>
      <w:r w:rsidRPr="00713CBF">
        <w:rPr>
          <w:b/>
          <w:sz w:val="28"/>
          <w:szCs w:val="28"/>
          <w:lang w:val="uk-UA"/>
        </w:rPr>
        <w:t>Соціотерапія</w:t>
      </w:r>
      <w:proofErr w:type="spellEnd"/>
      <w:r w:rsidRPr="00713CBF">
        <w:rPr>
          <w:b/>
          <w:sz w:val="28"/>
          <w:szCs w:val="28"/>
          <w:lang w:val="uk-UA"/>
        </w:rPr>
        <w:t>»</w:t>
      </w:r>
    </w:p>
    <w:p w:rsidR="0075390F" w:rsidRPr="00911B85" w:rsidRDefault="0075390F" w:rsidP="0075390F">
      <w:pPr>
        <w:jc w:val="both"/>
        <w:rPr>
          <w:b/>
          <w:bCs/>
          <w:sz w:val="36"/>
          <w:szCs w:val="36"/>
          <w:lang w:val="uk-UA" w:eastAsia="uk-UA"/>
        </w:rPr>
      </w:pPr>
    </w:p>
    <w:p w:rsidR="0075390F" w:rsidRPr="000B50FD" w:rsidRDefault="0075390F" w:rsidP="0075390F">
      <w:pPr>
        <w:rPr>
          <w:b/>
          <w:bCs/>
          <w:color w:val="000000"/>
          <w:sz w:val="36"/>
          <w:szCs w:val="36"/>
          <w:lang w:val="uk-UA" w:eastAsia="uk-UA"/>
        </w:rPr>
      </w:pPr>
    </w:p>
    <w:p w:rsidR="0075390F" w:rsidRPr="000B50FD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rPr>
          <w:b/>
          <w:bCs/>
          <w:color w:val="000000"/>
          <w:lang w:val="uk-UA" w:eastAsia="uk-UA"/>
        </w:rPr>
      </w:pPr>
    </w:p>
    <w:p w:rsidR="0075390F" w:rsidRDefault="0075390F" w:rsidP="0075390F">
      <w:pPr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                                                                      </w:t>
      </w:r>
    </w:p>
    <w:p w:rsidR="0075390F" w:rsidRDefault="0075390F" w:rsidP="0075390F">
      <w:pPr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                                                           м. </w:t>
      </w:r>
      <w:r w:rsidRPr="000B50FD">
        <w:rPr>
          <w:b/>
          <w:bCs/>
          <w:color w:val="000000"/>
          <w:lang w:val="uk-UA" w:eastAsia="uk-UA"/>
        </w:rPr>
        <w:t>Вінниц</w:t>
      </w:r>
      <w:r>
        <w:rPr>
          <w:b/>
          <w:bCs/>
          <w:color w:val="000000"/>
          <w:lang w:val="uk-UA" w:eastAsia="uk-UA"/>
        </w:rPr>
        <w:t>я</w:t>
      </w:r>
    </w:p>
    <w:p w:rsidR="0075390F" w:rsidRDefault="0075390F" w:rsidP="0075390F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</w:t>
      </w:r>
    </w:p>
    <w:p w:rsidR="0075390F" w:rsidRPr="0075390F" w:rsidRDefault="0075390F" w:rsidP="0075390F">
      <w:pPr>
        <w:rPr>
          <w:rFonts w:ascii="Calibri" w:hAnsi="Calibri" w:cs="Arial"/>
          <w:sz w:val="20"/>
          <w:szCs w:val="20"/>
          <w:lang w:val="uk-UA"/>
        </w:rPr>
      </w:pPr>
    </w:p>
    <w:p w:rsidR="0075390F" w:rsidRPr="006156F8" w:rsidRDefault="0075390F" w:rsidP="0075390F">
      <w:pPr>
        <w:ind w:left="-240" w:firstLine="240"/>
        <w:jc w:val="center"/>
        <w:rPr>
          <w:rFonts w:ascii="Arial" w:hAnsi="Arial" w:cs="Arial"/>
          <w:sz w:val="22"/>
          <w:szCs w:val="22"/>
        </w:rPr>
      </w:pPr>
      <w:r w:rsidRPr="004851E6">
        <w:rPr>
          <w:rFonts w:ascii="Calibri" w:hAnsi="Calibri" w:cs="Arial"/>
          <w:sz w:val="20"/>
          <w:szCs w:val="20"/>
        </w:rPr>
        <w:lastRenderedPageBreak/>
        <w:t xml:space="preserve"> </w:t>
      </w:r>
    </w:p>
    <w:p w:rsidR="0075390F" w:rsidRDefault="0075390F" w:rsidP="0075390F">
      <w:pPr>
        <w:jc w:val="center"/>
        <w:rPr>
          <w:b/>
          <w:bCs/>
          <w:sz w:val="28"/>
          <w:szCs w:val="28"/>
          <w:lang w:val="uk-UA" w:eastAsia="uk-UA"/>
        </w:rPr>
      </w:pPr>
    </w:p>
    <w:p w:rsidR="0075390F" w:rsidRPr="00FA27BF" w:rsidRDefault="0075390F" w:rsidP="0075390F">
      <w:pPr>
        <w:jc w:val="center"/>
        <w:rPr>
          <w:b/>
          <w:bCs/>
          <w:sz w:val="28"/>
          <w:szCs w:val="28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sz w:val="28"/>
          <w:szCs w:val="28"/>
          <w:lang w:val="uk-UA" w:eastAsia="uk-UA"/>
        </w:rPr>
      </w:pPr>
      <w:r w:rsidRPr="00BE4020">
        <w:rPr>
          <w:b/>
          <w:bCs/>
          <w:sz w:val="28"/>
          <w:szCs w:val="28"/>
          <w:lang w:val="uk-UA" w:eastAsia="uk-UA"/>
        </w:rPr>
        <w:t>Аналіз регуляторного впливу</w:t>
      </w:r>
    </w:p>
    <w:p w:rsidR="0075390F" w:rsidRDefault="0075390F" w:rsidP="0075390F">
      <w:pPr>
        <w:pStyle w:val="Default"/>
        <w:spacing w:after="36"/>
        <w:ind w:firstLine="708"/>
        <w:rPr>
          <w:sz w:val="28"/>
          <w:szCs w:val="28"/>
        </w:rPr>
      </w:pPr>
      <w:r w:rsidRPr="00805298">
        <w:rPr>
          <w:rFonts w:ascii="Calibri" w:hAnsi="Calibri" w:cs="Calibri"/>
          <w:sz w:val="28"/>
          <w:szCs w:val="28"/>
          <w:lang w:eastAsia="uk-UA"/>
        </w:rPr>
        <w:br/>
      </w:r>
      <w:proofErr w:type="gramStart"/>
      <w:r w:rsidR="000974D7">
        <w:rPr>
          <w:b/>
          <w:bCs/>
          <w:sz w:val="28"/>
          <w:szCs w:val="28"/>
          <w:lang w:val="en-US" w:eastAsia="uk-UA"/>
        </w:rPr>
        <w:t>I</w:t>
      </w:r>
      <w:r w:rsidRPr="00BE4020">
        <w:rPr>
          <w:b/>
          <w:bCs/>
          <w:sz w:val="28"/>
          <w:szCs w:val="28"/>
          <w:lang w:eastAsia="uk-UA"/>
        </w:rPr>
        <w:t xml:space="preserve">. </w:t>
      </w:r>
      <w:r>
        <w:rPr>
          <w:b/>
          <w:bCs/>
          <w:sz w:val="28"/>
          <w:szCs w:val="28"/>
          <w:lang w:eastAsia="uk-UA"/>
        </w:rPr>
        <w:t xml:space="preserve"> </w:t>
      </w:r>
      <w:r w:rsidRPr="00BE4020">
        <w:rPr>
          <w:b/>
          <w:bCs/>
          <w:sz w:val="28"/>
          <w:szCs w:val="28"/>
          <w:lang w:eastAsia="uk-UA"/>
        </w:rPr>
        <w:t>Визначення</w:t>
      </w:r>
      <w:proofErr w:type="gramEnd"/>
      <w:r w:rsidRPr="00BE4020">
        <w:rPr>
          <w:b/>
          <w:bCs/>
          <w:sz w:val="28"/>
          <w:szCs w:val="28"/>
          <w:lang w:eastAsia="uk-UA"/>
        </w:rPr>
        <w:t xml:space="preserve"> проблеми, яку передбачається розв’язати шляхом державного регулювання.</w:t>
      </w:r>
    </w:p>
    <w:p w:rsidR="0075390F" w:rsidRPr="00BE4020" w:rsidRDefault="0075390F" w:rsidP="0075390F">
      <w:pPr>
        <w:pStyle w:val="Default"/>
        <w:spacing w:after="36"/>
        <w:ind w:right="-81" w:firstLine="708"/>
        <w:jc w:val="both"/>
        <w:rPr>
          <w:sz w:val="28"/>
          <w:szCs w:val="28"/>
        </w:rPr>
      </w:pPr>
      <w:r w:rsidRPr="00BE4020">
        <w:rPr>
          <w:sz w:val="28"/>
          <w:szCs w:val="28"/>
        </w:rPr>
        <w:t>Комунальн</w:t>
      </w:r>
      <w:r>
        <w:rPr>
          <w:sz w:val="28"/>
          <w:szCs w:val="28"/>
        </w:rPr>
        <w:t>е</w:t>
      </w:r>
      <w:r w:rsidRPr="00BE4020">
        <w:rPr>
          <w:sz w:val="28"/>
          <w:szCs w:val="28"/>
        </w:rPr>
        <w:t xml:space="preserve"> </w:t>
      </w:r>
      <w:r>
        <w:rPr>
          <w:sz w:val="28"/>
          <w:szCs w:val="28"/>
        </w:rPr>
        <w:t>підприємство</w:t>
      </w:r>
      <w:r w:rsidRPr="00BE4020">
        <w:rPr>
          <w:sz w:val="28"/>
          <w:szCs w:val="28"/>
        </w:rPr>
        <w:t xml:space="preserve"> «</w:t>
      </w:r>
      <w:r>
        <w:rPr>
          <w:sz w:val="28"/>
          <w:szCs w:val="28"/>
        </w:rPr>
        <w:t>Вінницький обласний наркологічний диспансер</w:t>
      </w:r>
      <w:r w:rsidRPr="00BE402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Соціотерапія</w:t>
      </w:r>
      <w:proofErr w:type="spellEnd"/>
      <w:r w:rsidRPr="00BE4020">
        <w:rPr>
          <w:sz w:val="28"/>
          <w:szCs w:val="28"/>
        </w:rPr>
        <w:t xml:space="preserve">» (надалі - </w:t>
      </w:r>
      <w:r>
        <w:rPr>
          <w:sz w:val="28"/>
          <w:szCs w:val="28"/>
        </w:rPr>
        <w:t>Диспансер</w:t>
      </w:r>
      <w:r w:rsidRPr="00BE4020">
        <w:rPr>
          <w:sz w:val="28"/>
          <w:szCs w:val="28"/>
        </w:rPr>
        <w:t xml:space="preserve">) є комунальним </w:t>
      </w:r>
      <w:r>
        <w:rPr>
          <w:sz w:val="28"/>
          <w:szCs w:val="28"/>
        </w:rPr>
        <w:t xml:space="preserve">спеціалізованим </w:t>
      </w:r>
      <w:r w:rsidRPr="00BE4020">
        <w:rPr>
          <w:sz w:val="28"/>
          <w:szCs w:val="28"/>
        </w:rPr>
        <w:t>лікувальн</w:t>
      </w:r>
      <w:r>
        <w:rPr>
          <w:sz w:val="28"/>
          <w:szCs w:val="28"/>
        </w:rPr>
        <w:t>им некомерційним підприємством</w:t>
      </w:r>
      <w:r w:rsidRPr="00BE4020">
        <w:rPr>
          <w:sz w:val="28"/>
          <w:szCs w:val="28"/>
        </w:rPr>
        <w:t xml:space="preserve"> охорони здоров'я і є власністю територіальної громади м. Вінниці. </w:t>
      </w:r>
    </w:p>
    <w:p w:rsidR="0075390F" w:rsidRPr="00BE4020" w:rsidRDefault="0075390F" w:rsidP="007539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Диспансер</w:t>
      </w:r>
      <w:r w:rsidRPr="00BE4020">
        <w:rPr>
          <w:sz w:val="28"/>
          <w:szCs w:val="28"/>
        </w:rPr>
        <w:t xml:space="preserve"> функціонує з метою надання </w:t>
      </w:r>
      <w:r>
        <w:rPr>
          <w:sz w:val="28"/>
          <w:szCs w:val="28"/>
        </w:rPr>
        <w:t>трети</w:t>
      </w:r>
      <w:r w:rsidRPr="00BE4020">
        <w:rPr>
          <w:sz w:val="28"/>
          <w:szCs w:val="28"/>
        </w:rPr>
        <w:t xml:space="preserve">нного рівня </w:t>
      </w:r>
      <w:r>
        <w:rPr>
          <w:sz w:val="28"/>
          <w:szCs w:val="28"/>
        </w:rPr>
        <w:t>високо спеціалізованої медичної допомоги - наркологічних медичних послуг, в тому числі профілактичних та реабілітаційних, організації профілактичних засобів серед населення, виконання заходів загальнодержавних та регіональних програм, підтримки та організації програм щодо забезпечення  здорового способу життя</w:t>
      </w:r>
      <w:r w:rsidRPr="00BE4020">
        <w:rPr>
          <w:sz w:val="28"/>
          <w:szCs w:val="28"/>
        </w:rPr>
        <w:t xml:space="preserve">. </w:t>
      </w:r>
    </w:p>
    <w:p w:rsidR="0075390F" w:rsidRDefault="0075390F" w:rsidP="0075390F">
      <w:pPr>
        <w:pStyle w:val="Default"/>
        <w:ind w:firstLine="708"/>
        <w:rPr>
          <w:sz w:val="28"/>
          <w:szCs w:val="28"/>
        </w:rPr>
      </w:pPr>
      <w:r w:rsidRPr="00BE4020">
        <w:rPr>
          <w:sz w:val="28"/>
          <w:szCs w:val="28"/>
        </w:rPr>
        <w:t xml:space="preserve">Предметом діяльності </w:t>
      </w:r>
      <w:r>
        <w:rPr>
          <w:sz w:val="28"/>
          <w:szCs w:val="28"/>
        </w:rPr>
        <w:t>Диспансеру</w:t>
      </w:r>
      <w:r w:rsidRPr="00BE4020">
        <w:rPr>
          <w:sz w:val="28"/>
          <w:szCs w:val="28"/>
        </w:rPr>
        <w:t xml:space="preserve"> є: </w:t>
      </w:r>
    </w:p>
    <w:p w:rsidR="0075390F" w:rsidRDefault="0075390F" w:rsidP="007539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A2116A">
        <w:rPr>
          <w:sz w:val="28"/>
          <w:szCs w:val="28"/>
        </w:rPr>
        <w:t xml:space="preserve">амбулаторне і стаціонарне лікування хворих на розлади психіки та поведінки внаслідок вживання </w:t>
      </w:r>
      <w:proofErr w:type="spellStart"/>
      <w:r w:rsidRPr="00A2116A">
        <w:rPr>
          <w:sz w:val="28"/>
          <w:szCs w:val="28"/>
        </w:rPr>
        <w:t>психоактивних</w:t>
      </w:r>
      <w:proofErr w:type="spellEnd"/>
      <w:r w:rsidRPr="00A2116A">
        <w:rPr>
          <w:sz w:val="28"/>
          <w:szCs w:val="28"/>
        </w:rPr>
        <w:t xml:space="preserve"> речовин (алкоголь, наркотичні </w:t>
      </w:r>
      <w:r>
        <w:rPr>
          <w:sz w:val="28"/>
          <w:szCs w:val="28"/>
        </w:rPr>
        <w:t>речовини, хімічні речовини токсичної дії тютюн, тощо);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консультативні амбулаторні і стаціонарні огляди і обстеження;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діагностичні огляди та обстеження для встановлення або виключення діагнозу наркотичного захворювання;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динамічне диспансерне спостереження наркологічних хворих;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підтримуюче лікування хворих диспансерної групи;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анонімне амбулаторне і стаціонарне лікування наркологічних хворих;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лікування методом замісної терапії препаратами, дозволеними для використання;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обов‘язкове лікування наркологічних хворих за вироком суду;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проведення профілактичних медичних оглядів відповідного чинного законодавства України;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проведення медичних оглядів для встановлення стану сп‘яніння;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проведення обов‘язкових профілактичних наркологічних оглядів для визначення наркологічних протипоказань для провадження різних видів діяльності;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проведення комплексних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психологічних реабілітаційних заходів категоріям осіб, які належать до групи підвищеного ризику щодо наркологічних захворювань;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проведення хіміко-токсикологічних аналізів біологічних рідин організму людини для визначення наявності алкоголю і наркотичних речовин;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проведення експрес-аналізів для визначення речовин наркотичної дії, гепатитів, сифілісу тощо;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придбання, зберігання, перевезення, реалізація (відпуск), використання, знищення наркотичних засобів, психотропних речовин і прекурсорів;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проведення профілактичних засобів серед населення;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здійснення регіональних організаційно-методичних функцій щодо надання наркологічної допомоги населенню області;</w:t>
      </w:r>
    </w:p>
    <w:p w:rsidR="0075390F" w:rsidRDefault="0075390F" w:rsidP="007539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впровадження новітніх технологій в діагностично-лікувальний процес;</w:t>
      </w:r>
    </w:p>
    <w:p w:rsidR="0075390F" w:rsidRPr="00BE4020" w:rsidRDefault="0075390F" w:rsidP="0075390F">
      <w:pPr>
        <w:pStyle w:val="Default"/>
        <w:numPr>
          <w:ilvl w:val="0"/>
          <w:numId w:val="1"/>
        </w:numPr>
        <w:tabs>
          <w:tab w:val="clear" w:pos="720"/>
        </w:tabs>
        <w:rPr>
          <w:sz w:val="28"/>
          <w:szCs w:val="28"/>
        </w:rPr>
      </w:pPr>
      <w:r>
        <w:rPr>
          <w:sz w:val="28"/>
          <w:szCs w:val="28"/>
        </w:rPr>
        <w:t>інші види медичної практики не заборонені чинним законодавством України.</w:t>
      </w:r>
    </w:p>
    <w:p w:rsidR="0075390F" w:rsidRPr="00BE4020" w:rsidRDefault="0075390F" w:rsidP="0075390F">
      <w:pPr>
        <w:rPr>
          <w:sz w:val="28"/>
          <w:szCs w:val="28"/>
          <w:lang w:val="uk-UA" w:eastAsia="uk-UA"/>
        </w:rPr>
      </w:pPr>
      <w:r w:rsidRPr="00BE4020">
        <w:rPr>
          <w:sz w:val="28"/>
          <w:szCs w:val="28"/>
          <w:lang w:val="uk-UA" w:eastAsia="uk-UA"/>
        </w:rPr>
        <w:t xml:space="preserve">   Важливою   із  проблем діяльності </w:t>
      </w:r>
      <w:r>
        <w:rPr>
          <w:sz w:val="28"/>
          <w:szCs w:val="28"/>
          <w:lang w:val="uk-UA" w:eastAsia="uk-UA"/>
        </w:rPr>
        <w:t>Диспансеру</w:t>
      </w:r>
      <w:r w:rsidRPr="00BE4020">
        <w:rPr>
          <w:sz w:val="28"/>
          <w:szCs w:val="28"/>
          <w:lang w:val="uk-UA" w:eastAsia="uk-UA"/>
        </w:rPr>
        <w:t xml:space="preserve"> є  недостатнє  фінансування, що призводить  до необхідності  постійно  шукати нові шляхи для забезпечення  виконання обов’язків, по наданню  якісної  медичної допомоги.</w:t>
      </w:r>
    </w:p>
    <w:p w:rsidR="0075390F" w:rsidRPr="00BE4020" w:rsidRDefault="0075390F" w:rsidP="0075390F">
      <w:pPr>
        <w:rPr>
          <w:sz w:val="28"/>
          <w:szCs w:val="28"/>
          <w:lang w:val="uk-UA" w:eastAsia="uk-UA"/>
        </w:rPr>
      </w:pPr>
      <w:r w:rsidRPr="00BE4020">
        <w:rPr>
          <w:sz w:val="28"/>
          <w:szCs w:val="28"/>
          <w:lang w:val="uk-UA" w:eastAsia="uk-UA"/>
        </w:rPr>
        <w:t xml:space="preserve">Одним з шляхів вирішення проблем  є розширення надання платних медичних послуг та обґрунтованість  відшкодування вартості наданих послуг. </w:t>
      </w:r>
    </w:p>
    <w:p w:rsidR="0075390F" w:rsidRPr="00BE4020" w:rsidRDefault="0075390F" w:rsidP="0075390F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Pr="00BE4020">
        <w:rPr>
          <w:sz w:val="28"/>
          <w:szCs w:val="28"/>
          <w:lang w:val="uk-UA" w:eastAsia="uk-UA"/>
        </w:rPr>
        <w:t xml:space="preserve">На даний час </w:t>
      </w:r>
      <w:proofErr w:type="spellStart"/>
      <w:r w:rsidRPr="00BE4020">
        <w:rPr>
          <w:sz w:val="28"/>
          <w:szCs w:val="28"/>
          <w:lang w:val="uk-UA" w:eastAsia="uk-UA"/>
        </w:rPr>
        <w:t>К</w:t>
      </w:r>
      <w:r>
        <w:rPr>
          <w:sz w:val="28"/>
          <w:szCs w:val="28"/>
          <w:lang w:val="uk-UA" w:eastAsia="uk-UA"/>
        </w:rPr>
        <w:t>П</w:t>
      </w:r>
      <w:proofErr w:type="spellEnd"/>
      <w:r>
        <w:rPr>
          <w:sz w:val="28"/>
          <w:szCs w:val="28"/>
          <w:lang w:val="uk-UA" w:eastAsia="uk-UA"/>
        </w:rPr>
        <w:t xml:space="preserve"> ВОНД</w:t>
      </w:r>
      <w:r w:rsidRPr="00BE4020">
        <w:rPr>
          <w:sz w:val="28"/>
          <w:szCs w:val="28"/>
          <w:lang w:val="uk-UA" w:eastAsia="uk-UA"/>
        </w:rPr>
        <w:t xml:space="preserve"> «</w:t>
      </w:r>
      <w:proofErr w:type="spellStart"/>
      <w:r>
        <w:rPr>
          <w:sz w:val="28"/>
          <w:szCs w:val="28"/>
          <w:lang w:val="uk-UA" w:eastAsia="uk-UA"/>
        </w:rPr>
        <w:t>Соціотерапія</w:t>
      </w:r>
      <w:proofErr w:type="spellEnd"/>
      <w:r w:rsidRPr="00BE4020">
        <w:rPr>
          <w:sz w:val="28"/>
          <w:szCs w:val="28"/>
          <w:lang w:val="uk-UA" w:eastAsia="uk-UA"/>
        </w:rPr>
        <w:t xml:space="preserve">» надає платні медичні послуги за тарифами затвердженими </w:t>
      </w:r>
      <w:r>
        <w:rPr>
          <w:sz w:val="28"/>
          <w:szCs w:val="28"/>
          <w:lang w:val="uk-UA" w:eastAsia="uk-UA"/>
        </w:rPr>
        <w:t xml:space="preserve">  </w:t>
      </w:r>
      <w:r w:rsidRPr="00BE4020">
        <w:rPr>
          <w:sz w:val="28"/>
          <w:szCs w:val="28"/>
          <w:lang w:val="uk-UA" w:eastAsia="uk-UA"/>
        </w:rPr>
        <w:t>розпорядженням Вінницької ОДА від 1</w:t>
      </w:r>
      <w:r>
        <w:rPr>
          <w:sz w:val="28"/>
          <w:szCs w:val="28"/>
          <w:lang w:val="uk-UA" w:eastAsia="uk-UA"/>
        </w:rPr>
        <w:t>9</w:t>
      </w:r>
      <w:r w:rsidRPr="00BE4020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04</w:t>
      </w:r>
      <w:r w:rsidRPr="00BE4020">
        <w:rPr>
          <w:sz w:val="28"/>
          <w:szCs w:val="28"/>
          <w:lang w:val="uk-UA" w:eastAsia="uk-UA"/>
        </w:rPr>
        <w:t>.20</w:t>
      </w:r>
      <w:r>
        <w:rPr>
          <w:sz w:val="28"/>
          <w:szCs w:val="28"/>
          <w:lang w:val="uk-UA" w:eastAsia="uk-UA"/>
        </w:rPr>
        <w:t xml:space="preserve">12 р. </w:t>
      </w:r>
      <w:r w:rsidRPr="00BE4020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№ 209</w:t>
      </w:r>
      <w:r w:rsidRPr="00BE4020">
        <w:rPr>
          <w:sz w:val="28"/>
          <w:szCs w:val="28"/>
          <w:lang w:val="uk-UA" w:eastAsia="uk-UA"/>
        </w:rPr>
        <w:t xml:space="preserve">, затрати за якими не покривають витрат </w:t>
      </w:r>
      <w:r>
        <w:rPr>
          <w:sz w:val="28"/>
          <w:szCs w:val="28"/>
          <w:lang w:val="uk-UA" w:eastAsia="uk-UA"/>
        </w:rPr>
        <w:t>диспансеру</w:t>
      </w:r>
      <w:r w:rsidRPr="00BE4020">
        <w:rPr>
          <w:sz w:val="28"/>
          <w:szCs w:val="28"/>
          <w:lang w:val="uk-UA" w:eastAsia="uk-UA"/>
        </w:rPr>
        <w:t>, пов’язаних з наданням медичних послуг, а саме на виплату заробітної плати медпрацівникам, що  задіяні в наданні послуги, оплату відшкодування</w:t>
      </w:r>
      <w:r>
        <w:rPr>
          <w:sz w:val="28"/>
          <w:szCs w:val="28"/>
          <w:lang w:val="uk-UA" w:eastAsia="uk-UA"/>
        </w:rPr>
        <w:t xml:space="preserve"> з</w:t>
      </w:r>
      <w:r w:rsidRPr="00BE4020">
        <w:rPr>
          <w:sz w:val="28"/>
          <w:szCs w:val="28"/>
          <w:lang w:val="uk-UA" w:eastAsia="uk-UA"/>
        </w:rPr>
        <w:t xml:space="preserve">а  надані </w:t>
      </w:r>
      <w:r>
        <w:rPr>
          <w:sz w:val="28"/>
          <w:szCs w:val="28"/>
          <w:lang w:val="uk-UA" w:eastAsia="uk-UA"/>
        </w:rPr>
        <w:t xml:space="preserve">  </w:t>
      </w:r>
      <w:r w:rsidRPr="00BE4020">
        <w:rPr>
          <w:sz w:val="28"/>
          <w:szCs w:val="28"/>
          <w:lang w:val="uk-UA" w:eastAsia="uk-UA"/>
        </w:rPr>
        <w:t xml:space="preserve">комунальні   послуги та </w:t>
      </w:r>
      <w:r>
        <w:rPr>
          <w:sz w:val="28"/>
          <w:szCs w:val="28"/>
          <w:lang w:val="uk-UA" w:eastAsia="uk-UA"/>
        </w:rPr>
        <w:t xml:space="preserve">  </w:t>
      </w:r>
      <w:r w:rsidRPr="00BE4020">
        <w:rPr>
          <w:sz w:val="28"/>
          <w:szCs w:val="28"/>
          <w:lang w:val="uk-UA" w:eastAsia="uk-UA"/>
        </w:rPr>
        <w:t xml:space="preserve">енергоносії, придбання </w:t>
      </w:r>
      <w:r>
        <w:rPr>
          <w:sz w:val="28"/>
          <w:szCs w:val="28"/>
          <w:lang w:val="uk-UA" w:eastAsia="uk-UA"/>
        </w:rPr>
        <w:t xml:space="preserve">  </w:t>
      </w:r>
      <w:r w:rsidRPr="00BE4020">
        <w:rPr>
          <w:sz w:val="28"/>
          <w:szCs w:val="28"/>
          <w:lang w:val="uk-UA" w:eastAsia="uk-UA"/>
        </w:rPr>
        <w:t xml:space="preserve">медпрепаратів та реактивів для проведення медичної послуги,   що призводить не до розвитку і оновлення матеріально-технічної бази  </w:t>
      </w:r>
      <w:r>
        <w:rPr>
          <w:sz w:val="28"/>
          <w:szCs w:val="28"/>
          <w:lang w:val="uk-UA" w:eastAsia="uk-UA"/>
        </w:rPr>
        <w:t>Диспансер</w:t>
      </w:r>
      <w:r w:rsidRPr="00BE4020">
        <w:rPr>
          <w:sz w:val="28"/>
          <w:szCs w:val="28"/>
          <w:lang w:val="uk-UA" w:eastAsia="uk-UA"/>
        </w:rPr>
        <w:t xml:space="preserve">у, а навпаки  збільшує використання бюджетних коштів. </w:t>
      </w:r>
    </w:p>
    <w:p w:rsidR="0075390F" w:rsidRPr="00CA7086" w:rsidRDefault="0075390F" w:rsidP="0075390F">
      <w:pPr>
        <w:spacing w:before="100" w:beforeAutospacing="1" w:after="240"/>
        <w:rPr>
          <w:sz w:val="28"/>
          <w:szCs w:val="28"/>
          <w:lang w:eastAsia="uk-UA"/>
        </w:rPr>
      </w:pPr>
      <w:r w:rsidRPr="00CA7086">
        <w:rPr>
          <w:sz w:val="28"/>
          <w:szCs w:val="28"/>
          <w:lang w:val="uk-UA" w:eastAsia="uk-UA"/>
        </w:rPr>
        <w:t>З</w:t>
      </w:r>
      <w:proofErr w:type="spellStart"/>
      <w:r w:rsidRPr="00CA7086">
        <w:rPr>
          <w:sz w:val="28"/>
          <w:szCs w:val="28"/>
          <w:lang w:eastAsia="uk-UA"/>
        </w:rPr>
        <w:t>важаючи</w:t>
      </w:r>
      <w:proofErr w:type="spellEnd"/>
      <w:r w:rsidRPr="00CA7086">
        <w:rPr>
          <w:sz w:val="28"/>
          <w:szCs w:val="28"/>
          <w:lang w:eastAsia="uk-UA"/>
        </w:rPr>
        <w:t xml:space="preserve"> на </w:t>
      </w:r>
      <w:proofErr w:type="spellStart"/>
      <w:r w:rsidRPr="00CA7086">
        <w:rPr>
          <w:sz w:val="28"/>
          <w:szCs w:val="28"/>
          <w:lang w:eastAsia="uk-UA"/>
        </w:rPr>
        <w:t>вищевказане</w:t>
      </w:r>
      <w:proofErr w:type="spellEnd"/>
      <w:r w:rsidRPr="00CA7086">
        <w:rPr>
          <w:sz w:val="28"/>
          <w:szCs w:val="28"/>
          <w:lang w:eastAsia="uk-UA"/>
        </w:rPr>
        <w:t xml:space="preserve">, </w:t>
      </w:r>
      <w:proofErr w:type="spellStart"/>
      <w:r w:rsidRPr="00CA7086">
        <w:rPr>
          <w:sz w:val="28"/>
          <w:szCs w:val="28"/>
          <w:lang w:eastAsia="uk-UA"/>
        </w:rPr>
        <w:t>виникла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необхідність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затвердження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нових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тарифів</w:t>
      </w:r>
      <w:proofErr w:type="spellEnd"/>
      <w:r w:rsidRPr="00CA7086">
        <w:rPr>
          <w:sz w:val="28"/>
          <w:szCs w:val="28"/>
          <w:lang w:eastAsia="uk-UA"/>
        </w:rPr>
        <w:t xml:space="preserve"> на </w:t>
      </w:r>
      <w:proofErr w:type="spellStart"/>
      <w:r w:rsidRPr="00CA7086">
        <w:rPr>
          <w:sz w:val="28"/>
          <w:szCs w:val="28"/>
          <w:lang w:eastAsia="uk-UA"/>
        </w:rPr>
        <w:t>платні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медичні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послуги</w:t>
      </w:r>
      <w:proofErr w:type="spellEnd"/>
      <w:r w:rsidRPr="00CA7086">
        <w:rPr>
          <w:sz w:val="28"/>
          <w:szCs w:val="28"/>
          <w:lang w:eastAsia="uk-UA"/>
        </w:rPr>
        <w:t xml:space="preserve">, для </w:t>
      </w:r>
      <w:proofErr w:type="spellStart"/>
      <w:r w:rsidRPr="00CA7086">
        <w:rPr>
          <w:sz w:val="28"/>
          <w:szCs w:val="28"/>
          <w:lang w:eastAsia="uk-UA"/>
        </w:rPr>
        <w:t>розрахунку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яких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врахован</w:t>
      </w:r>
      <w:proofErr w:type="spellEnd"/>
      <w:r w:rsidRPr="00CA7086"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наступн</w:t>
      </w:r>
      <w:proofErr w:type="spellEnd"/>
      <w:r w:rsidRPr="00CA7086">
        <w:rPr>
          <w:sz w:val="28"/>
          <w:szCs w:val="28"/>
          <w:lang w:val="uk-UA" w:eastAsia="uk-UA"/>
        </w:rPr>
        <w:t xml:space="preserve">е </w:t>
      </w:r>
      <w:r w:rsidRPr="00CA7086">
        <w:rPr>
          <w:sz w:val="28"/>
          <w:szCs w:val="28"/>
          <w:lang w:eastAsia="uk-UA"/>
        </w:rPr>
        <w:t>:</w:t>
      </w:r>
    </w:p>
    <w:p w:rsidR="0075390F" w:rsidRPr="00CA7086" w:rsidRDefault="0075390F" w:rsidP="0075390F">
      <w:pPr>
        <w:spacing w:before="100" w:beforeAutospacing="1" w:after="240"/>
        <w:rPr>
          <w:sz w:val="28"/>
          <w:szCs w:val="28"/>
          <w:lang w:val="uk-UA" w:eastAsia="uk-UA"/>
        </w:rPr>
      </w:pPr>
      <w:r w:rsidRPr="00CA7086">
        <w:rPr>
          <w:sz w:val="28"/>
          <w:szCs w:val="28"/>
          <w:lang w:eastAsia="uk-UA"/>
        </w:rPr>
        <w:t xml:space="preserve">- </w:t>
      </w:r>
      <w:proofErr w:type="spellStart"/>
      <w:r w:rsidRPr="00CA7086">
        <w:rPr>
          <w:sz w:val="28"/>
          <w:szCs w:val="28"/>
          <w:lang w:eastAsia="uk-UA"/>
        </w:rPr>
        <w:t>зростання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мінімальної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заробітної</w:t>
      </w:r>
      <w:proofErr w:type="spellEnd"/>
      <w:r w:rsidRPr="00CA7086">
        <w:rPr>
          <w:sz w:val="28"/>
          <w:szCs w:val="28"/>
          <w:lang w:eastAsia="uk-UA"/>
        </w:rPr>
        <w:t xml:space="preserve"> плати в 2,3 рази;</w:t>
      </w:r>
      <w:r w:rsidRPr="00CA7086">
        <w:rPr>
          <w:sz w:val="28"/>
          <w:szCs w:val="28"/>
          <w:lang w:eastAsia="uk-UA"/>
        </w:rPr>
        <w:br/>
        <w:t>-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збільшення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тарифів</w:t>
      </w:r>
      <w:proofErr w:type="spellEnd"/>
      <w:r w:rsidRPr="00CA7086">
        <w:rPr>
          <w:sz w:val="28"/>
          <w:szCs w:val="28"/>
          <w:lang w:eastAsia="uk-UA"/>
        </w:rPr>
        <w:t xml:space="preserve"> на </w:t>
      </w:r>
      <w:proofErr w:type="spellStart"/>
      <w:r w:rsidRPr="00CA7086">
        <w:rPr>
          <w:sz w:val="28"/>
          <w:szCs w:val="28"/>
          <w:lang w:eastAsia="uk-UA"/>
        </w:rPr>
        <w:t>комунальні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послуги</w:t>
      </w:r>
      <w:proofErr w:type="spellEnd"/>
      <w:r w:rsidRPr="00CA7086">
        <w:rPr>
          <w:sz w:val="28"/>
          <w:szCs w:val="28"/>
          <w:lang w:eastAsia="uk-UA"/>
        </w:rPr>
        <w:t xml:space="preserve"> та </w:t>
      </w:r>
      <w:proofErr w:type="spellStart"/>
      <w:r w:rsidRPr="00CA7086">
        <w:rPr>
          <w:sz w:val="28"/>
          <w:szCs w:val="28"/>
          <w:lang w:eastAsia="uk-UA"/>
        </w:rPr>
        <w:t>вартості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енергетичних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CA7086">
        <w:rPr>
          <w:sz w:val="28"/>
          <w:szCs w:val="28"/>
          <w:lang w:eastAsia="uk-UA"/>
        </w:rPr>
        <w:t>ресурсі</w:t>
      </w:r>
      <w:proofErr w:type="gramStart"/>
      <w:r w:rsidRPr="00CA7086">
        <w:rPr>
          <w:sz w:val="28"/>
          <w:szCs w:val="28"/>
          <w:lang w:eastAsia="uk-UA"/>
        </w:rPr>
        <w:t>в</w:t>
      </w:r>
      <w:proofErr w:type="spellEnd"/>
      <w:proofErr w:type="gramEnd"/>
      <w:r w:rsidRPr="00CA7086">
        <w:rPr>
          <w:sz w:val="28"/>
          <w:szCs w:val="28"/>
          <w:lang w:eastAsia="uk-UA"/>
        </w:rPr>
        <w:t xml:space="preserve">: </w:t>
      </w:r>
    </w:p>
    <w:p w:rsidR="0075390F" w:rsidRPr="00CA7086" w:rsidRDefault="0075390F" w:rsidP="0075390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086">
        <w:rPr>
          <w:sz w:val="28"/>
          <w:szCs w:val="28"/>
        </w:rPr>
        <w:t xml:space="preserve">теплопостачання – в </w:t>
      </w:r>
      <w:r>
        <w:rPr>
          <w:sz w:val="28"/>
          <w:szCs w:val="28"/>
        </w:rPr>
        <w:t>2,</w:t>
      </w:r>
      <w:r w:rsidRPr="00CA708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A7086">
        <w:rPr>
          <w:sz w:val="28"/>
          <w:szCs w:val="28"/>
        </w:rPr>
        <w:t>рази,</w:t>
      </w:r>
    </w:p>
    <w:p w:rsidR="0075390F" w:rsidRPr="00CA7086" w:rsidRDefault="0075390F" w:rsidP="0075390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086">
        <w:rPr>
          <w:sz w:val="28"/>
          <w:szCs w:val="28"/>
        </w:rPr>
        <w:t>водопостачання та водовідведення – 1,</w:t>
      </w:r>
      <w:r>
        <w:rPr>
          <w:sz w:val="28"/>
          <w:szCs w:val="28"/>
        </w:rPr>
        <w:t>2</w:t>
      </w:r>
      <w:r w:rsidRPr="00CA7086">
        <w:rPr>
          <w:sz w:val="28"/>
          <w:szCs w:val="28"/>
        </w:rPr>
        <w:t xml:space="preserve"> рази,</w:t>
      </w:r>
    </w:p>
    <w:p w:rsidR="0075390F" w:rsidRPr="00CA7086" w:rsidRDefault="0075390F" w:rsidP="0075390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086">
        <w:rPr>
          <w:sz w:val="28"/>
          <w:szCs w:val="28"/>
        </w:rPr>
        <w:t>електроенергія – 2,</w:t>
      </w:r>
      <w:r>
        <w:rPr>
          <w:sz w:val="28"/>
          <w:szCs w:val="28"/>
        </w:rPr>
        <w:t>5</w:t>
      </w:r>
      <w:r w:rsidRPr="00CA7086">
        <w:rPr>
          <w:sz w:val="28"/>
          <w:szCs w:val="28"/>
        </w:rPr>
        <w:t xml:space="preserve"> рази, </w:t>
      </w:r>
    </w:p>
    <w:p w:rsidR="0075390F" w:rsidRPr="00CA7086" w:rsidRDefault="0075390F" w:rsidP="0075390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7086">
        <w:rPr>
          <w:sz w:val="28"/>
          <w:szCs w:val="28"/>
        </w:rPr>
        <w:t xml:space="preserve">вивіз сміття  – </w:t>
      </w:r>
      <w:r>
        <w:rPr>
          <w:sz w:val="28"/>
          <w:szCs w:val="28"/>
        </w:rPr>
        <w:t>1,9</w:t>
      </w:r>
      <w:r w:rsidRPr="00CA7086">
        <w:rPr>
          <w:sz w:val="28"/>
          <w:szCs w:val="28"/>
        </w:rPr>
        <w:t xml:space="preserve"> рази;</w:t>
      </w:r>
      <w:r w:rsidRPr="00CA7086">
        <w:rPr>
          <w:sz w:val="28"/>
          <w:szCs w:val="28"/>
        </w:rPr>
        <w:br/>
        <w:t xml:space="preserve">- встановлення </w:t>
      </w:r>
      <w:r>
        <w:rPr>
          <w:sz w:val="28"/>
          <w:szCs w:val="28"/>
        </w:rPr>
        <w:t>диференціації заробітної плати медичн</w:t>
      </w:r>
      <w:r w:rsidRPr="00CA7086">
        <w:rPr>
          <w:sz w:val="28"/>
          <w:szCs w:val="28"/>
        </w:rPr>
        <w:t>им працівникам з 1 січня 201</w:t>
      </w:r>
      <w:r>
        <w:rPr>
          <w:sz w:val="28"/>
          <w:szCs w:val="28"/>
        </w:rPr>
        <w:t>7</w:t>
      </w:r>
      <w:r w:rsidRPr="00CA7086">
        <w:rPr>
          <w:sz w:val="28"/>
          <w:szCs w:val="28"/>
        </w:rPr>
        <w:t xml:space="preserve"> року в розмірі до </w:t>
      </w:r>
      <w:r>
        <w:rPr>
          <w:sz w:val="28"/>
          <w:szCs w:val="28"/>
        </w:rPr>
        <w:t>5</w:t>
      </w:r>
      <w:r w:rsidRPr="00CA7086">
        <w:rPr>
          <w:sz w:val="28"/>
          <w:szCs w:val="28"/>
        </w:rPr>
        <w:t>0%.</w:t>
      </w:r>
      <w:r w:rsidRPr="00CA7086">
        <w:rPr>
          <w:sz w:val="28"/>
          <w:szCs w:val="28"/>
        </w:rPr>
        <w:br/>
      </w:r>
    </w:p>
    <w:p w:rsidR="0075390F" w:rsidRPr="0075390F" w:rsidRDefault="0075390F" w:rsidP="0075390F">
      <w:pPr>
        <w:pStyle w:val="1"/>
        <w:rPr>
          <w:sz w:val="28"/>
          <w:szCs w:val="28"/>
          <w:lang w:val="ru-RU"/>
        </w:rPr>
      </w:pPr>
      <w:r w:rsidRPr="00CA7086">
        <w:rPr>
          <w:sz w:val="28"/>
          <w:szCs w:val="28"/>
        </w:rPr>
        <w:t>Проектні тарифи на платні медичні послуги збільшуються у середньому в 2 рази.</w:t>
      </w:r>
    </w:p>
    <w:p w:rsidR="0075390F" w:rsidRPr="0075390F" w:rsidRDefault="0075390F" w:rsidP="0075390F">
      <w:pPr>
        <w:pStyle w:val="1"/>
        <w:rPr>
          <w:sz w:val="28"/>
          <w:szCs w:val="28"/>
          <w:lang w:val="ru-RU"/>
        </w:rPr>
      </w:pPr>
    </w:p>
    <w:p w:rsidR="0075390F" w:rsidRPr="0075390F" w:rsidRDefault="0075390F" w:rsidP="0075390F">
      <w:pPr>
        <w:pStyle w:val="1"/>
        <w:rPr>
          <w:sz w:val="28"/>
          <w:szCs w:val="28"/>
          <w:lang w:val="ru-RU"/>
        </w:rPr>
      </w:pPr>
    </w:p>
    <w:p w:rsidR="0075390F" w:rsidRPr="0075390F" w:rsidRDefault="0075390F" w:rsidP="0075390F">
      <w:pPr>
        <w:pStyle w:val="1"/>
        <w:rPr>
          <w:sz w:val="28"/>
          <w:szCs w:val="28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420"/>
        <w:gridCol w:w="1881"/>
        <w:gridCol w:w="2007"/>
        <w:gridCol w:w="2007"/>
      </w:tblGrid>
      <w:tr w:rsidR="0075390F" w:rsidRPr="00D40E73" w:rsidTr="00B80263">
        <w:tc>
          <w:tcPr>
            <w:tcW w:w="720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</w:rPr>
            </w:pPr>
            <w:r w:rsidRPr="00D40E73">
              <w:rPr>
                <w:sz w:val="28"/>
                <w:szCs w:val="28"/>
              </w:rPr>
              <w:t>№ з/п</w:t>
            </w:r>
          </w:p>
        </w:tc>
        <w:tc>
          <w:tcPr>
            <w:tcW w:w="3420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</w:rPr>
            </w:pPr>
            <w:r w:rsidRPr="00D40E73">
              <w:rPr>
                <w:sz w:val="28"/>
                <w:szCs w:val="28"/>
              </w:rPr>
              <w:t>Найменування витрат</w:t>
            </w:r>
          </w:p>
        </w:tc>
        <w:tc>
          <w:tcPr>
            <w:tcW w:w="1881" w:type="dxa"/>
          </w:tcPr>
          <w:p w:rsidR="0075390F" w:rsidRPr="00A5740C" w:rsidRDefault="0075390F" w:rsidP="00B80263">
            <w:pPr>
              <w:pStyle w:val="1"/>
              <w:jc w:val="center"/>
            </w:pPr>
            <w:r w:rsidRPr="00A5740C">
              <w:t>Тарифи та ставки в 201</w:t>
            </w:r>
            <w:r>
              <w:t>2</w:t>
            </w:r>
            <w:r w:rsidRPr="00A5740C">
              <w:t xml:space="preserve"> р. (грн.)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A5740C">
              <w:t>Тарифи та ставки в 201</w:t>
            </w:r>
            <w:r>
              <w:t>8</w:t>
            </w:r>
            <w:r w:rsidRPr="00A5740C">
              <w:t xml:space="preserve"> р. (грн.)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40E73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D40E73">
              <w:rPr>
                <w:sz w:val="28"/>
                <w:szCs w:val="28"/>
                <w:lang w:val="ru-RU"/>
              </w:rPr>
              <w:t>ідвищення</w:t>
            </w:r>
            <w:proofErr w:type="spellEnd"/>
          </w:p>
        </w:tc>
      </w:tr>
      <w:tr w:rsidR="0075390F" w:rsidRPr="00D40E73" w:rsidTr="00B80263">
        <w:tc>
          <w:tcPr>
            <w:tcW w:w="720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20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Мінімальна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заробітна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плата,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грн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81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1073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3723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3,5 рази</w:t>
            </w:r>
          </w:p>
        </w:tc>
      </w:tr>
      <w:tr w:rsidR="0075390F" w:rsidRPr="00D40E73" w:rsidTr="00B80263">
        <w:tc>
          <w:tcPr>
            <w:tcW w:w="720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20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Диференціація заробітної плати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медичним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працівникам</w:t>
            </w:r>
            <w:proofErr w:type="spellEnd"/>
          </w:p>
        </w:tc>
        <w:tc>
          <w:tcPr>
            <w:tcW w:w="1881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До 50%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До 50%</w:t>
            </w:r>
          </w:p>
        </w:tc>
      </w:tr>
      <w:tr w:rsidR="0075390F" w:rsidRPr="00D40E73" w:rsidTr="00B80263">
        <w:tc>
          <w:tcPr>
            <w:tcW w:w="720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20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Теплопостачання</w:t>
            </w:r>
            <w:proofErr w:type="spellEnd"/>
            <w:proofErr w:type="gramStart"/>
            <w:r w:rsidRPr="00D40E73">
              <w:rPr>
                <w:sz w:val="28"/>
                <w:szCs w:val="28"/>
                <w:lang w:eastAsia="uk-UA"/>
              </w:rPr>
              <w:t xml:space="preserve"> ,</w:t>
            </w:r>
            <w:proofErr w:type="gramEnd"/>
            <w:r w:rsidRPr="00D40E73">
              <w:rPr>
                <w:sz w:val="28"/>
                <w:szCs w:val="28"/>
                <w:lang w:eastAsia="uk-UA"/>
              </w:rPr>
              <w:t xml:space="preserve"> Гкал</w:t>
            </w:r>
          </w:p>
        </w:tc>
        <w:tc>
          <w:tcPr>
            <w:tcW w:w="1881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784,92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1868,05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 xml:space="preserve"> 2,4 рази</w:t>
            </w:r>
          </w:p>
        </w:tc>
      </w:tr>
      <w:tr w:rsidR="0075390F" w:rsidRPr="00D40E73" w:rsidTr="00B80263">
        <w:tc>
          <w:tcPr>
            <w:tcW w:w="720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20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Водопостачання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, м3 </w:t>
            </w:r>
          </w:p>
        </w:tc>
        <w:tc>
          <w:tcPr>
            <w:tcW w:w="1881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en-US"/>
              </w:rPr>
            </w:pPr>
            <w:r w:rsidRPr="00D40E73">
              <w:rPr>
                <w:sz w:val="28"/>
                <w:szCs w:val="28"/>
              </w:rPr>
              <w:t>5,58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7,356</w:t>
            </w:r>
          </w:p>
        </w:tc>
        <w:tc>
          <w:tcPr>
            <w:tcW w:w="2007" w:type="dxa"/>
            <w:vMerge w:val="restart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 xml:space="preserve"> 1,2 рази</w:t>
            </w:r>
          </w:p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  <w:tr w:rsidR="0075390F" w:rsidRPr="00D40E73" w:rsidTr="00B80263">
        <w:tc>
          <w:tcPr>
            <w:tcW w:w="720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420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Водовідведення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, м3 </w:t>
            </w:r>
          </w:p>
        </w:tc>
        <w:tc>
          <w:tcPr>
            <w:tcW w:w="1881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4,80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4,584</w:t>
            </w:r>
          </w:p>
        </w:tc>
        <w:tc>
          <w:tcPr>
            <w:tcW w:w="2007" w:type="dxa"/>
            <w:vMerge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  <w:tr w:rsidR="0075390F" w:rsidRPr="00D40E73" w:rsidTr="00B80263">
        <w:tc>
          <w:tcPr>
            <w:tcW w:w="720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420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Електроенергія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, кВт/год. </w:t>
            </w:r>
          </w:p>
        </w:tc>
        <w:tc>
          <w:tcPr>
            <w:tcW w:w="1881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1,0027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2,47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 xml:space="preserve"> 2,5 рази</w:t>
            </w:r>
          </w:p>
        </w:tc>
      </w:tr>
      <w:tr w:rsidR="0075390F" w:rsidRPr="00D40E73" w:rsidTr="00B80263">
        <w:tc>
          <w:tcPr>
            <w:tcW w:w="720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420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Вивіз сміття,</w:t>
            </w:r>
            <w:r w:rsidRPr="00D40E73">
              <w:rPr>
                <w:sz w:val="28"/>
                <w:szCs w:val="28"/>
                <w:lang w:eastAsia="uk-UA"/>
              </w:rPr>
              <w:t xml:space="preserve"> м3</w:t>
            </w:r>
          </w:p>
        </w:tc>
        <w:tc>
          <w:tcPr>
            <w:tcW w:w="1881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36,13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>68,37</w:t>
            </w:r>
          </w:p>
        </w:tc>
        <w:tc>
          <w:tcPr>
            <w:tcW w:w="2007" w:type="dxa"/>
          </w:tcPr>
          <w:p w:rsidR="0075390F" w:rsidRPr="00D40E73" w:rsidRDefault="0075390F" w:rsidP="00B80263">
            <w:pPr>
              <w:pStyle w:val="1"/>
              <w:rPr>
                <w:sz w:val="28"/>
                <w:szCs w:val="28"/>
                <w:lang w:val="ru-RU"/>
              </w:rPr>
            </w:pPr>
            <w:r w:rsidRPr="00D40E73">
              <w:rPr>
                <w:sz w:val="28"/>
                <w:szCs w:val="28"/>
                <w:lang w:val="ru-RU"/>
              </w:rPr>
              <w:t xml:space="preserve"> 1,9 рази</w:t>
            </w:r>
          </w:p>
        </w:tc>
      </w:tr>
    </w:tbl>
    <w:p w:rsidR="0075390F" w:rsidRPr="00BA520B" w:rsidRDefault="0075390F" w:rsidP="0075390F">
      <w:pPr>
        <w:spacing w:before="100" w:beforeAutospacing="1" w:after="100" w:afterAutospacing="1"/>
        <w:rPr>
          <w:sz w:val="28"/>
          <w:szCs w:val="28"/>
          <w:lang w:eastAsia="uk-UA"/>
        </w:rPr>
      </w:pPr>
      <w:proofErr w:type="spellStart"/>
      <w:r w:rsidRPr="00BA520B">
        <w:rPr>
          <w:sz w:val="28"/>
          <w:szCs w:val="28"/>
          <w:lang w:eastAsia="uk-UA"/>
        </w:rPr>
        <w:t>Крім</w:t>
      </w:r>
      <w:proofErr w:type="spellEnd"/>
      <w:r w:rsidRPr="00BA520B">
        <w:rPr>
          <w:sz w:val="28"/>
          <w:szCs w:val="28"/>
          <w:lang w:eastAsia="uk-UA"/>
        </w:rPr>
        <w:t xml:space="preserve"> того за </w:t>
      </w:r>
      <w:proofErr w:type="spellStart"/>
      <w:r w:rsidRPr="00BA520B">
        <w:rPr>
          <w:sz w:val="28"/>
          <w:szCs w:val="28"/>
          <w:lang w:eastAsia="uk-UA"/>
        </w:rPr>
        <w:t>період</w:t>
      </w:r>
      <w:proofErr w:type="spellEnd"/>
      <w:r w:rsidRPr="00BA520B">
        <w:rPr>
          <w:sz w:val="28"/>
          <w:szCs w:val="28"/>
          <w:lang w:eastAsia="uk-UA"/>
        </w:rPr>
        <w:t xml:space="preserve"> </w:t>
      </w:r>
      <w:proofErr w:type="spellStart"/>
      <w:r w:rsidRPr="00BA520B">
        <w:rPr>
          <w:sz w:val="28"/>
          <w:szCs w:val="28"/>
          <w:lang w:eastAsia="uk-UA"/>
        </w:rPr>
        <w:t>з</w:t>
      </w:r>
      <w:proofErr w:type="spellEnd"/>
      <w:r w:rsidRPr="00BA520B">
        <w:rPr>
          <w:sz w:val="28"/>
          <w:szCs w:val="28"/>
          <w:lang w:eastAsia="uk-UA"/>
        </w:rPr>
        <w:t xml:space="preserve"> 20</w:t>
      </w:r>
      <w:r>
        <w:rPr>
          <w:sz w:val="28"/>
          <w:szCs w:val="28"/>
          <w:lang w:val="uk-UA" w:eastAsia="uk-UA"/>
        </w:rPr>
        <w:t>12</w:t>
      </w:r>
      <w:r w:rsidRPr="00BA520B">
        <w:rPr>
          <w:sz w:val="28"/>
          <w:szCs w:val="28"/>
          <w:lang w:eastAsia="uk-UA"/>
        </w:rPr>
        <w:t xml:space="preserve"> року по 201</w:t>
      </w:r>
      <w:r w:rsidRPr="00712DDD">
        <w:rPr>
          <w:sz w:val="28"/>
          <w:szCs w:val="28"/>
          <w:lang w:eastAsia="uk-UA"/>
        </w:rPr>
        <w:t>8</w:t>
      </w:r>
      <w:r w:rsidRPr="00BA520B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BA520B">
        <w:rPr>
          <w:sz w:val="28"/>
          <w:szCs w:val="28"/>
          <w:lang w:eastAsia="uk-UA"/>
        </w:rPr>
        <w:t>р</w:t>
      </w:r>
      <w:proofErr w:type="gramEnd"/>
      <w:r w:rsidRPr="00BA520B">
        <w:rPr>
          <w:sz w:val="28"/>
          <w:szCs w:val="28"/>
          <w:lang w:eastAsia="uk-UA"/>
        </w:rPr>
        <w:t>ік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BA520B">
        <w:rPr>
          <w:sz w:val="28"/>
          <w:szCs w:val="28"/>
          <w:lang w:eastAsia="uk-UA"/>
        </w:rPr>
        <w:t>значно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BA520B">
        <w:rPr>
          <w:sz w:val="28"/>
          <w:szCs w:val="28"/>
          <w:lang w:eastAsia="uk-UA"/>
        </w:rPr>
        <w:t>збільшились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BA520B">
        <w:rPr>
          <w:sz w:val="28"/>
          <w:szCs w:val="28"/>
          <w:lang w:eastAsia="uk-UA"/>
        </w:rPr>
        <w:t>закупівельні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BA520B">
        <w:rPr>
          <w:sz w:val="28"/>
          <w:szCs w:val="28"/>
          <w:lang w:eastAsia="uk-UA"/>
        </w:rPr>
        <w:t>ціни</w:t>
      </w:r>
      <w:proofErr w:type="spellEnd"/>
      <w:r w:rsidRPr="00BA520B">
        <w:rPr>
          <w:sz w:val="28"/>
          <w:szCs w:val="28"/>
          <w:lang w:eastAsia="uk-UA"/>
        </w:rPr>
        <w:t xml:space="preserve"> на </w:t>
      </w:r>
      <w:proofErr w:type="spellStart"/>
      <w:r w:rsidRPr="00BA520B">
        <w:rPr>
          <w:sz w:val="28"/>
          <w:szCs w:val="28"/>
          <w:lang w:eastAsia="uk-UA"/>
        </w:rPr>
        <w:t>матеріали</w:t>
      </w:r>
      <w:proofErr w:type="spellEnd"/>
      <w:r w:rsidRPr="00BA520B">
        <w:rPr>
          <w:sz w:val="28"/>
          <w:szCs w:val="28"/>
          <w:lang w:eastAsia="uk-UA"/>
        </w:rPr>
        <w:t xml:space="preserve">, </w:t>
      </w:r>
      <w:proofErr w:type="spellStart"/>
      <w:r w:rsidRPr="00BA520B">
        <w:rPr>
          <w:sz w:val="28"/>
          <w:szCs w:val="28"/>
          <w:lang w:eastAsia="uk-UA"/>
        </w:rPr>
        <w:t>медикаменти</w:t>
      </w:r>
      <w:proofErr w:type="spellEnd"/>
      <w:r w:rsidRPr="00BA520B">
        <w:rPr>
          <w:sz w:val="28"/>
          <w:szCs w:val="28"/>
          <w:lang w:eastAsia="uk-UA"/>
        </w:rPr>
        <w:t xml:space="preserve">, </w:t>
      </w:r>
      <w:proofErr w:type="spellStart"/>
      <w:r w:rsidRPr="00BA520B">
        <w:rPr>
          <w:sz w:val="28"/>
          <w:szCs w:val="28"/>
          <w:lang w:eastAsia="uk-UA"/>
        </w:rPr>
        <w:t>реактиви</w:t>
      </w:r>
      <w:proofErr w:type="spellEnd"/>
      <w:r w:rsidRPr="00BA520B">
        <w:rPr>
          <w:sz w:val="28"/>
          <w:szCs w:val="28"/>
          <w:lang w:eastAsia="uk-UA"/>
        </w:rPr>
        <w:t xml:space="preserve"> </w:t>
      </w:r>
      <w:proofErr w:type="spellStart"/>
      <w:r w:rsidRPr="00BA520B">
        <w:rPr>
          <w:sz w:val="28"/>
          <w:szCs w:val="28"/>
          <w:lang w:eastAsia="uk-UA"/>
        </w:rPr>
        <w:t>і</w:t>
      </w:r>
      <w:proofErr w:type="spellEnd"/>
      <w:r w:rsidRPr="00BA520B">
        <w:rPr>
          <w:sz w:val="28"/>
          <w:szCs w:val="28"/>
          <w:lang w:eastAsia="uk-UA"/>
        </w:rPr>
        <w:t xml:space="preserve"> </w:t>
      </w:r>
      <w:proofErr w:type="spellStart"/>
      <w:r w:rsidRPr="00BA520B">
        <w:rPr>
          <w:sz w:val="28"/>
          <w:szCs w:val="28"/>
          <w:lang w:eastAsia="uk-UA"/>
        </w:rPr>
        <w:t>засоби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BA520B">
        <w:rPr>
          <w:sz w:val="28"/>
          <w:szCs w:val="28"/>
          <w:lang w:eastAsia="uk-UA"/>
        </w:rPr>
        <w:t>медичного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BA520B">
        <w:rPr>
          <w:sz w:val="28"/>
          <w:szCs w:val="28"/>
          <w:lang w:eastAsia="uk-UA"/>
        </w:rPr>
        <w:t>призначення</w:t>
      </w:r>
      <w:proofErr w:type="spellEnd"/>
      <w:r>
        <w:rPr>
          <w:sz w:val="28"/>
          <w:szCs w:val="28"/>
          <w:lang w:val="uk-UA" w:eastAsia="uk-UA"/>
        </w:rPr>
        <w:t>, а це в свою чергу до 30% вартості послуги.</w:t>
      </w:r>
      <w:r w:rsidRPr="00BA520B">
        <w:rPr>
          <w:sz w:val="28"/>
          <w:szCs w:val="28"/>
          <w:lang w:eastAsia="uk-UA"/>
        </w:rPr>
        <w:br/>
      </w:r>
    </w:p>
    <w:p w:rsidR="0075390F" w:rsidRDefault="0075390F" w:rsidP="0075390F">
      <w:pPr>
        <w:spacing w:before="100" w:beforeAutospacing="1" w:after="100" w:afterAutospacing="1"/>
        <w:rPr>
          <w:sz w:val="28"/>
          <w:szCs w:val="28"/>
          <w:lang w:val="uk-UA" w:eastAsia="uk-UA"/>
        </w:rPr>
      </w:pPr>
      <w:proofErr w:type="spellStart"/>
      <w:r w:rsidRPr="00BA520B">
        <w:rPr>
          <w:b/>
          <w:bCs/>
          <w:sz w:val="28"/>
          <w:szCs w:val="28"/>
          <w:lang w:eastAsia="uk-UA"/>
        </w:rPr>
        <w:t>Основні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BA520B">
        <w:rPr>
          <w:b/>
          <w:bCs/>
          <w:sz w:val="28"/>
          <w:szCs w:val="28"/>
          <w:lang w:eastAsia="uk-UA"/>
        </w:rPr>
        <w:t>групи</w:t>
      </w:r>
      <w:proofErr w:type="spellEnd"/>
      <w:r w:rsidRPr="00BA520B">
        <w:rPr>
          <w:b/>
          <w:bCs/>
          <w:sz w:val="28"/>
          <w:szCs w:val="28"/>
          <w:lang w:eastAsia="uk-UA"/>
        </w:rPr>
        <w:t xml:space="preserve"> (</w:t>
      </w:r>
      <w:proofErr w:type="spellStart"/>
      <w:proofErr w:type="gramStart"/>
      <w:r w:rsidRPr="00BA520B">
        <w:rPr>
          <w:b/>
          <w:bCs/>
          <w:sz w:val="28"/>
          <w:szCs w:val="28"/>
          <w:lang w:eastAsia="uk-UA"/>
        </w:rPr>
        <w:t>п</w:t>
      </w:r>
      <w:proofErr w:type="gramEnd"/>
      <w:r w:rsidRPr="00BA520B">
        <w:rPr>
          <w:b/>
          <w:bCs/>
          <w:sz w:val="28"/>
          <w:szCs w:val="28"/>
          <w:lang w:eastAsia="uk-UA"/>
        </w:rPr>
        <w:t>ідгрупи</w:t>
      </w:r>
      <w:proofErr w:type="spellEnd"/>
      <w:r w:rsidRPr="00BA520B">
        <w:rPr>
          <w:b/>
          <w:bCs/>
          <w:sz w:val="28"/>
          <w:szCs w:val="28"/>
          <w:lang w:eastAsia="uk-UA"/>
        </w:rPr>
        <w:t xml:space="preserve">), на </w:t>
      </w:r>
      <w:proofErr w:type="spellStart"/>
      <w:r w:rsidRPr="00BA520B">
        <w:rPr>
          <w:b/>
          <w:bCs/>
          <w:sz w:val="28"/>
          <w:szCs w:val="28"/>
          <w:lang w:eastAsia="uk-UA"/>
        </w:rPr>
        <w:t>які</w:t>
      </w:r>
      <w:proofErr w:type="spellEnd"/>
      <w:r w:rsidRPr="00BA520B">
        <w:rPr>
          <w:b/>
          <w:bCs/>
          <w:sz w:val="28"/>
          <w:szCs w:val="28"/>
          <w:lang w:eastAsia="uk-UA"/>
        </w:rPr>
        <w:t xml:space="preserve"> проблема </w:t>
      </w:r>
      <w:proofErr w:type="spellStart"/>
      <w:r w:rsidRPr="00BA520B">
        <w:rPr>
          <w:b/>
          <w:bCs/>
          <w:sz w:val="28"/>
          <w:szCs w:val="28"/>
          <w:lang w:eastAsia="uk-UA"/>
        </w:rPr>
        <w:t>справляє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BA520B">
        <w:rPr>
          <w:b/>
          <w:bCs/>
          <w:sz w:val="28"/>
          <w:szCs w:val="28"/>
          <w:lang w:eastAsia="uk-UA"/>
        </w:rPr>
        <w:t>вплив</w:t>
      </w:r>
      <w:proofErr w:type="spellEnd"/>
      <w:r w:rsidRPr="00BA520B">
        <w:rPr>
          <w:sz w:val="28"/>
          <w:szCs w:val="28"/>
          <w:lang w:eastAsia="uk-UA"/>
        </w:rPr>
        <w:t xml:space="preserve">: </w:t>
      </w:r>
    </w:p>
    <w:tbl>
      <w:tblPr>
        <w:tblW w:w="0" w:type="auto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6"/>
        <w:gridCol w:w="2764"/>
        <w:gridCol w:w="3345"/>
      </w:tblGrid>
      <w:tr w:rsidR="0075390F" w:rsidRPr="00D40E73" w:rsidTr="00B80263">
        <w:tc>
          <w:tcPr>
            <w:tcW w:w="3926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Групи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(</w:t>
            </w:r>
            <w:proofErr w:type="spellStart"/>
            <w:proofErr w:type="gramStart"/>
            <w:r w:rsidRPr="00D40E73">
              <w:rPr>
                <w:sz w:val="28"/>
                <w:szCs w:val="28"/>
                <w:lang w:eastAsia="uk-UA"/>
              </w:rPr>
              <w:t>п</w:t>
            </w:r>
            <w:proofErr w:type="gramEnd"/>
            <w:r w:rsidRPr="00D40E73">
              <w:rPr>
                <w:sz w:val="28"/>
                <w:szCs w:val="28"/>
                <w:lang w:eastAsia="uk-UA"/>
              </w:rPr>
              <w:t>ідгрупи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764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334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Ні</w:t>
            </w:r>
            <w:proofErr w:type="spellEnd"/>
          </w:p>
        </w:tc>
      </w:tr>
      <w:tr w:rsidR="0075390F" w:rsidRPr="00D40E73" w:rsidTr="00B80263">
        <w:tc>
          <w:tcPr>
            <w:tcW w:w="3926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Громадяни</w:t>
            </w:r>
            <w:proofErr w:type="spellEnd"/>
          </w:p>
        </w:tc>
        <w:tc>
          <w:tcPr>
            <w:tcW w:w="2764" w:type="dxa"/>
          </w:tcPr>
          <w:p w:rsidR="0075390F" w:rsidRPr="00D40E73" w:rsidRDefault="0075390F" w:rsidP="00B80263">
            <w:pPr>
              <w:jc w:val="center"/>
              <w:rPr>
                <w:rFonts w:ascii="Calibri" w:hAnsi="Calibri" w:cs="Calibri"/>
                <w:sz w:val="28"/>
                <w:szCs w:val="28"/>
                <w:lang w:eastAsia="uk-UA"/>
              </w:rPr>
            </w:pPr>
            <w:r w:rsidRPr="00D40E73">
              <w:rPr>
                <w:rFonts w:ascii="Calibri" w:hAnsi="Calibri" w:cs="Calibri"/>
                <w:b/>
                <w:bCs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3345" w:type="dxa"/>
          </w:tcPr>
          <w:p w:rsidR="0075390F" w:rsidRPr="00D40E73" w:rsidRDefault="0075390F" w:rsidP="00B80263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</w:tr>
      <w:tr w:rsidR="0075390F" w:rsidRPr="00D40E73" w:rsidTr="00B80263">
        <w:tc>
          <w:tcPr>
            <w:tcW w:w="3926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t>Держава</w:t>
            </w:r>
          </w:p>
        </w:tc>
        <w:tc>
          <w:tcPr>
            <w:tcW w:w="2764" w:type="dxa"/>
          </w:tcPr>
          <w:p w:rsidR="0075390F" w:rsidRPr="00D40E73" w:rsidRDefault="0075390F" w:rsidP="00B80263">
            <w:pPr>
              <w:jc w:val="center"/>
              <w:rPr>
                <w:rFonts w:ascii="Calibri" w:hAnsi="Calibri" w:cs="Calibri"/>
                <w:sz w:val="28"/>
                <w:szCs w:val="28"/>
                <w:lang w:eastAsia="uk-UA"/>
              </w:rPr>
            </w:pPr>
            <w:r w:rsidRPr="00D40E73">
              <w:rPr>
                <w:rFonts w:ascii="Calibri" w:hAnsi="Calibri" w:cs="Calibri"/>
                <w:b/>
                <w:bCs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3345" w:type="dxa"/>
          </w:tcPr>
          <w:p w:rsidR="0075390F" w:rsidRPr="00D40E73" w:rsidRDefault="0075390F" w:rsidP="00B80263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</w:tr>
      <w:tr w:rsidR="0075390F" w:rsidRPr="00D40E73" w:rsidTr="00B80263">
        <w:tc>
          <w:tcPr>
            <w:tcW w:w="3926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Суб’єкти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господарювання</w:t>
            </w:r>
            <w:proofErr w:type="spellEnd"/>
          </w:p>
        </w:tc>
        <w:tc>
          <w:tcPr>
            <w:tcW w:w="2764" w:type="dxa"/>
          </w:tcPr>
          <w:p w:rsidR="0075390F" w:rsidRPr="00D40E73" w:rsidRDefault="0075390F" w:rsidP="00B80263">
            <w:pPr>
              <w:jc w:val="center"/>
              <w:rPr>
                <w:rFonts w:ascii="Calibri" w:hAnsi="Calibri" w:cs="Calibri"/>
                <w:sz w:val="28"/>
                <w:szCs w:val="28"/>
                <w:lang w:eastAsia="uk-UA"/>
              </w:rPr>
            </w:pPr>
            <w:r w:rsidRPr="00D40E73">
              <w:rPr>
                <w:rFonts w:ascii="Calibri" w:hAnsi="Calibri" w:cs="Calibri"/>
                <w:b/>
                <w:bCs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3345" w:type="dxa"/>
          </w:tcPr>
          <w:p w:rsidR="0075390F" w:rsidRPr="00D40E73" w:rsidRDefault="0075390F" w:rsidP="00B80263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75390F" w:rsidRDefault="0075390F" w:rsidP="0075390F">
      <w:pPr>
        <w:pStyle w:val="1"/>
        <w:rPr>
          <w:sz w:val="28"/>
          <w:szCs w:val="28"/>
        </w:rPr>
      </w:pPr>
    </w:p>
    <w:p w:rsidR="0075390F" w:rsidRDefault="0075390F" w:rsidP="0075390F">
      <w:pPr>
        <w:pStyle w:val="1"/>
        <w:rPr>
          <w:sz w:val="28"/>
          <w:szCs w:val="28"/>
        </w:rPr>
      </w:pPr>
      <w:r w:rsidRPr="00D330E9">
        <w:rPr>
          <w:sz w:val="28"/>
          <w:szCs w:val="28"/>
        </w:rPr>
        <w:t xml:space="preserve">Затвердження нових тарифів на медичні послуги дасть можливість отримати кошти, які будуть спрямовані на зменшення навантаження на бюджет  </w:t>
      </w:r>
      <w:r>
        <w:rPr>
          <w:sz w:val="28"/>
          <w:szCs w:val="28"/>
        </w:rPr>
        <w:t>Диспансер</w:t>
      </w:r>
      <w:r w:rsidRPr="00D330E9">
        <w:rPr>
          <w:sz w:val="28"/>
          <w:szCs w:val="28"/>
        </w:rPr>
        <w:t xml:space="preserve">у , покриття обов’язкових витрат. З’явиться можливість використання коштів на заходи , пов’язані з організацією надання послуг, поліпшення умов утримання </w:t>
      </w:r>
      <w:r>
        <w:rPr>
          <w:sz w:val="28"/>
          <w:szCs w:val="28"/>
        </w:rPr>
        <w:t>Диспансеру</w:t>
      </w:r>
      <w:r w:rsidRPr="00D330E9">
        <w:rPr>
          <w:sz w:val="28"/>
          <w:szCs w:val="28"/>
        </w:rPr>
        <w:t>, відновлення та  поліпшення  матеріально-технічної бази, надання більш якісних медичних послуг.</w:t>
      </w:r>
      <w:r w:rsidRPr="00D330E9">
        <w:rPr>
          <w:sz w:val="28"/>
          <w:szCs w:val="28"/>
        </w:rPr>
        <w:br/>
      </w:r>
    </w:p>
    <w:p w:rsidR="0075390F" w:rsidRPr="00D330E9" w:rsidRDefault="000974D7" w:rsidP="0075390F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75390F" w:rsidRPr="00D330E9">
        <w:rPr>
          <w:b/>
          <w:bCs/>
          <w:sz w:val="28"/>
          <w:szCs w:val="28"/>
        </w:rPr>
        <w:t>. Цілі державного регулювання</w:t>
      </w:r>
    </w:p>
    <w:p w:rsidR="0075390F" w:rsidRPr="00D330E9" w:rsidRDefault="0075390F" w:rsidP="0075390F">
      <w:pPr>
        <w:pStyle w:val="1"/>
        <w:rPr>
          <w:sz w:val="28"/>
          <w:szCs w:val="28"/>
        </w:rPr>
      </w:pPr>
      <w:r w:rsidRPr="00D330E9">
        <w:rPr>
          <w:sz w:val="28"/>
          <w:szCs w:val="28"/>
        </w:rPr>
        <w:br/>
        <w:t>До основних цілей даного регуляторного акту належать:</w:t>
      </w:r>
      <w:r w:rsidRPr="00D330E9">
        <w:rPr>
          <w:sz w:val="28"/>
          <w:szCs w:val="28"/>
        </w:rPr>
        <w:br/>
        <w:t>- забезпечення надання якісних медичних послуг за доступними тарифами та інтересів Закладу щодо відшкодування витрат  на  надання  послуг;</w:t>
      </w:r>
      <w:r w:rsidRPr="00D330E9">
        <w:rPr>
          <w:sz w:val="28"/>
          <w:szCs w:val="28"/>
        </w:rPr>
        <w:br/>
        <w:t>- покращення умов для надання платних послуг;</w:t>
      </w:r>
      <w:r w:rsidRPr="00D330E9">
        <w:rPr>
          <w:sz w:val="28"/>
          <w:szCs w:val="28"/>
        </w:rPr>
        <w:br/>
        <w:t xml:space="preserve">- залучення коштів до спеціального фонду </w:t>
      </w:r>
      <w:r>
        <w:rPr>
          <w:sz w:val="28"/>
          <w:szCs w:val="28"/>
        </w:rPr>
        <w:t>Диспансеру</w:t>
      </w:r>
      <w:r w:rsidRPr="00D330E9">
        <w:rPr>
          <w:sz w:val="28"/>
          <w:szCs w:val="28"/>
        </w:rPr>
        <w:t>, які будуть спрямовані на поліпшення рівня  матеріально-технічного стану;</w:t>
      </w:r>
      <w:r w:rsidRPr="00D330E9">
        <w:rPr>
          <w:sz w:val="28"/>
          <w:szCs w:val="28"/>
        </w:rPr>
        <w:br/>
        <w:t>- затвердження економічно обґрунтованих розмірів тарифів на платні послуги.</w:t>
      </w:r>
    </w:p>
    <w:p w:rsidR="0075390F" w:rsidRPr="00D330E9" w:rsidRDefault="000974D7" w:rsidP="0075390F">
      <w:pPr>
        <w:spacing w:before="100" w:beforeAutospacing="1" w:after="240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en-US" w:eastAsia="uk-UA"/>
        </w:rPr>
        <w:t>III</w:t>
      </w:r>
      <w:r w:rsidR="0075390F" w:rsidRPr="00D330E9">
        <w:rPr>
          <w:b/>
          <w:bCs/>
          <w:sz w:val="28"/>
          <w:szCs w:val="28"/>
          <w:lang w:eastAsia="uk-UA"/>
        </w:rPr>
        <w:t xml:space="preserve">. </w:t>
      </w:r>
      <w:proofErr w:type="spellStart"/>
      <w:r w:rsidR="0075390F" w:rsidRPr="00D330E9">
        <w:rPr>
          <w:b/>
          <w:bCs/>
          <w:sz w:val="28"/>
          <w:szCs w:val="28"/>
          <w:lang w:eastAsia="uk-UA"/>
        </w:rPr>
        <w:t>Визначення</w:t>
      </w:r>
      <w:proofErr w:type="spellEnd"/>
      <w:r w:rsidR="0075390F" w:rsidRPr="00D330E9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="0075390F" w:rsidRPr="00D330E9">
        <w:rPr>
          <w:b/>
          <w:bCs/>
          <w:sz w:val="28"/>
          <w:szCs w:val="28"/>
          <w:lang w:eastAsia="uk-UA"/>
        </w:rPr>
        <w:t>оцінка</w:t>
      </w:r>
      <w:proofErr w:type="spellEnd"/>
      <w:r w:rsidR="0075390F">
        <w:rPr>
          <w:b/>
          <w:bCs/>
          <w:sz w:val="28"/>
          <w:szCs w:val="28"/>
          <w:lang w:val="uk-UA" w:eastAsia="uk-UA"/>
        </w:rPr>
        <w:t xml:space="preserve"> а</w:t>
      </w:r>
      <w:proofErr w:type="spellStart"/>
      <w:r w:rsidR="0075390F" w:rsidRPr="00D330E9">
        <w:rPr>
          <w:b/>
          <w:bCs/>
          <w:sz w:val="28"/>
          <w:szCs w:val="28"/>
          <w:lang w:eastAsia="uk-UA"/>
        </w:rPr>
        <w:t>льтернативних</w:t>
      </w:r>
      <w:proofErr w:type="spellEnd"/>
      <w:r w:rsidR="0075390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75390F" w:rsidRPr="00D330E9">
        <w:rPr>
          <w:b/>
          <w:bCs/>
          <w:sz w:val="28"/>
          <w:szCs w:val="28"/>
          <w:lang w:eastAsia="uk-UA"/>
        </w:rPr>
        <w:t>способів</w:t>
      </w:r>
      <w:proofErr w:type="spellEnd"/>
      <w:r w:rsidR="0075390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75390F" w:rsidRPr="00D330E9">
        <w:rPr>
          <w:b/>
          <w:bCs/>
          <w:sz w:val="28"/>
          <w:szCs w:val="28"/>
          <w:lang w:eastAsia="uk-UA"/>
        </w:rPr>
        <w:t>досягнення</w:t>
      </w:r>
      <w:proofErr w:type="spellEnd"/>
      <w:r w:rsidR="0075390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75390F" w:rsidRPr="00D330E9">
        <w:rPr>
          <w:b/>
          <w:bCs/>
          <w:sz w:val="28"/>
          <w:szCs w:val="28"/>
          <w:lang w:eastAsia="uk-UA"/>
        </w:rPr>
        <w:t>цілей</w:t>
      </w:r>
      <w:proofErr w:type="spellEnd"/>
    </w:p>
    <w:tbl>
      <w:tblPr>
        <w:tblW w:w="8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6"/>
        <w:gridCol w:w="5940"/>
      </w:tblGrid>
      <w:tr w:rsidR="0075390F" w:rsidRPr="00D40E73" w:rsidTr="00B80263">
        <w:tc>
          <w:tcPr>
            <w:tcW w:w="2486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t xml:space="preserve">Вид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</w:tc>
        <w:tc>
          <w:tcPr>
            <w:tcW w:w="5940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Опис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</w:tc>
      </w:tr>
      <w:tr w:rsidR="0075390F" w:rsidRPr="00D40E73" w:rsidTr="00B80263">
        <w:tc>
          <w:tcPr>
            <w:tcW w:w="2486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Альтернатива  1</w:t>
            </w:r>
          </w:p>
        </w:tc>
        <w:tc>
          <w:tcPr>
            <w:tcW w:w="5940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Тарифи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платні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медичні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залишаються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без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змін</w:t>
            </w:r>
            <w:proofErr w:type="spellEnd"/>
          </w:p>
        </w:tc>
      </w:tr>
      <w:tr w:rsidR="0075390F" w:rsidRPr="00D40E73" w:rsidTr="00B80263">
        <w:tc>
          <w:tcPr>
            <w:tcW w:w="2486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Альтернатива   2</w:t>
            </w:r>
          </w:p>
        </w:tc>
        <w:tc>
          <w:tcPr>
            <w:tcW w:w="5940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</w:tr>
      <w:tr w:rsidR="0075390F" w:rsidRPr="00D40E73" w:rsidTr="00B80263">
        <w:tc>
          <w:tcPr>
            <w:tcW w:w="2486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Альтернатива  3</w:t>
            </w:r>
          </w:p>
        </w:tc>
        <w:tc>
          <w:tcPr>
            <w:tcW w:w="5940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Прийняти  регуляторний акт, що передбачає затвердження економічно </w:t>
            </w:r>
            <w:r w:rsidR="000974D7" w:rsidRPr="00D40E73">
              <w:rPr>
                <w:sz w:val="28"/>
                <w:szCs w:val="28"/>
                <w:lang w:val="uk-UA" w:eastAsia="uk-UA"/>
              </w:rPr>
              <w:t>обґрунтованих</w:t>
            </w:r>
            <w:r w:rsidRPr="00D40E73">
              <w:rPr>
                <w:sz w:val="28"/>
                <w:szCs w:val="28"/>
                <w:lang w:val="uk-UA" w:eastAsia="uk-UA"/>
              </w:rPr>
              <w:t xml:space="preserve"> тарифів на послуги</w:t>
            </w:r>
          </w:p>
        </w:tc>
      </w:tr>
    </w:tbl>
    <w:p w:rsidR="0075390F" w:rsidRDefault="0075390F" w:rsidP="0075390F">
      <w:pPr>
        <w:jc w:val="center"/>
        <w:rPr>
          <w:rFonts w:ascii="Calibri" w:hAnsi="Calibri" w:cs="Calibri"/>
          <w:b/>
          <w:bCs/>
          <w:sz w:val="28"/>
          <w:szCs w:val="28"/>
          <w:lang w:val="uk-UA" w:eastAsia="uk-UA"/>
        </w:rPr>
      </w:pPr>
    </w:p>
    <w:p w:rsidR="0075390F" w:rsidRDefault="0075390F" w:rsidP="0075390F">
      <w:pPr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EC03DD">
        <w:rPr>
          <w:b/>
          <w:bCs/>
          <w:sz w:val="28"/>
          <w:szCs w:val="28"/>
          <w:lang w:eastAsia="uk-UA"/>
        </w:rPr>
        <w:t>Оцінка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EC03DD">
        <w:rPr>
          <w:b/>
          <w:bCs/>
          <w:sz w:val="28"/>
          <w:szCs w:val="28"/>
          <w:lang w:eastAsia="uk-UA"/>
        </w:rPr>
        <w:t>впливу</w:t>
      </w:r>
      <w:proofErr w:type="spellEnd"/>
      <w:r w:rsidRPr="00EC03DD">
        <w:rPr>
          <w:b/>
          <w:bCs/>
          <w:sz w:val="28"/>
          <w:szCs w:val="28"/>
          <w:lang w:eastAsia="uk-UA"/>
        </w:rPr>
        <w:t xml:space="preserve"> на сферу </w:t>
      </w:r>
      <w:proofErr w:type="spellStart"/>
      <w:r w:rsidRPr="00EC03DD">
        <w:rPr>
          <w:b/>
          <w:bCs/>
          <w:sz w:val="28"/>
          <w:szCs w:val="28"/>
          <w:lang w:eastAsia="uk-UA"/>
        </w:rPr>
        <w:t>інтересів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EC03DD">
        <w:rPr>
          <w:b/>
          <w:bCs/>
          <w:sz w:val="28"/>
          <w:szCs w:val="28"/>
          <w:lang w:eastAsia="uk-UA"/>
        </w:rPr>
        <w:t>держави</w:t>
      </w:r>
      <w:proofErr w:type="spellEnd"/>
    </w:p>
    <w:p w:rsidR="0075390F" w:rsidRPr="00EC03DD" w:rsidRDefault="0075390F" w:rsidP="0075390F">
      <w:pPr>
        <w:jc w:val="center"/>
        <w:rPr>
          <w:b/>
          <w:bCs/>
          <w:sz w:val="28"/>
          <w:szCs w:val="28"/>
          <w:lang w:val="uk-UA" w:eastAsia="uk-UA"/>
        </w:rPr>
      </w:pPr>
    </w:p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lastRenderedPageBreak/>
              <w:t xml:space="preserve">Вид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Вигоди</w:t>
            </w:r>
            <w:proofErr w:type="spellEnd"/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</w:tr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Залиш</w:t>
            </w:r>
            <w:r w:rsidRPr="00D40E73">
              <w:rPr>
                <w:sz w:val="28"/>
                <w:szCs w:val="28"/>
                <w:lang w:val="uk-UA" w:eastAsia="uk-UA"/>
              </w:rPr>
              <w:t>ити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існуюч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і </w:t>
            </w:r>
            <w:r w:rsidRPr="00D40E73">
              <w:rPr>
                <w:sz w:val="28"/>
                <w:szCs w:val="28"/>
                <w:lang w:eastAsia="uk-UA"/>
              </w:rPr>
              <w:t>тариф</w:t>
            </w:r>
            <w:r w:rsidRPr="00D40E73">
              <w:rPr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Відсутні</w:t>
            </w:r>
            <w:proofErr w:type="spellEnd"/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- зменшення надходжень  до бюджету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- збільшення 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наванта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-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ження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 на бюджет</w:t>
            </w:r>
          </w:p>
        </w:tc>
      </w:tr>
      <w:tr w:rsidR="0075390F" w:rsidRPr="00D40E73" w:rsidTr="00B80263">
        <w:trPr>
          <w:trHeight w:val="2308"/>
        </w:trPr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Не відповідає  вимогам постанови про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встанов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-лення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повноважень органів  виконавчої влади ( КМУ   № 1548 від 25.12.1996р. )  </w:t>
            </w:r>
          </w:p>
        </w:tc>
      </w:tr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Прийняти  регуляторний акт, що передбачає затвердження економічно 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обгрунтованих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тарифів на послуги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встановлення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тарифів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платні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медичні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економічно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обґрунтованому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proofErr w:type="gramStart"/>
            <w:r w:rsidRPr="00D40E73">
              <w:rPr>
                <w:sz w:val="28"/>
                <w:szCs w:val="28"/>
                <w:lang w:eastAsia="uk-UA"/>
              </w:rPr>
              <w:t>р</w:t>
            </w:r>
            <w:proofErr w:type="gramEnd"/>
            <w:r w:rsidRPr="00D40E73">
              <w:rPr>
                <w:sz w:val="28"/>
                <w:szCs w:val="28"/>
                <w:lang w:eastAsia="uk-UA"/>
              </w:rPr>
              <w:t>івні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; 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стабілізація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фінансового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стану </w:t>
            </w:r>
            <w:r w:rsidRPr="00D40E73">
              <w:rPr>
                <w:sz w:val="28"/>
                <w:szCs w:val="28"/>
                <w:lang w:val="uk-UA" w:eastAsia="uk-UA"/>
              </w:rPr>
              <w:t xml:space="preserve">Диспансеру </w:t>
            </w:r>
            <w:r w:rsidRPr="00D40E73">
              <w:rPr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рахунок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коштів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спеціального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фонду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Відсутні</w:t>
            </w:r>
            <w:proofErr w:type="spellEnd"/>
          </w:p>
        </w:tc>
      </w:tr>
    </w:tbl>
    <w:p w:rsidR="0075390F" w:rsidRDefault="0075390F" w:rsidP="0075390F">
      <w:pPr>
        <w:jc w:val="center"/>
        <w:rPr>
          <w:rFonts w:ascii="Calibri" w:hAnsi="Calibri" w:cs="Calibri"/>
          <w:b/>
          <w:bCs/>
          <w:sz w:val="28"/>
          <w:szCs w:val="28"/>
          <w:lang w:val="uk-UA" w:eastAsia="uk-UA"/>
        </w:rPr>
      </w:pPr>
    </w:p>
    <w:p w:rsidR="0075390F" w:rsidRPr="003F5CB5" w:rsidRDefault="0075390F" w:rsidP="0075390F">
      <w:pPr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EC03DD">
        <w:rPr>
          <w:b/>
          <w:bCs/>
          <w:sz w:val="28"/>
          <w:szCs w:val="28"/>
          <w:lang w:eastAsia="uk-UA"/>
        </w:rPr>
        <w:t>Оцінка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EC03DD">
        <w:rPr>
          <w:b/>
          <w:bCs/>
          <w:sz w:val="28"/>
          <w:szCs w:val="28"/>
          <w:lang w:eastAsia="uk-UA"/>
        </w:rPr>
        <w:t>впливу</w:t>
      </w:r>
      <w:proofErr w:type="spellEnd"/>
      <w:r w:rsidRPr="00EC03DD">
        <w:rPr>
          <w:b/>
          <w:bCs/>
          <w:sz w:val="28"/>
          <w:szCs w:val="28"/>
          <w:lang w:eastAsia="uk-UA"/>
        </w:rPr>
        <w:t xml:space="preserve"> на сферу </w:t>
      </w:r>
      <w:proofErr w:type="spellStart"/>
      <w:r w:rsidRPr="00EC03DD">
        <w:rPr>
          <w:b/>
          <w:bCs/>
          <w:sz w:val="28"/>
          <w:szCs w:val="28"/>
          <w:lang w:eastAsia="uk-UA"/>
        </w:rPr>
        <w:t>інтересів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EC03DD">
        <w:rPr>
          <w:b/>
          <w:bCs/>
          <w:sz w:val="28"/>
          <w:szCs w:val="28"/>
          <w:lang w:eastAsia="uk-UA"/>
        </w:rPr>
        <w:t>громадян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</w:p>
    <w:tbl>
      <w:tblPr>
        <w:tblW w:w="9776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6"/>
        <w:gridCol w:w="3612"/>
        <w:gridCol w:w="3048"/>
      </w:tblGrid>
      <w:tr w:rsidR="0075390F" w:rsidRPr="00D40E73" w:rsidTr="00B80263">
        <w:tc>
          <w:tcPr>
            <w:tcW w:w="3116" w:type="dxa"/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D40E73">
              <w:rPr>
                <w:b/>
                <w:sz w:val="28"/>
                <w:szCs w:val="28"/>
                <w:lang w:eastAsia="uk-UA"/>
              </w:rPr>
              <w:t xml:space="preserve">Вид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</w:tc>
        <w:tc>
          <w:tcPr>
            <w:tcW w:w="3612" w:type="dxa"/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Вигоди</w:t>
            </w:r>
            <w:proofErr w:type="spellEnd"/>
          </w:p>
        </w:tc>
        <w:tc>
          <w:tcPr>
            <w:tcW w:w="3048" w:type="dxa"/>
          </w:tcPr>
          <w:p w:rsidR="0075390F" w:rsidRPr="00D40E73" w:rsidRDefault="0075390F" w:rsidP="00B80263">
            <w:pPr>
              <w:ind w:right="571"/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</w:tr>
      <w:tr w:rsidR="0075390F" w:rsidRPr="00D40E73" w:rsidTr="00B80263">
        <w:tc>
          <w:tcPr>
            <w:tcW w:w="3116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Залиш</w:t>
            </w:r>
            <w:r w:rsidRPr="00D40E73">
              <w:rPr>
                <w:sz w:val="28"/>
                <w:szCs w:val="28"/>
                <w:lang w:val="uk-UA" w:eastAsia="uk-UA"/>
              </w:rPr>
              <w:t>ити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існуюч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і </w:t>
            </w:r>
            <w:r w:rsidRPr="00D40E73">
              <w:rPr>
                <w:sz w:val="28"/>
                <w:szCs w:val="28"/>
                <w:lang w:eastAsia="uk-UA"/>
              </w:rPr>
              <w:t>тариф</w:t>
            </w:r>
            <w:r w:rsidRPr="00D40E73">
              <w:rPr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3612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Дозволяє споживачам послуг не витрачати додаткові кошти у разі підвищення тарифів на медичні  послуги</w:t>
            </w:r>
          </w:p>
        </w:tc>
        <w:tc>
          <w:tcPr>
            <w:tcW w:w="3048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t>-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додаткові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витрати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 Диспансеру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-відсутність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розвитку матеріально – технічної бази Диспансеру</w:t>
            </w:r>
          </w:p>
          <w:p w:rsidR="0075390F" w:rsidRPr="00D40E73" w:rsidRDefault="0075390F" w:rsidP="00B80263">
            <w:pPr>
              <w:ind w:right="252"/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-неможливість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 надання медичних послуг  у повному обсязі та належної якості</w:t>
            </w:r>
          </w:p>
          <w:p w:rsidR="0075390F" w:rsidRPr="00D40E73" w:rsidRDefault="0075390F" w:rsidP="00B80263">
            <w:pPr>
              <w:ind w:right="252"/>
              <w:rPr>
                <w:sz w:val="28"/>
                <w:szCs w:val="28"/>
                <w:lang w:val="uk-UA" w:eastAsia="uk-UA"/>
              </w:rPr>
            </w:pPr>
          </w:p>
          <w:p w:rsidR="0075390F" w:rsidRPr="00D40E73" w:rsidRDefault="0075390F" w:rsidP="00B80263">
            <w:pPr>
              <w:ind w:right="252"/>
              <w:rPr>
                <w:sz w:val="28"/>
                <w:szCs w:val="28"/>
                <w:lang w:val="uk-UA" w:eastAsia="uk-UA"/>
              </w:rPr>
            </w:pPr>
          </w:p>
        </w:tc>
      </w:tr>
      <w:tr w:rsidR="0075390F" w:rsidRPr="00D40E73" w:rsidTr="00B80263">
        <w:tc>
          <w:tcPr>
            <w:tcW w:w="3116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612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048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Можливе надмірне зростання вартості послуг та недоступність для більшості населення </w:t>
            </w:r>
          </w:p>
        </w:tc>
      </w:tr>
      <w:tr w:rsidR="0075390F" w:rsidRPr="00D40E73" w:rsidTr="00B80263">
        <w:tc>
          <w:tcPr>
            <w:tcW w:w="3116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Прийняти  регуляторний акт, що передбачає затвердження </w:t>
            </w:r>
            <w:r w:rsidRPr="00D40E73">
              <w:rPr>
                <w:sz w:val="28"/>
                <w:szCs w:val="28"/>
                <w:lang w:val="uk-UA" w:eastAsia="uk-UA"/>
              </w:rPr>
              <w:lastRenderedPageBreak/>
              <w:t xml:space="preserve">економічно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обгрунтованих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тарифів на послуги</w:t>
            </w:r>
          </w:p>
        </w:tc>
        <w:tc>
          <w:tcPr>
            <w:tcW w:w="3612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lastRenderedPageBreak/>
              <w:t xml:space="preserve">- </w:t>
            </w:r>
            <w:r w:rsidRPr="00D40E73">
              <w:rPr>
                <w:sz w:val="28"/>
                <w:szCs w:val="28"/>
                <w:lang w:val="uk-UA" w:eastAsia="uk-UA"/>
              </w:rPr>
              <w:t>забезпечення  громадян</w:t>
            </w:r>
            <w:r w:rsidRPr="00D40E73">
              <w:rPr>
                <w:sz w:val="28"/>
                <w:szCs w:val="28"/>
                <w:lang w:eastAsia="uk-UA"/>
              </w:rPr>
              <w:t xml:space="preserve"> як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існими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послугами за  економічно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обгрунтованими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 тарифами</w:t>
            </w:r>
            <w:r w:rsidRPr="00D40E73">
              <w:rPr>
                <w:sz w:val="28"/>
                <w:szCs w:val="28"/>
                <w:lang w:eastAsia="uk-UA"/>
              </w:rPr>
              <w:t>;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lastRenderedPageBreak/>
              <w:t xml:space="preserve">-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можливість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закладу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щодо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відшкодування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витрат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послуг</w:t>
            </w:r>
            <w:proofErr w:type="spellEnd"/>
          </w:p>
        </w:tc>
        <w:tc>
          <w:tcPr>
            <w:tcW w:w="3048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lastRenderedPageBreak/>
              <w:t>Збільшення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тарифі</w:t>
            </w:r>
            <w:proofErr w:type="gramStart"/>
            <w:r w:rsidRPr="00D40E73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D40E73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платні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нададуть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змогу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покращення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lastRenderedPageBreak/>
              <w:t>медичних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покриття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витрат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надання</w:t>
            </w:r>
            <w:proofErr w:type="spellEnd"/>
          </w:p>
        </w:tc>
      </w:tr>
    </w:tbl>
    <w:p w:rsidR="0075390F" w:rsidRPr="003F5CB5" w:rsidRDefault="0075390F" w:rsidP="0075390F">
      <w:pPr>
        <w:jc w:val="center"/>
        <w:rPr>
          <w:sz w:val="28"/>
          <w:szCs w:val="28"/>
          <w:lang w:val="uk-UA" w:eastAsia="uk-UA"/>
        </w:rPr>
      </w:pPr>
    </w:p>
    <w:p w:rsidR="0075390F" w:rsidRPr="003F5CB5" w:rsidRDefault="0075390F" w:rsidP="0075390F">
      <w:pPr>
        <w:rPr>
          <w:sz w:val="28"/>
          <w:szCs w:val="28"/>
          <w:lang w:eastAsia="uk-UA"/>
        </w:rPr>
      </w:pPr>
    </w:p>
    <w:p w:rsidR="0075390F" w:rsidRDefault="0075390F" w:rsidP="0075390F">
      <w:pPr>
        <w:rPr>
          <w:b/>
          <w:bCs/>
          <w:sz w:val="28"/>
          <w:szCs w:val="28"/>
          <w:lang w:val="uk-UA" w:eastAsia="uk-UA"/>
        </w:rPr>
      </w:pPr>
      <w:proofErr w:type="spellStart"/>
      <w:r w:rsidRPr="003F5CB5">
        <w:rPr>
          <w:b/>
          <w:bCs/>
          <w:sz w:val="28"/>
          <w:szCs w:val="28"/>
          <w:lang w:eastAsia="uk-UA"/>
        </w:rPr>
        <w:t>Оцінка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3F5CB5">
        <w:rPr>
          <w:b/>
          <w:bCs/>
          <w:sz w:val="28"/>
          <w:szCs w:val="28"/>
          <w:lang w:eastAsia="uk-UA"/>
        </w:rPr>
        <w:t>впливу</w:t>
      </w:r>
      <w:proofErr w:type="spellEnd"/>
      <w:r w:rsidRPr="003F5CB5">
        <w:rPr>
          <w:b/>
          <w:bCs/>
          <w:sz w:val="28"/>
          <w:szCs w:val="28"/>
          <w:lang w:eastAsia="uk-UA"/>
        </w:rPr>
        <w:t xml:space="preserve"> на сферу </w:t>
      </w:r>
      <w:proofErr w:type="spellStart"/>
      <w:r w:rsidRPr="003F5CB5">
        <w:rPr>
          <w:b/>
          <w:bCs/>
          <w:sz w:val="28"/>
          <w:szCs w:val="28"/>
          <w:lang w:eastAsia="uk-UA"/>
        </w:rPr>
        <w:t>інтересів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3F5CB5">
        <w:rPr>
          <w:b/>
          <w:bCs/>
          <w:sz w:val="28"/>
          <w:szCs w:val="28"/>
          <w:lang w:eastAsia="uk-UA"/>
        </w:rPr>
        <w:t>суб’єктів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3F5CB5">
        <w:rPr>
          <w:b/>
          <w:bCs/>
          <w:sz w:val="28"/>
          <w:szCs w:val="28"/>
          <w:lang w:eastAsia="uk-UA"/>
        </w:rPr>
        <w:t>господарювання</w:t>
      </w:r>
      <w:proofErr w:type="spellEnd"/>
    </w:p>
    <w:p w:rsidR="0075390F" w:rsidRPr="003F5CB5" w:rsidRDefault="0075390F" w:rsidP="0075390F">
      <w:pPr>
        <w:rPr>
          <w:b/>
          <w:bCs/>
          <w:sz w:val="28"/>
          <w:szCs w:val="28"/>
          <w:lang w:val="uk-UA" w:eastAsia="uk-UA"/>
        </w:rPr>
      </w:pPr>
    </w:p>
    <w:tbl>
      <w:tblPr>
        <w:tblW w:w="100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1632"/>
        <w:gridCol w:w="1632"/>
        <w:gridCol w:w="1632"/>
        <w:gridCol w:w="1634"/>
        <w:gridCol w:w="1624"/>
      </w:tblGrid>
      <w:tr w:rsidR="0075390F" w:rsidRPr="00D40E73" w:rsidTr="00B80263">
        <w:trPr>
          <w:trHeight w:val="997"/>
        </w:trPr>
        <w:tc>
          <w:tcPr>
            <w:tcW w:w="1920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632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Великі       </w:t>
            </w:r>
            <w:r w:rsidRPr="00D40E73">
              <w:rPr>
                <w:sz w:val="20"/>
                <w:szCs w:val="20"/>
                <w:lang w:val="uk-UA" w:eastAsia="uk-UA"/>
              </w:rPr>
              <w:t>(більше  250 працюючих)</w:t>
            </w:r>
          </w:p>
        </w:tc>
        <w:tc>
          <w:tcPr>
            <w:tcW w:w="1632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Середні    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r w:rsidRPr="00D40E73">
              <w:rPr>
                <w:sz w:val="20"/>
                <w:szCs w:val="20"/>
                <w:lang w:val="uk-UA" w:eastAsia="uk-UA"/>
              </w:rPr>
              <w:t>( з 50 до  250 працюючих)</w:t>
            </w:r>
          </w:p>
        </w:tc>
        <w:tc>
          <w:tcPr>
            <w:tcW w:w="1632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Малі          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0"/>
                <w:szCs w:val="20"/>
                <w:lang w:val="uk-UA" w:eastAsia="uk-UA"/>
              </w:rPr>
              <w:t>( до 50 працюючих)</w:t>
            </w:r>
          </w:p>
        </w:tc>
        <w:tc>
          <w:tcPr>
            <w:tcW w:w="1634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Мікро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     </w:t>
            </w:r>
            <w:r w:rsidRPr="00D40E73">
              <w:rPr>
                <w:sz w:val="20"/>
                <w:szCs w:val="20"/>
                <w:lang w:val="uk-UA" w:eastAsia="uk-UA"/>
              </w:rPr>
              <w:t>(</w:t>
            </w:r>
            <w:proofErr w:type="spellStart"/>
            <w:r w:rsidRPr="00D40E73">
              <w:rPr>
                <w:sz w:val="20"/>
                <w:szCs w:val="20"/>
                <w:lang w:val="uk-UA" w:eastAsia="uk-UA"/>
              </w:rPr>
              <w:t>небільше</w:t>
            </w:r>
            <w:proofErr w:type="spellEnd"/>
            <w:r w:rsidRPr="00D40E73">
              <w:rPr>
                <w:sz w:val="20"/>
                <w:szCs w:val="20"/>
                <w:lang w:val="uk-UA" w:eastAsia="uk-UA"/>
              </w:rPr>
              <w:t xml:space="preserve">  10 працюючих)</w:t>
            </w:r>
          </w:p>
        </w:tc>
        <w:tc>
          <w:tcPr>
            <w:tcW w:w="1624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Разом </w:t>
            </w:r>
          </w:p>
        </w:tc>
      </w:tr>
      <w:tr w:rsidR="0075390F" w:rsidRPr="00D40E73" w:rsidTr="00B80263">
        <w:tc>
          <w:tcPr>
            <w:tcW w:w="1920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Кількість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суб’єктівгос-подарювання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, що підпадають під дію  регулювання ,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од-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ць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632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en-US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632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632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1634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624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68</w:t>
            </w:r>
          </w:p>
        </w:tc>
      </w:tr>
      <w:tr w:rsidR="0075390F" w:rsidRPr="00D40E73" w:rsidTr="00B80263">
        <w:tc>
          <w:tcPr>
            <w:tcW w:w="1920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Питома вага  групи у загальній кількості,  %</w:t>
            </w:r>
          </w:p>
        </w:tc>
        <w:tc>
          <w:tcPr>
            <w:tcW w:w="1632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42,6</w:t>
            </w:r>
          </w:p>
        </w:tc>
        <w:tc>
          <w:tcPr>
            <w:tcW w:w="1632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29,4</w:t>
            </w:r>
          </w:p>
        </w:tc>
        <w:tc>
          <w:tcPr>
            <w:tcW w:w="1632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28,0</w:t>
            </w:r>
          </w:p>
        </w:tc>
        <w:tc>
          <w:tcPr>
            <w:tcW w:w="1634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624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100</w:t>
            </w:r>
          </w:p>
        </w:tc>
      </w:tr>
    </w:tbl>
    <w:p w:rsidR="0075390F" w:rsidRPr="003F5CB5" w:rsidRDefault="0075390F" w:rsidP="0075390F">
      <w:pPr>
        <w:rPr>
          <w:sz w:val="28"/>
          <w:szCs w:val="28"/>
          <w:lang w:val="uk-UA" w:eastAsia="uk-UA"/>
        </w:rPr>
      </w:pPr>
    </w:p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D40E73">
              <w:rPr>
                <w:b/>
                <w:sz w:val="28"/>
                <w:szCs w:val="28"/>
                <w:lang w:eastAsia="uk-UA"/>
              </w:rPr>
              <w:t xml:space="preserve">Вид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Вигоди</w:t>
            </w:r>
            <w:proofErr w:type="spellEnd"/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</w:tr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Залиш</w:t>
            </w:r>
            <w:r w:rsidRPr="00D40E73">
              <w:rPr>
                <w:sz w:val="28"/>
                <w:szCs w:val="28"/>
                <w:lang w:val="uk-UA" w:eastAsia="uk-UA"/>
              </w:rPr>
              <w:t>ити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існуюч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і </w:t>
            </w:r>
            <w:r w:rsidRPr="00D40E73">
              <w:rPr>
                <w:sz w:val="28"/>
                <w:szCs w:val="28"/>
                <w:lang w:eastAsia="uk-UA"/>
              </w:rPr>
              <w:t xml:space="preserve"> тариф</w:t>
            </w:r>
            <w:r w:rsidRPr="00D40E73">
              <w:rPr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Для  Диспансеру -  в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ідсутні</w:t>
            </w:r>
            <w:proofErr w:type="spellEnd"/>
          </w:p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Для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суб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>’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єктів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 господарювання  -  отримання послуг за меншими тарифами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Додаткові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витрати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 бюджетних кошті</w:t>
            </w:r>
            <w:proofErr w:type="gramStart"/>
            <w:r w:rsidRPr="00D40E73">
              <w:rPr>
                <w:sz w:val="28"/>
                <w:szCs w:val="28"/>
                <w:lang w:val="uk-UA" w:eastAsia="uk-UA"/>
              </w:rPr>
              <w:t>в</w:t>
            </w:r>
            <w:proofErr w:type="gramEnd"/>
            <w:r w:rsidRPr="00D40E73">
              <w:rPr>
                <w:sz w:val="28"/>
                <w:szCs w:val="28"/>
                <w:lang w:val="uk-UA" w:eastAsia="uk-UA"/>
              </w:rPr>
              <w:t xml:space="preserve"> для Диспансеру</w:t>
            </w:r>
          </w:p>
        </w:tc>
      </w:tr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 Відсутні 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Можливе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необгрунто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–ване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завищення розміру вартості послуг та як наслідок  недоступність  послуг для більшості споживачів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</w:p>
        </w:tc>
      </w:tr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Прийняти  регуляторний акт, що передбачає затвердження економічно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обгрунтованих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тарифів на послуги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приведення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тарифі</w:t>
            </w:r>
            <w:proofErr w:type="gramStart"/>
            <w:r w:rsidRPr="00D40E73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D40E73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платні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медичні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відповідність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витрат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; </w:t>
            </w:r>
          </w:p>
          <w:p w:rsidR="0075390F" w:rsidRPr="00D40E73" w:rsidRDefault="0075390F" w:rsidP="00B80263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покращення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якості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медичних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proofErr w:type="gramStart"/>
            <w:r w:rsidRPr="00D40E73">
              <w:rPr>
                <w:sz w:val="28"/>
                <w:szCs w:val="28"/>
                <w:lang w:eastAsia="uk-UA"/>
              </w:rPr>
              <w:t>матер</w:t>
            </w:r>
            <w:proofErr w:type="gramEnd"/>
            <w:r w:rsidRPr="00D40E73">
              <w:rPr>
                <w:sz w:val="28"/>
                <w:szCs w:val="28"/>
                <w:lang w:eastAsia="uk-UA"/>
              </w:rPr>
              <w:t>іально-технічної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бази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Диспансеру</w:t>
            </w:r>
          </w:p>
          <w:p w:rsidR="0075390F" w:rsidRPr="00D40E73" w:rsidRDefault="0075390F" w:rsidP="00B80263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-можливість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отримання  </w:t>
            </w:r>
            <w:r w:rsidRPr="00D40E73">
              <w:rPr>
                <w:sz w:val="28"/>
                <w:szCs w:val="28"/>
                <w:lang w:val="uk-UA" w:eastAsia="uk-UA"/>
              </w:rPr>
              <w:lastRenderedPageBreak/>
              <w:t xml:space="preserve">якісних послуг  за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еконо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-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мічно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обгрунтованими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тарифами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lastRenderedPageBreak/>
              <w:t>Збільшення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тарифі</w:t>
            </w:r>
            <w:proofErr w:type="gramStart"/>
            <w:r w:rsidRPr="00D40E73"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D40E73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платні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нададуть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змогу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покращення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надання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медичних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покриття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витрат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надання</w:t>
            </w:r>
            <w:proofErr w:type="spellEnd"/>
          </w:p>
        </w:tc>
      </w:tr>
    </w:tbl>
    <w:p w:rsidR="0075390F" w:rsidRDefault="0075390F" w:rsidP="0075390F">
      <w:pPr>
        <w:rPr>
          <w:sz w:val="28"/>
          <w:szCs w:val="28"/>
          <w:lang w:val="uk-UA" w:eastAsia="uk-UA"/>
        </w:rPr>
      </w:pPr>
    </w:p>
    <w:p w:rsidR="0075390F" w:rsidRDefault="0075390F" w:rsidP="0075390F">
      <w:pPr>
        <w:jc w:val="center"/>
        <w:rPr>
          <w:b/>
          <w:sz w:val="28"/>
          <w:szCs w:val="28"/>
          <w:lang w:val="uk-UA" w:eastAsia="uk-UA"/>
        </w:rPr>
      </w:pPr>
      <w:r w:rsidRPr="00754A13">
        <w:rPr>
          <w:b/>
          <w:sz w:val="28"/>
          <w:szCs w:val="28"/>
          <w:lang w:val="uk-UA" w:eastAsia="uk-UA"/>
        </w:rPr>
        <w:t>Кількісне визначення витрат, які будуть виникати внаслідок дії регуляторного акту</w:t>
      </w:r>
      <w:r>
        <w:rPr>
          <w:b/>
          <w:sz w:val="28"/>
          <w:szCs w:val="28"/>
          <w:lang w:val="uk-UA" w:eastAsia="uk-UA"/>
        </w:rPr>
        <w:t xml:space="preserve">  </w:t>
      </w:r>
    </w:p>
    <w:p w:rsidR="0075390F" w:rsidRPr="00754A13" w:rsidRDefault="0075390F" w:rsidP="0075390F">
      <w:pPr>
        <w:jc w:val="center"/>
        <w:rPr>
          <w:b/>
          <w:sz w:val="28"/>
          <w:szCs w:val="28"/>
          <w:lang w:val="uk-UA" w:eastAsia="uk-UA"/>
        </w:rPr>
      </w:pPr>
    </w:p>
    <w:tbl>
      <w:tblPr>
        <w:tblW w:w="9854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75390F" w:rsidRPr="00D40E73" w:rsidTr="00B80263">
        <w:tc>
          <w:tcPr>
            <w:tcW w:w="4927" w:type="dxa"/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D40E73">
              <w:rPr>
                <w:b/>
                <w:sz w:val="28"/>
                <w:szCs w:val="28"/>
                <w:lang w:val="uk-UA" w:eastAsia="uk-UA"/>
              </w:rPr>
              <w:t>Сумарні витрати за альтернативами</w:t>
            </w:r>
          </w:p>
        </w:tc>
        <w:tc>
          <w:tcPr>
            <w:tcW w:w="4927" w:type="dxa"/>
          </w:tcPr>
          <w:p w:rsidR="0075390F" w:rsidRPr="00D40E73" w:rsidRDefault="0075390F" w:rsidP="00B80263">
            <w:pPr>
              <w:rPr>
                <w:b/>
                <w:sz w:val="28"/>
                <w:szCs w:val="28"/>
                <w:lang w:val="uk-UA" w:eastAsia="uk-UA"/>
              </w:rPr>
            </w:pPr>
            <w:r w:rsidRPr="00D40E73">
              <w:rPr>
                <w:b/>
                <w:sz w:val="28"/>
                <w:szCs w:val="28"/>
                <w:lang w:val="uk-UA" w:eastAsia="uk-UA"/>
              </w:rPr>
              <w:t>Сума витрат, грн.</w:t>
            </w:r>
          </w:p>
        </w:tc>
      </w:tr>
      <w:tr w:rsidR="0075390F" w:rsidRPr="00D40E73" w:rsidTr="00B80263">
        <w:tc>
          <w:tcPr>
            <w:tcW w:w="4927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Залиш</w:t>
            </w:r>
            <w:r w:rsidRPr="00D40E73">
              <w:rPr>
                <w:sz w:val="28"/>
                <w:szCs w:val="28"/>
                <w:lang w:val="uk-UA" w:eastAsia="uk-UA"/>
              </w:rPr>
              <w:t>ити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існуюч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і </w:t>
            </w:r>
            <w:r w:rsidRPr="00D40E73">
              <w:rPr>
                <w:sz w:val="28"/>
                <w:szCs w:val="28"/>
                <w:lang w:eastAsia="uk-UA"/>
              </w:rPr>
              <w:t xml:space="preserve"> тариф</w:t>
            </w:r>
            <w:r w:rsidRPr="00D40E73">
              <w:rPr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4927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75390F" w:rsidRPr="00D40E73" w:rsidTr="00B80263">
        <w:tc>
          <w:tcPr>
            <w:tcW w:w="4927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4927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Обчислити неможливо</w:t>
            </w:r>
          </w:p>
        </w:tc>
      </w:tr>
      <w:tr w:rsidR="0075390F" w:rsidRPr="00D40E73" w:rsidTr="00B80263">
        <w:tc>
          <w:tcPr>
            <w:tcW w:w="4927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Прийняти  регуляторний акт, що передбачає затвердження економічно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обгрунтованих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тарифів на послуги</w:t>
            </w:r>
          </w:p>
        </w:tc>
        <w:tc>
          <w:tcPr>
            <w:tcW w:w="4927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en-US" w:eastAsia="uk-UA"/>
              </w:rPr>
              <w:t>1</w:t>
            </w:r>
            <w:r w:rsidRPr="00D40E73">
              <w:rPr>
                <w:sz w:val="28"/>
                <w:szCs w:val="28"/>
                <w:lang w:val="uk-UA" w:eastAsia="uk-UA"/>
              </w:rPr>
              <w:t>06</w:t>
            </w:r>
            <w:r w:rsidR="006E5957">
              <w:rPr>
                <w:sz w:val="28"/>
                <w:szCs w:val="28"/>
                <w:lang w:val="uk-UA" w:eastAsia="uk-UA"/>
              </w:rPr>
              <w:t>289,83</w:t>
            </w:r>
          </w:p>
        </w:tc>
      </w:tr>
    </w:tbl>
    <w:tbl>
      <w:tblPr>
        <w:tblpPr w:leftFromText="180" w:rightFromText="180" w:horzAnchor="margin" w:tblpX="-252" w:tblpY="434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5713"/>
        <w:gridCol w:w="1421"/>
        <w:gridCol w:w="1476"/>
      </w:tblGrid>
      <w:tr w:rsidR="0075390F" w:rsidRPr="00B17C6A" w:rsidTr="00B80263">
        <w:trPr>
          <w:trHeight w:val="980"/>
        </w:trPr>
        <w:tc>
          <w:tcPr>
            <w:tcW w:w="9571" w:type="dxa"/>
            <w:gridSpan w:val="4"/>
          </w:tcPr>
          <w:p w:rsidR="0075390F" w:rsidRPr="00B17C6A" w:rsidRDefault="0075390F" w:rsidP="00B80263">
            <w:pPr>
              <w:pStyle w:val="1"/>
              <w:jc w:val="center"/>
              <w:rPr>
                <w:sz w:val="28"/>
                <w:szCs w:val="28"/>
              </w:rPr>
            </w:pPr>
            <w:r w:rsidRPr="00B17C6A">
              <w:rPr>
                <w:sz w:val="28"/>
                <w:szCs w:val="28"/>
              </w:rPr>
              <w:lastRenderedPageBreak/>
              <w:t>Витрати</w:t>
            </w:r>
          </w:p>
          <w:p w:rsidR="0075390F" w:rsidRPr="00B17C6A" w:rsidRDefault="0075390F" w:rsidP="00B80263">
            <w:pPr>
              <w:pStyle w:val="1"/>
              <w:jc w:val="center"/>
            </w:pPr>
            <w:r w:rsidRPr="00B17C6A">
              <w:rPr>
                <w:sz w:val="28"/>
                <w:szCs w:val="28"/>
              </w:rPr>
              <w:t xml:space="preserve">на одного </w:t>
            </w:r>
            <w:proofErr w:type="spellStart"/>
            <w:r w:rsidRPr="00B17C6A">
              <w:rPr>
                <w:sz w:val="28"/>
                <w:szCs w:val="28"/>
              </w:rPr>
              <w:t>суб</w:t>
            </w:r>
            <w:proofErr w:type="spellEnd"/>
            <w:r w:rsidRPr="00B17C6A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B17C6A">
              <w:rPr>
                <w:sz w:val="28"/>
                <w:szCs w:val="28"/>
              </w:rPr>
              <w:t>єкта</w:t>
            </w:r>
            <w:proofErr w:type="spellEnd"/>
            <w:r w:rsidRPr="00B17C6A">
              <w:rPr>
                <w:sz w:val="28"/>
                <w:szCs w:val="28"/>
              </w:rPr>
              <w:t xml:space="preserve"> господарювання </w:t>
            </w:r>
            <w:r w:rsidRPr="00B17C6A">
              <w:rPr>
                <w:b/>
                <w:sz w:val="28"/>
                <w:szCs w:val="28"/>
              </w:rPr>
              <w:t>великого</w:t>
            </w:r>
            <w:r w:rsidRPr="00B17C6A">
              <w:rPr>
                <w:sz w:val="28"/>
                <w:szCs w:val="28"/>
              </w:rPr>
              <w:t xml:space="preserve"> та </w:t>
            </w:r>
            <w:r w:rsidRPr="00B17C6A">
              <w:rPr>
                <w:b/>
                <w:sz w:val="28"/>
                <w:szCs w:val="28"/>
              </w:rPr>
              <w:t>середнього</w:t>
            </w:r>
            <w:r w:rsidRPr="00B17C6A">
              <w:rPr>
                <w:sz w:val="28"/>
                <w:szCs w:val="28"/>
              </w:rPr>
              <w:t xml:space="preserve">  підприємництва, які виникають внаслідок  дії регуляторного акту</w:t>
            </w:r>
          </w:p>
        </w:tc>
      </w:tr>
      <w:tr w:rsidR="0075390F" w:rsidRPr="00B17C6A" w:rsidTr="00B80263">
        <w:trPr>
          <w:trHeight w:val="179"/>
        </w:trPr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B17C6A">
              <w:rPr>
                <w:sz w:val="22"/>
                <w:szCs w:val="22"/>
                <w:lang w:val="uk-UA" w:eastAsia="uk-UA"/>
              </w:rPr>
              <w:t>№  за п/п</w:t>
            </w:r>
          </w:p>
        </w:tc>
        <w:tc>
          <w:tcPr>
            <w:tcW w:w="5713" w:type="dxa"/>
          </w:tcPr>
          <w:p w:rsidR="0075390F" w:rsidRPr="00B17C6A" w:rsidRDefault="0075390F" w:rsidP="00B8026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17C6A">
              <w:rPr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B17C6A">
              <w:rPr>
                <w:lang w:val="uk-UA" w:eastAsia="uk-UA"/>
              </w:rPr>
              <w:t xml:space="preserve">За перший   рік, </w:t>
            </w:r>
            <w:proofErr w:type="spellStart"/>
            <w:r w:rsidRPr="00B17C6A">
              <w:rPr>
                <w:lang w:val="uk-UA" w:eastAsia="uk-UA"/>
              </w:rPr>
              <w:t>грн</w:t>
            </w:r>
            <w:proofErr w:type="spellEnd"/>
          </w:p>
        </w:tc>
        <w:tc>
          <w:tcPr>
            <w:tcW w:w="1476" w:type="dxa"/>
          </w:tcPr>
          <w:p w:rsidR="0075390F" w:rsidRPr="00B17C6A" w:rsidRDefault="0075390F" w:rsidP="00B80263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B17C6A">
              <w:rPr>
                <w:lang w:val="uk-UA" w:eastAsia="uk-UA"/>
              </w:rPr>
              <w:t>За  5 років ,  грн.</w:t>
            </w:r>
          </w:p>
        </w:tc>
      </w:tr>
      <w:tr w:rsidR="0075390F" w:rsidRPr="00B17C6A" w:rsidTr="00B80263">
        <w:tc>
          <w:tcPr>
            <w:tcW w:w="9571" w:type="dxa"/>
            <w:gridSpan w:val="4"/>
          </w:tcPr>
          <w:p w:rsidR="0075390F" w:rsidRPr="00B17C6A" w:rsidRDefault="0075390F" w:rsidP="00B80263">
            <w:pPr>
              <w:pStyle w:val="1"/>
              <w:jc w:val="center"/>
              <w:rPr>
                <w:sz w:val="28"/>
                <w:szCs w:val="28"/>
              </w:rPr>
            </w:pPr>
            <w:r w:rsidRPr="00B17C6A">
              <w:rPr>
                <w:sz w:val="28"/>
                <w:szCs w:val="28"/>
              </w:rPr>
              <w:t xml:space="preserve">Витрат зазначених пунктами  з  1 по  7  ( </w:t>
            </w:r>
            <w:proofErr w:type="spellStart"/>
            <w:r w:rsidRPr="00B17C6A">
              <w:rPr>
                <w:sz w:val="28"/>
                <w:szCs w:val="28"/>
              </w:rPr>
              <w:t>дод</w:t>
            </w:r>
            <w:proofErr w:type="spellEnd"/>
            <w:r w:rsidRPr="00B17C6A">
              <w:rPr>
                <w:sz w:val="28"/>
                <w:szCs w:val="28"/>
              </w:rPr>
              <w:t xml:space="preserve">. 2 до Методики  проведення аналізу впливу регуляторного акту)   </w:t>
            </w:r>
            <w:proofErr w:type="spellStart"/>
            <w:r w:rsidRPr="00B17C6A">
              <w:rPr>
                <w:sz w:val="28"/>
                <w:szCs w:val="28"/>
              </w:rPr>
              <w:t>суб</w:t>
            </w:r>
            <w:proofErr w:type="spellEnd"/>
            <w:r w:rsidRPr="00B17C6A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B17C6A">
              <w:rPr>
                <w:sz w:val="28"/>
                <w:szCs w:val="28"/>
              </w:rPr>
              <w:t>єкти</w:t>
            </w:r>
            <w:proofErr w:type="spellEnd"/>
            <w:r w:rsidRPr="00B17C6A">
              <w:rPr>
                <w:sz w:val="28"/>
                <w:szCs w:val="28"/>
              </w:rPr>
              <w:t xml:space="preserve"> господарювання не зазнають</w:t>
            </w:r>
          </w:p>
          <w:p w:rsidR="0075390F" w:rsidRPr="00B17C6A" w:rsidRDefault="0075390F" w:rsidP="00B80263">
            <w:pPr>
              <w:pStyle w:val="1"/>
              <w:jc w:val="center"/>
            </w:pPr>
          </w:p>
        </w:tc>
      </w:tr>
      <w:tr w:rsidR="0075390F" w:rsidRPr="00B17C6A" w:rsidTr="00B80263">
        <w:trPr>
          <w:trHeight w:val="794"/>
        </w:trPr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jc w:val="center"/>
              <w:rPr>
                <w:b/>
                <w:lang w:val="uk-UA" w:eastAsia="uk-UA"/>
              </w:rPr>
            </w:pPr>
            <w:r w:rsidRPr="00B17C6A">
              <w:rPr>
                <w:b/>
                <w:lang w:val="uk-UA" w:eastAsia="uk-UA"/>
              </w:rPr>
              <w:t>8</w:t>
            </w:r>
          </w:p>
        </w:tc>
        <w:tc>
          <w:tcPr>
            <w:tcW w:w="5713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17C6A">
              <w:rPr>
                <w:sz w:val="28"/>
                <w:szCs w:val="28"/>
                <w:lang w:val="uk-UA" w:eastAsia="uk-UA"/>
              </w:rPr>
              <w:t xml:space="preserve">Витрати на оплату послуг Закладу  по </w:t>
            </w:r>
            <w:proofErr w:type="spellStart"/>
            <w:r w:rsidRPr="00B17C6A">
              <w:rPr>
                <w:sz w:val="28"/>
                <w:szCs w:val="28"/>
                <w:lang w:val="uk-UA" w:eastAsia="uk-UA"/>
              </w:rPr>
              <w:t>суб</w:t>
            </w:r>
            <w:proofErr w:type="spellEnd"/>
            <w:r w:rsidRPr="00B17C6A">
              <w:rPr>
                <w:sz w:val="28"/>
                <w:szCs w:val="28"/>
                <w:lang w:eastAsia="uk-UA"/>
              </w:rPr>
              <w:t>’</w:t>
            </w:r>
            <w:proofErr w:type="spellStart"/>
            <w:r w:rsidRPr="00B17C6A">
              <w:rPr>
                <w:sz w:val="28"/>
                <w:szCs w:val="28"/>
                <w:lang w:val="uk-UA" w:eastAsia="uk-UA"/>
              </w:rPr>
              <w:t>єках</w:t>
            </w:r>
            <w:proofErr w:type="spellEnd"/>
            <w:r w:rsidRPr="00B17C6A">
              <w:rPr>
                <w:sz w:val="28"/>
                <w:szCs w:val="28"/>
                <w:lang w:val="uk-UA" w:eastAsia="uk-UA"/>
              </w:rPr>
              <w:t xml:space="preserve"> великого та середнього бізнесу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</w:p>
        </w:tc>
        <w:tc>
          <w:tcPr>
            <w:tcW w:w="1476" w:type="dxa"/>
          </w:tcPr>
          <w:p w:rsidR="0075390F" w:rsidRPr="00B17C6A" w:rsidRDefault="0075390F" w:rsidP="00B80263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УПО у Вінницькій області</w:t>
            </w:r>
          </w:p>
        </w:tc>
        <w:tc>
          <w:tcPr>
            <w:tcW w:w="1421" w:type="dxa"/>
          </w:tcPr>
          <w:p w:rsidR="0075390F" w:rsidRPr="00C74A05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en-US" w:eastAsia="uk-UA"/>
              </w:rPr>
              <w:t>2478</w:t>
            </w:r>
            <w:r>
              <w:rPr>
                <w:sz w:val="22"/>
                <w:szCs w:val="22"/>
                <w:lang w:val="uk-UA" w:eastAsia="uk-UA"/>
              </w:rPr>
              <w:t>,</w:t>
            </w:r>
            <w:r>
              <w:rPr>
                <w:sz w:val="22"/>
                <w:szCs w:val="22"/>
                <w:lang w:val="en-US" w:eastAsia="uk-UA"/>
              </w:rPr>
              <w:t>63</w:t>
            </w:r>
          </w:p>
        </w:tc>
        <w:tc>
          <w:tcPr>
            <w:tcW w:w="1476" w:type="dxa"/>
            <w:vAlign w:val="bottom"/>
          </w:tcPr>
          <w:p w:rsidR="0075390F" w:rsidRPr="00C74A05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12393,15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ДУ ВОЛЦ МОЗ України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935,98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4679,9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СперкоУкраїни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2156,73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10783,65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Вінницька обласна дитяча клінічна лікарня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3959,37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19796,85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proofErr w:type="spellStart"/>
            <w:r>
              <w:rPr>
                <w:sz w:val="22"/>
                <w:szCs w:val="22"/>
                <w:lang w:val="uk-UA" w:eastAsia="uk-UA"/>
              </w:rPr>
              <w:t>Південо-Західна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ЕС</w:t>
            </w:r>
            <w:proofErr w:type="spellEnd"/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4517,91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22589,55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ПАТ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Вінницягаз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574,27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2871,35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«Вінницька будівельна компанія»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128,76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643,8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ПАТ «Вінницяобленерго»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7918,74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39593,7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Станція швидкої допомоги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6405,81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32029,05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Фтізіатрія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1319,79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6598,95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proofErr w:type="spellStart"/>
            <w:r>
              <w:rPr>
                <w:sz w:val="22"/>
                <w:szCs w:val="22"/>
                <w:lang w:val="uk-UA" w:eastAsia="uk-UA"/>
              </w:rPr>
              <w:t>ПРАТ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Київстар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3A5204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2319,70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11598,5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БезпекаГарант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3276,30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16381,5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Фірма «Панда»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289,71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1448,55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proofErr w:type="spellStart"/>
            <w:r>
              <w:rPr>
                <w:sz w:val="22"/>
                <w:szCs w:val="22"/>
                <w:lang w:val="uk-UA" w:eastAsia="uk-UA"/>
              </w:rPr>
              <w:t>КП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Вінницька транспортна компанія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8086,57</w:t>
            </w:r>
          </w:p>
        </w:tc>
        <w:tc>
          <w:tcPr>
            <w:tcW w:w="1476" w:type="dxa"/>
            <w:vAlign w:val="bottom"/>
          </w:tcPr>
          <w:p w:rsidR="0075390F" w:rsidRPr="00C74A05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40432,85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proofErr w:type="spellStart"/>
            <w:r>
              <w:rPr>
                <w:sz w:val="22"/>
                <w:szCs w:val="22"/>
                <w:lang w:val="uk-UA" w:eastAsia="uk-UA"/>
              </w:rPr>
              <w:t>КП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ВМР «ВМТЕ»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8176,26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40881,3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ВО Клінічний Госпіталь ВВ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482,85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2414,25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Вінницький технічний університет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96,57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482,85</w:t>
            </w:r>
          </w:p>
        </w:tc>
      </w:tr>
      <w:tr w:rsidR="0075390F" w:rsidRPr="00B17C6A" w:rsidTr="00B80263">
        <w:trPr>
          <w:trHeight w:val="288"/>
        </w:trPr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5713" w:type="dxa"/>
          </w:tcPr>
          <w:p w:rsidR="0075390F" w:rsidRPr="00C726F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ПАТ «Промінвестбанк»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2114,52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10572,6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5713" w:type="dxa"/>
          </w:tcPr>
          <w:p w:rsidR="0075390F" w:rsidRPr="00041E89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ПАТ «МАЯК»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321,90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1609,5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5713" w:type="dxa"/>
          </w:tcPr>
          <w:p w:rsidR="0075390F" w:rsidRPr="00041E89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Вінницький ОЖК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6758,95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33794,75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5713" w:type="dxa"/>
          </w:tcPr>
          <w:p w:rsidR="0075390F" w:rsidRPr="000F26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ПАТ «Укрсоцбанк»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3163,74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15818,7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5713" w:type="dxa"/>
          </w:tcPr>
          <w:p w:rsidR="0075390F" w:rsidRPr="000F266A" w:rsidRDefault="0075390F" w:rsidP="00B80263">
            <w:pPr>
              <w:rPr>
                <w:lang w:val="uk-UA" w:eastAsia="uk-UA"/>
              </w:rPr>
            </w:pPr>
            <w:proofErr w:type="spellStart"/>
            <w:r>
              <w:rPr>
                <w:sz w:val="22"/>
                <w:szCs w:val="22"/>
                <w:lang w:val="uk-UA" w:eastAsia="uk-UA"/>
              </w:rPr>
              <w:t>ПРАТ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ВКФ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1158,84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5794,2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5713" w:type="dxa"/>
          </w:tcPr>
          <w:p w:rsidR="0075390F" w:rsidRPr="000F26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Концерн 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Хлібпром</w:t>
            </w:r>
            <w:proofErr w:type="spellEnd"/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547,23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2736,15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5713" w:type="dxa"/>
          </w:tcPr>
          <w:p w:rsidR="0075390F" w:rsidRPr="00447886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ТОВ «ПЕК 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Енерго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1062,27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5311,35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5713" w:type="dxa"/>
          </w:tcPr>
          <w:p w:rsidR="0075390F" w:rsidRPr="006A023D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«Бета-В»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257,52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1287,6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5713" w:type="dxa"/>
          </w:tcPr>
          <w:p w:rsidR="0075390F" w:rsidRPr="00975249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ДПРЗ-1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2736,15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13680,75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5713" w:type="dxa"/>
          </w:tcPr>
          <w:p w:rsidR="0075390F" w:rsidRPr="00BA049E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Клінічна лікарня №3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2221,11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11105,55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5713" w:type="dxa"/>
          </w:tcPr>
          <w:p w:rsidR="0075390F" w:rsidRPr="003A5204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Благодійна Організація «ВОБФДХ»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3734,04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18670,2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5713" w:type="dxa"/>
          </w:tcPr>
          <w:p w:rsidR="0075390F" w:rsidRPr="003A5204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СП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Анфол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64,38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321,9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5713" w:type="dxa"/>
          </w:tcPr>
          <w:p w:rsidR="0075390F" w:rsidRPr="003A5204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Міський клінічний пологовий №2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2800,53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14002,65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5713" w:type="dxa"/>
          </w:tcPr>
          <w:p w:rsidR="0075390F" w:rsidRPr="00492CB3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ДПНЕК «Укренерго»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92,46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462,3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5713" w:type="dxa"/>
          </w:tcPr>
          <w:p w:rsidR="0075390F" w:rsidRPr="00492CB3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ВКЕ 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ПОП</w:t>
            </w:r>
            <w:proofErr w:type="spellEnd"/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225,33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1126,65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5713" w:type="dxa"/>
          </w:tcPr>
          <w:p w:rsidR="0075390F" w:rsidRPr="00B17C6A" w:rsidRDefault="0075390F" w:rsidP="00B80263">
            <w:pPr>
              <w:rPr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Клінічна лікарня №1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3154,62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15773,1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5713" w:type="dxa"/>
          </w:tcPr>
          <w:p w:rsidR="0075390F" w:rsidRPr="00492CB3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Психлікарня №2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3476,52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17382,6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5713" w:type="dxa"/>
          </w:tcPr>
          <w:p w:rsidR="0075390F" w:rsidRPr="004D53C8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Державна служба з лікарських засобів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354,09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1770,45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5713" w:type="dxa"/>
          </w:tcPr>
          <w:p w:rsidR="0075390F" w:rsidRPr="004D53C8" w:rsidRDefault="0075390F" w:rsidP="00B80263">
            <w:pPr>
              <w:rPr>
                <w:lang w:val="uk-UA" w:eastAsia="uk-UA"/>
              </w:rPr>
            </w:pPr>
            <w:proofErr w:type="spellStart"/>
            <w:r>
              <w:rPr>
                <w:sz w:val="22"/>
                <w:szCs w:val="22"/>
                <w:lang w:val="uk-UA" w:eastAsia="uk-UA"/>
              </w:rPr>
              <w:t>КП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Вінницяводоканал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1899,21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9496,05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5713" w:type="dxa"/>
          </w:tcPr>
          <w:p w:rsidR="0075390F" w:rsidRPr="00345EA1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Квартирно-експлуатаційний відділ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2317,68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11588,4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5713" w:type="dxa"/>
          </w:tcPr>
          <w:p w:rsidR="0075390F" w:rsidRPr="00345EA1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МеталХолдинг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193,14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965,7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5713" w:type="dxa"/>
          </w:tcPr>
          <w:p w:rsidR="0075390F" w:rsidRPr="00345EA1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ВАТ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Укртелеком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386,28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1931,4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5713" w:type="dxa"/>
          </w:tcPr>
          <w:p w:rsidR="0075390F" w:rsidRPr="00A10A02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БМУ-3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643,80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3219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5713" w:type="dxa"/>
          </w:tcPr>
          <w:p w:rsidR="0075390F" w:rsidRPr="00A10A02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ЖЕК-5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64,38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321,9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5713" w:type="dxa"/>
          </w:tcPr>
          <w:p w:rsidR="0075390F" w:rsidRPr="00A10A02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ЖЕК-7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1094,46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5472,3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5713" w:type="dxa"/>
          </w:tcPr>
          <w:p w:rsidR="0075390F" w:rsidRPr="00A10A02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Поділлязалізобетон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933,51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4667,55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5713" w:type="dxa"/>
          </w:tcPr>
          <w:p w:rsidR="0075390F" w:rsidRPr="00AF2A20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Агроград-В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128,76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643,8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5713" w:type="dxa"/>
          </w:tcPr>
          <w:p w:rsidR="0075390F" w:rsidRPr="00AF2A20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ТОВ «ВАЗ»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1030,08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5150,4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lastRenderedPageBreak/>
              <w:t>46</w:t>
            </w:r>
          </w:p>
        </w:tc>
        <w:tc>
          <w:tcPr>
            <w:tcW w:w="5713" w:type="dxa"/>
          </w:tcPr>
          <w:p w:rsidR="0075390F" w:rsidRPr="00AF2A20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«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Берлінек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uk-UA" w:eastAsia="uk-UA"/>
              </w:rPr>
              <w:t>Інвест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1126,65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5633,25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5713" w:type="dxa"/>
          </w:tcPr>
          <w:p w:rsidR="0075390F" w:rsidRPr="00AF2A20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ВМ «Центр матері і дитини»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1480,74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7403,7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5713" w:type="dxa"/>
          </w:tcPr>
          <w:p w:rsidR="0075390F" w:rsidRPr="00AF2A20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Аварійно-рятувальний загін СПГУДСУНС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1738,26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8691,3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5713" w:type="dxa"/>
          </w:tcPr>
          <w:p w:rsidR="0075390F" w:rsidRPr="00AF2A20" w:rsidRDefault="0075390F" w:rsidP="00B80263">
            <w:pPr>
              <w:rPr>
                <w:lang w:val="uk-UA" w:eastAsia="uk-UA"/>
              </w:rPr>
            </w:pPr>
            <w:proofErr w:type="spellStart"/>
            <w:r>
              <w:rPr>
                <w:sz w:val="22"/>
                <w:szCs w:val="22"/>
                <w:lang w:val="uk-UA" w:eastAsia="uk-UA"/>
              </w:rPr>
              <w:t>ПРАТ</w:t>
            </w:r>
            <w:proofErr w:type="spellEnd"/>
            <w:r>
              <w:rPr>
                <w:sz w:val="22"/>
                <w:szCs w:val="22"/>
                <w:lang w:val="uk-UA" w:eastAsia="uk-UA"/>
              </w:rPr>
              <w:t xml:space="preserve"> «Будматеріали»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257,52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1287,6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jc w:val="center"/>
              <w:rPr>
                <w:b/>
                <w:lang w:val="uk-UA" w:eastAsia="uk-UA"/>
              </w:rPr>
            </w:pPr>
            <w:r w:rsidRPr="00B17C6A">
              <w:rPr>
                <w:b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5713" w:type="dxa"/>
          </w:tcPr>
          <w:p w:rsidR="0075390F" w:rsidRPr="00B17C6A" w:rsidRDefault="0075390F" w:rsidP="00B80263">
            <w:pPr>
              <w:rPr>
                <w:b/>
                <w:lang w:val="uk-UA" w:eastAsia="uk-UA"/>
              </w:rPr>
            </w:pPr>
            <w:r w:rsidRPr="00B17C6A">
              <w:rPr>
                <w:b/>
                <w:lang w:val="uk-UA" w:eastAsia="uk-UA"/>
              </w:rPr>
              <w:t>Разом</w:t>
            </w:r>
          </w:p>
        </w:tc>
        <w:tc>
          <w:tcPr>
            <w:tcW w:w="1421" w:type="dxa"/>
          </w:tcPr>
          <w:p w:rsidR="0075390F" w:rsidRPr="001E1600" w:rsidRDefault="0075390F" w:rsidP="00B80263">
            <w:pPr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100662,62</w:t>
            </w:r>
          </w:p>
        </w:tc>
        <w:tc>
          <w:tcPr>
            <w:tcW w:w="1476" w:type="dxa"/>
            <w:vAlign w:val="bottom"/>
          </w:tcPr>
          <w:p w:rsidR="0075390F" w:rsidRDefault="0075390F" w:rsidP="00B80263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503313,10</w:t>
            </w:r>
          </w:p>
          <w:p w:rsidR="0075390F" w:rsidRPr="000660BE" w:rsidRDefault="0075390F" w:rsidP="00B80263">
            <w:pPr>
              <w:jc w:val="right"/>
              <w:rPr>
                <w:b/>
                <w:lang w:val="uk-UA"/>
              </w:rPr>
            </w:pP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rPr>
                <w:sz w:val="21"/>
                <w:szCs w:val="21"/>
                <w:lang w:val="uk-UA" w:eastAsia="uk-UA"/>
              </w:rPr>
            </w:pPr>
          </w:p>
        </w:tc>
        <w:tc>
          <w:tcPr>
            <w:tcW w:w="5713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 w:rsidRPr="00B17C6A">
              <w:rPr>
                <w:lang w:val="uk-UA" w:eastAsia="uk-UA"/>
              </w:rPr>
              <w:t xml:space="preserve">На один  </w:t>
            </w:r>
            <w:proofErr w:type="spellStart"/>
            <w:r w:rsidRPr="00B17C6A">
              <w:rPr>
                <w:lang w:val="uk-UA" w:eastAsia="uk-UA"/>
              </w:rPr>
              <w:t>суб</w:t>
            </w:r>
            <w:proofErr w:type="spellEnd"/>
            <w:r w:rsidRPr="00B17C6A">
              <w:rPr>
                <w:lang w:eastAsia="uk-UA"/>
              </w:rPr>
              <w:t>’</w:t>
            </w:r>
            <w:proofErr w:type="spellStart"/>
            <w:r w:rsidRPr="00B17C6A">
              <w:rPr>
                <w:lang w:val="uk-UA" w:eastAsia="uk-UA"/>
              </w:rPr>
              <w:t>єкт</w:t>
            </w:r>
            <w:proofErr w:type="spellEnd"/>
            <w:r w:rsidRPr="00B17C6A">
              <w:rPr>
                <w:lang w:val="uk-UA" w:eastAsia="uk-UA"/>
              </w:rPr>
              <w:t xml:space="preserve"> господарювання  в середньому          ( сума витрат  :  на кількість  </w:t>
            </w:r>
            <w:proofErr w:type="spellStart"/>
            <w:r w:rsidRPr="00B17C6A">
              <w:rPr>
                <w:lang w:val="uk-UA" w:eastAsia="uk-UA"/>
              </w:rPr>
              <w:t>суб</w:t>
            </w:r>
            <w:proofErr w:type="spellEnd"/>
            <w:r w:rsidRPr="00B17C6A">
              <w:rPr>
                <w:lang w:eastAsia="uk-UA"/>
              </w:rPr>
              <w:t>’</w:t>
            </w:r>
            <w:proofErr w:type="spellStart"/>
            <w:r w:rsidRPr="00B17C6A">
              <w:rPr>
                <w:lang w:val="uk-UA" w:eastAsia="uk-UA"/>
              </w:rPr>
              <w:t>єктів</w:t>
            </w:r>
            <w:proofErr w:type="spellEnd"/>
            <w:r w:rsidRPr="00B17C6A">
              <w:rPr>
                <w:lang w:val="uk-UA" w:eastAsia="uk-UA"/>
              </w:rPr>
              <w:t>)</w:t>
            </w:r>
          </w:p>
        </w:tc>
        <w:tc>
          <w:tcPr>
            <w:tcW w:w="1421" w:type="dxa"/>
          </w:tcPr>
          <w:p w:rsidR="0075390F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2054,34</w:t>
            </w:r>
          </w:p>
          <w:p w:rsidR="0075390F" w:rsidRPr="00B17C6A" w:rsidRDefault="0075390F" w:rsidP="00B80263">
            <w:pPr>
              <w:rPr>
                <w:lang w:val="uk-UA" w:eastAsia="uk-UA"/>
              </w:rPr>
            </w:pPr>
          </w:p>
        </w:tc>
        <w:tc>
          <w:tcPr>
            <w:tcW w:w="1476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10271,70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jc w:val="center"/>
              <w:rPr>
                <w:b/>
                <w:lang w:val="uk-UA" w:eastAsia="uk-UA"/>
              </w:rPr>
            </w:pPr>
            <w:r w:rsidRPr="00B17C6A">
              <w:rPr>
                <w:b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5713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 w:rsidRPr="00B17C6A">
              <w:rPr>
                <w:lang w:val="uk-UA" w:eastAsia="uk-UA"/>
              </w:rPr>
              <w:t xml:space="preserve">Кількість </w:t>
            </w:r>
            <w:proofErr w:type="spellStart"/>
            <w:r w:rsidRPr="00B17C6A">
              <w:rPr>
                <w:lang w:val="uk-UA" w:eastAsia="uk-UA"/>
              </w:rPr>
              <w:t>суб</w:t>
            </w:r>
            <w:proofErr w:type="spellEnd"/>
            <w:r w:rsidRPr="00B17C6A">
              <w:rPr>
                <w:lang w:eastAsia="uk-UA"/>
              </w:rPr>
              <w:t>’</w:t>
            </w:r>
            <w:proofErr w:type="spellStart"/>
            <w:r w:rsidRPr="00B17C6A">
              <w:rPr>
                <w:lang w:val="uk-UA" w:eastAsia="uk-UA"/>
              </w:rPr>
              <w:t>єктів</w:t>
            </w:r>
            <w:proofErr w:type="spellEnd"/>
            <w:r w:rsidRPr="00B17C6A">
              <w:rPr>
                <w:lang w:val="uk-UA" w:eastAsia="uk-UA"/>
              </w:rPr>
              <w:t xml:space="preserve"> господарювання великого та середнього  підприємництва, на яких буде поширено регулювання, одиниць 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49</w:t>
            </w:r>
          </w:p>
        </w:tc>
        <w:tc>
          <w:tcPr>
            <w:tcW w:w="1476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49</w:t>
            </w:r>
          </w:p>
        </w:tc>
      </w:tr>
      <w:tr w:rsidR="0075390F" w:rsidRPr="00B17C6A" w:rsidTr="00B80263">
        <w:tc>
          <w:tcPr>
            <w:tcW w:w="961" w:type="dxa"/>
          </w:tcPr>
          <w:p w:rsidR="0075390F" w:rsidRPr="00B17C6A" w:rsidRDefault="0075390F" w:rsidP="00B80263">
            <w:pPr>
              <w:jc w:val="center"/>
              <w:rPr>
                <w:b/>
                <w:lang w:val="uk-UA" w:eastAsia="uk-UA"/>
              </w:rPr>
            </w:pPr>
            <w:r w:rsidRPr="00B17C6A">
              <w:rPr>
                <w:b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5713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 w:rsidRPr="00B17C6A">
              <w:rPr>
                <w:lang w:val="uk-UA" w:eastAsia="uk-UA"/>
              </w:rPr>
              <w:t xml:space="preserve">Сумарні  витрати </w:t>
            </w:r>
            <w:proofErr w:type="spellStart"/>
            <w:r w:rsidRPr="00B17C6A">
              <w:rPr>
                <w:lang w:val="uk-UA" w:eastAsia="uk-UA"/>
              </w:rPr>
              <w:t>суб</w:t>
            </w:r>
            <w:proofErr w:type="spellEnd"/>
            <w:r w:rsidRPr="00B17C6A">
              <w:rPr>
                <w:lang w:eastAsia="uk-UA"/>
              </w:rPr>
              <w:t>’</w:t>
            </w:r>
            <w:proofErr w:type="spellStart"/>
            <w:r w:rsidRPr="00B17C6A">
              <w:rPr>
                <w:lang w:val="uk-UA" w:eastAsia="uk-UA"/>
              </w:rPr>
              <w:t>єктів</w:t>
            </w:r>
            <w:proofErr w:type="spellEnd"/>
            <w:r w:rsidRPr="00B17C6A">
              <w:rPr>
                <w:lang w:val="uk-UA" w:eastAsia="uk-UA"/>
              </w:rPr>
              <w:t xml:space="preserve">  господарювання великого та середнього  підприємництва, на виконання регулювання ( вартість регулювання ) грн. </w:t>
            </w:r>
          </w:p>
        </w:tc>
        <w:tc>
          <w:tcPr>
            <w:tcW w:w="1421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100662,62</w:t>
            </w:r>
          </w:p>
        </w:tc>
        <w:tc>
          <w:tcPr>
            <w:tcW w:w="1476" w:type="dxa"/>
          </w:tcPr>
          <w:p w:rsidR="0075390F" w:rsidRPr="00B17C6A" w:rsidRDefault="0075390F" w:rsidP="00B80263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503313,10</w:t>
            </w:r>
          </w:p>
        </w:tc>
      </w:tr>
    </w:tbl>
    <w:p w:rsidR="0075390F" w:rsidRDefault="0075390F" w:rsidP="0075390F">
      <w:pPr>
        <w:rPr>
          <w:rFonts w:ascii="Calibri" w:hAnsi="Calibri" w:cs="Calibri"/>
          <w:sz w:val="28"/>
          <w:szCs w:val="28"/>
          <w:lang w:val="uk-UA" w:eastAsia="uk-UA"/>
        </w:rPr>
      </w:pPr>
    </w:p>
    <w:p w:rsidR="0075390F" w:rsidRDefault="0075390F" w:rsidP="0075390F">
      <w:pPr>
        <w:rPr>
          <w:sz w:val="28"/>
          <w:szCs w:val="28"/>
          <w:lang w:val="uk-UA" w:eastAsia="uk-UA"/>
        </w:rPr>
      </w:pPr>
      <w:proofErr w:type="spellStart"/>
      <w:r w:rsidRPr="00831B8B">
        <w:rPr>
          <w:sz w:val="28"/>
          <w:szCs w:val="28"/>
          <w:lang w:eastAsia="uk-UA"/>
        </w:rPr>
        <w:t>Затвердження</w:t>
      </w:r>
      <w:proofErr w:type="spellEnd"/>
      <w:r w:rsidRPr="00831B8B">
        <w:rPr>
          <w:sz w:val="28"/>
          <w:szCs w:val="28"/>
          <w:lang w:eastAsia="uk-UA"/>
        </w:rPr>
        <w:t xml:space="preserve"> </w:t>
      </w:r>
      <w:proofErr w:type="gramStart"/>
      <w:r w:rsidRPr="00831B8B">
        <w:rPr>
          <w:sz w:val="28"/>
          <w:szCs w:val="28"/>
          <w:lang w:eastAsia="uk-UA"/>
        </w:rPr>
        <w:t>регуляторного</w:t>
      </w:r>
      <w:proofErr w:type="gramEnd"/>
      <w:r w:rsidRPr="00831B8B">
        <w:rPr>
          <w:sz w:val="28"/>
          <w:szCs w:val="28"/>
          <w:lang w:eastAsia="uk-UA"/>
        </w:rPr>
        <w:t xml:space="preserve"> акту </w:t>
      </w:r>
      <w:proofErr w:type="spellStart"/>
      <w:r w:rsidRPr="00831B8B">
        <w:rPr>
          <w:sz w:val="28"/>
          <w:szCs w:val="28"/>
          <w:lang w:eastAsia="uk-UA"/>
        </w:rPr>
        <w:t>надасть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можливість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задовольнити</w:t>
      </w:r>
      <w:proofErr w:type="spellEnd"/>
      <w:r w:rsidRPr="00831B8B">
        <w:rPr>
          <w:sz w:val="28"/>
          <w:szCs w:val="28"/>
          <w:lang w:eastAsia="uk-UA"/>
        </w:rPr>
        <w:t xml:space="preserve"> потреби у </w:t>
      </w:r>
      <w:proofErr w:type="spellStart"/>
      <w:r w:rsidRPr="00831B8B">
        <w:rPr>
          <w:sz w:val="28"/>
          <w:szCs w:val="28"/>
          <w:lang w:eastAsia="uk-UA"/>
        </w:rPr>
        <w:t>розв’язанні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визначеної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проблеми</w:t>
      </w:r>
      <w:proofErr w:type="spellEnd"/>
      <w:r w:rsidRPr="00831B8B">
        <w:rPr>
          <w:sz w:val="28"/>
          <w:szCs w:val="28"/>
          <w:lang w:eastAsia="uk-UA"/>
        </w:rPr>
        <w:t xml:space="preserve"> та </w:t>
      </w:r>
      <w:proofErr w:type="spellStart"/>
      <w:r w:rsidRPr="00831B8B">
        <w:rPr>
          <w:sz w:val="28"/>
          <w:szCs w:val="28"/>
          <w:lang w:eastAsia="uk-UA"/>
        </w:rPr>
        <w:t>забезпечити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досягненняв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становлених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цілей</w:t>
      </w:r>
      <w:proofErr w:type="spellEnd"/>
      <w:r w:rsidRPr="00831B8B">
        <w:rPr>
          <w:sz w:val="28"/>
          <w:szCs w:val="28"/>
          <w:lang w:eastAsia="uk-UA"/>
        </w:rPr>
        <w:t xml:space="preserve">. </w:t>
      </w:r>
      <w:proofErr w:type="spellStart"/>
      <w:r w:rsidRPr="00831B8B">
        <w:rPr>
          <w:sz w:val="28"/>
          <w:szCs w:val="28"/>
          <w:lang w:eastAsia="uk-UA"/>
        </w:rPr>
        <w:t>Запропонований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спосіб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відповідає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діючому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законодавству</w:t>
      </w:r>
      <w:proofErr w:type="spellEnd"/>
      <w:r w:rsidRPr="00831B8B">
        <w:rPr>
          <w:sz w:val="28"/>
          <w:szCs w:val="28"/>
          <w:lang w:eastAsia="uk-UA"/>
        </w:rPr>
        <w:t xml:space="preserve"> та </w:t>
      </w:r>
      <w:proofErr w:type="spellStart"/>
      <w:r w:rsidRPr="00831B8B">
        <w:rPr>
          <w:sz w:val="28"/>
          <w:szCs w:val="28"/>
          <w:lang w:eastAsia="uk-UA"/>
        </w:rPr>
        <w:t>сприяє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покращенню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надання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якісних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медичних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послуг</w:t>
      </w:r>
      <w:proofErr w:type="spellEnd"/>
      <w:r w:rsidRPr="00831B8B">
        <w:rPr>
          <w:sz w:val="28"/>
          <w:szCs w:val="28"/>
          <w:lang w:eastAsia="uk-UA"/>
        </w:rPr>
        <w:t xml:space="preserve">, а </w:t>
      </w:r>
      <w:proofErr w:type="spellStart"/>
      <w:r w:rsidRPr="00831B8B">
        <w:rPr>
          <w:sz w:val="28"/>
          <w:szCs w:val="28"/>
          <w:lang w:eastAsia="uk-UA"/>
        </w:rPr>
        <w:t>також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оновленню</w:t>
      </w:r>
      <w:proofErr w:type="spellEnd"/>
      <w:r>
        <w:rPr>
          <w:sz w:val="28"/>
          <w:szCs w:val="28"/>
          <w:lang w:val="uk-UA" w:eastAsia="uk-UA"/>
        </w:rPr>
        <w:t xml:space="preserve"> м</w:t>
      </w:r>
      <w:proofErr w:type="spellStart"/>
      <w:r w:rsidRPr="00831B8B">
        <w:rPr>
          <w:sz w:val="28"/>
          <w:szCs w:val="28"/>
          <w:lang w:eastAsia="uk-UA"/>
        </w:rPr>
        <w:t>атеріально-технічної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бази</w:t>
      </w:r>
      <w:proofErr w:type="spellEnd"/>
      <w:r>
        <w:rPr>
          <w:sz w:val="28"/>
          <w:szCs w:val="28"/>
          <w:lang w:val="uk-UA" w:eastAsia="uk-UA"/>
        </w:rPr>
        <w:t xml:space="preserve"> Диспансер</w:t>
      </w:r>
      <w:r w:rsidRPr="00831B8B">
        <w:rPr>
          <w:sz w:val="28"/>
          <w:szCs w:val="28"/>
          <w:lang w:val="uk-UA" w:eastAsia="uk-UA"/>
        </w:rPr>
        <w:t>у</w:t>
      </w:r>
      <w:r w:rsidRPr="00831B8B">
        <w:rPr>
          <w:sz w:val="28"/>
          <w:szCs w:val="28"/>
          <w:lang w:eastAsia="uk-UA"/>
        </w:rPr>
        <w:t xml:space="preserve">, </w:t>
      </w:r>
      <w:proofErr w:type="spellStart"/>
      <w:r w:rsidRPr="00831B8B">
        <w:rPr>
          <w:sz w:val="28"/>
          <w:szCs w:val="28"/>
          <w:lang w:eastAsia="uk-UA"/>
        </w:rPr>
        <w:t>зменшення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31B8B">
        <w:rPr>
          <w:sz w:val="28"/>
          <w:szCs w:val="28"/>
          <w:lang w:eastAsia="uk-UA"/>
        </w:rPr>
        <w:t>навантаження</w:t>
      </w:r>
      <w:proofErr w:type="spellEnd"/>
      <w:r w:rsidRPr="00831B8B">
        <w:rPr>
          <w:sz w:val="28"/>
          <w:szCs w:val="28"/>
          <w:lang w:eastAsia="uk-UA"/>
        </w:rPr>
        <w:t xml:space="preserve"> на бюджет.</w:t>
      </w:r>
      <w:r w:rsidRPr="00831B8B">
        <w:rPr>
          <w:sz w:val="28"/>
          <w:szCs w:val="28"/>
          <w:lang w:eastAsia="uk-UA"/>
        </w:rPr>
        <w:br/>
      </w:r>
    </w:p>
    <w:p w:rsidR="0075390F" w:rsidRPr="0012183C" w:rsidRDefault="0075390F" w:rsidP="0075390F">
      <w:pPr>
        <w:rPr>
          <w:sz w:val="28"/>
          <w:szCs w:val="28"/>
          <w:lang w:val="uk-UA" w:eastAsia="uk-UA"/>
        </w:rPr>
      </w:pPr>
    </w:p>
    <w:p w:rsidR="0075390F" w:rsidRDefault="000974D7" w:rsidP="0075390F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en-US" w:eastAsia="uk-UA"/>
        </w:rPr>
        <w:t>IV</w:t>
      </w:r>
      <w:r w:rsidR="0075390F" w:rsidRPr="00831B8B">
        <w:rPr>
          <w:b/>
          <w:bCs/>
          <w:sz w:val="28"/>
          <w:szCs w:val="28"/>
          <w:lang w:eastAsia="uk-UA"/>
        </w:rPr>
        <w:t xml:space="preserve">. </w:t>
      </w:r>
      <w:proofErr w:type="spellStart"/>
      <w:r w:rsidR="0075390F" w:rsidRPr="00831B8B">
        <w:rPr>
          <w:b/>
          <w:bCs/>
          <w:sz w:val="28"/>
          <w:szCs w:val="28"/>
          <w:lang w:eastAsia="uk-UA"/>
        </w:rPr>
        <w:t>Вибір</w:t>
      </w:r>
      <w:proofErr w:type="spellEnd"/>
      <w:r w:rsidR="0075390F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75390F" w:rsidRPr="00831B8B">
        <w:rPr>
          <w:b/>
          <w:bCs/>
          <w:sz w:val="28"/>
          <w:szCs w:val="28"/>
          <w:lang w:eastAsia="uk-UA"/>
        </w:rPr>
        <w:t>найбільш</w:t>
      </w:r>
      <w:proofErr w:type="spellEnd"/>
      <w:r w:rsidR="0075390F" w:rsidRPr="00831B8B">
        <w:rPr>
          <w:b/>
          <w:bCs/>
          <w:sz w:val="28"/>
          <w:szCs w:val="28"/>
          <w:lang w:eastAsia="uk-UA"/>
        </w:rPr>
        <w:t xml:space="preserve"> оптимального альтернативного способу </w:t>
      </w:r>
      <w:proofErr w:type="spellStart"/>
      <w:r w:rsidR="0075390F" w:rsidRPr="00831B8B">
        <w:rPr>
          <w:b/>
          <w:bCs/>
          <w:sz w:val="28"/>
          <w:szCs w:val="28"/>
          <w:lang w:eastAsia="uk-UA"/>
        </w:rPr>
        <w:t>досягнення</w:t>
      </w:r>
      <w:proofErr w:type="spellEnd"/>
      <w:r w:rsidR="0075390F">
        <w:rPr>
          <w:b/>
          <w:bCs/>
          <w:sz w:val="28"/>
          <w:szCs w:val="28"/>
          <w:lang w:val="uk-UA" w:eastAsia="uk-UA"/>
        </w:rPr>
        <w:t xml:space="preserve">             </w:t>
      </w:r>
      <w:proofErr w:type="spellStart"/>
      <w:r w:rsidR="0075390F" w:rsidRPr="00831B8B">
        <w:rPr>
          <w:b/>
          <w:bCs/>
          <w:sz w:val="28"/>
          <w:szCs w:val="28"/>
          <w:lang w:eastAsia="uk-UA"/>
        </w:rPr>
        <w:t>цілей</w:t>
      </w:r>
      <w:proofErr w:type="spellEnd"/>
    </w:p>
    <w:p w:rsidR="0075390F" w:rsidRPr="0055412F" w:rsidRDefault="0075390F" w:rsidP="0075390F">
      <w:pPr>
        <w:rPr>
          <w:b/>
          <w:bCs/>
          <w:sz w:val="28"/>
          <w:szCs w:val="28"/>
          <w:lang w:val="uk-UA" w:eastAsia="uk-UA"/>
        </w:rPr>
      </w:pPr>
    </w:p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D40E73">
              <w:rPr>
                <w:b/>
                <w:sz w:val="28"/>
                <w:szCs w:val="28"/>
                <w:lang w:eastAsia="uk-UA"/>
              </w:rPr>
              <w:t xml:space="preserve">Рейтинг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результативності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досягнення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цілей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proofErr w:type="gramStart"/>
            <w:r w:rsidRPr="00D40E73">
              <w:rPr>
                <w:b/>
                <w:sz w:val="28"/>
                <w:szCs w:val="28"/>
                <w:lang w:eastAsia="uk-UA"/>
              </w:rPr>
              <w:t>п</w:t>
            </w:r>
            <w:proofErr w:type="gramEnd"/>
            <w:r w:rsidRPr="00D40E73">
              <w:rPr>
                <w:b/>
                <w:sz w:val="28"/>
                <w:szCs w:val="28"/>
                <w:lang w:eastAsia="uk-UA"/>
              </w:rPr>
              <w:t>ід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 xml:space="preserve"> час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вирішення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проблеми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D40E73">
              <w:rPr>
                <w:b/>
                <w:sz w:val="28"/>
                <w:szCs w:val="28"/>
                <w:lang w:eastAsia="uk-UA"/>
              </w:rPr>
              <w:t xml:space="preserve">Бал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результативності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 xml:space="preserve"> (за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чотирибальною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 xml:space="preserve"> системою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оцінки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Коментарі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щодо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присвоєння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відповідного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 xml:space="preserve"> бала</w:t>
            </w:r>
          </w:p>
        </w:tc>
      </w:tr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Залиш</w:t>
            </w:r>
            <w:r w:rsidRPr="00D40E73">
              <w:rPr>
                <w:sz w:val="28"/>
                <w:szCs w:val="28"/>
                <w:lang w:val="uk-UA" w:eastAsia="uk-UA"/>
              </w:rPr>
              <w:t>ити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існуюч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>і</w:t>
            </w:r>
            <w:r w:rsidRPr="00D40E73">
              <w:rPr>
                <w:sz w:val="28"/>
                <w:szCs w:val="28"/>
                <w:lang w:eastAsia="uk-UA"/>
              </w:rPr>
              <w:t xml:space="preserve"> тариф</w:t>
            </w:r>
            <w:r w:rsidRPr="00D40E73">
              <w:rPr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Не сприяє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розв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>’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язанню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визначеної проблеми</w:t>
            </w:r>
          </w:p>
        </w:tc>
      </w:tr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Не сприяє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розв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>’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язанню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визначеної проблеми    та  не  можливе без внесення  відповідних змін  до законодавчих документів</w:t>
            </w:r>
          </w:p>
        </w:tc>
      </w:tr>
      <w:tr w:rsidR="0075390F" w:rsidRPr="00D40E73" w:rsidTr="00B80263"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Прийняти  регуляторний акт, що передбачає затвердження економічно </w:t>
            </w:r>
            <w:r w:rsidR="00A53C5F" w:rsidRPr="00D40E73">
              <w:rPr>
                <w:sz w:val="28"/>
                <w:szCs w:val="28"/>
                <w:lang w:val="uk-UA" w:eastAsia="uk-UA"/>
              </w:rPr>
              <w:t>обґрунтованих</w:t>
            </w:r>
            <w:r w:rsidRPr="00D40E73">
              <w:rPr>
                <w:sz w:val="28"/>
                <w:szCs w:val="28"/>
                <w:lang w:val="uk-UA" w:eastAsia="uk-UA"/>
              </w:rPr>
              <w:t xml:space="preserve"> тарифів на послуги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jc w:val="center"/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85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eastAsia="uk-UA"/>
              </w:rPr>
              <w:t xml:space="preserve">При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прийнятті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даного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D40E73">
              <w:rPr>
                <w:sz w:val="28"/>
                <w:szCs w:val="28"/>
                <w:lang w:eastAsia="uk-UA"/>
              </w:rPr>
              <w:t>регуляторного</w:t>
            </w:r>
            <w:proofErr w:type="gramEnd"/>
            <w:r w:rsidRPr="00D40E73">
              <w:rPr>
                <w:sz w:val="28"/>
                <w:szCs w:val="28"/>
                <w:lang w:eastAsia="uk-UA"/>
              </w:rPr>
              <w:t xml:space="preserve"> акту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усі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важливі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аспекти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проблеми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зменш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>у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ються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 та будуть досягнуті  майже повною мірою</w:t>
            </w:r>
          </w:p>
        </w:tc>
      </w:tr>
    </w:tbl>
    <w:p w:rsidR="0075390F" w:rsidRDefault="0075390F" w:rsidP="0075390F">
      <w:pPr>
        <w:rPr>
          <w:sz w:val="28"/>
          <w:szCs w:val="28"/>
          <w:lang w:val="uk-UA" w:eastAsia="uk-UA"/>
        </w:rPr>
      </w:pPr>
    </w:p>
    <w:p w:rsidR="0075390F" w:rsidRPr="0055412F" w:rsidRDefault="0075390F" w:rsidP="0075390F">
      <w:pPr>
        <w:rPr>
          <w:sz w:val="28"/>
          <w:szCs w:val="28"/>
          <w:lang w:val="uk-UA" w:eastAsia="uk-UA"/>
        </w:rPr>
      </w:pPr>
    </w:p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6"/>
        <w:gridCol w:w="360"/>
        <w:gridCol w:w="2880"/>
        <w:gridCol w:w="540"/>
        <w:gridCol w:w="1980"/>
        <w:gridCol w:w="3087"/>
      </w:tblGrid>
      <w:tr w:rsidR="0075390F" w:rsidRPr="00D40E73" w:rsidTr="00B80263">
        <w:tc>
          <w:tcPr>
            <w:tcW w:w="1676" w:type="dxa"/>
          </w:tcPr>
          <w:p w:rsidR="0075390F" w:rsidRPr="00D40E73" w:rsidRDefault="0075390F" w:rsidP="00B80263">
            <w:pPr>
              <w:rPr>
                <w:b/>
                <w:sz w:val="28"/>
                <w:szCs w:val="28"/>
                <w:lang w:eastAsia="uk-UA"/>
              </w:rPr>
            </w:pPr>
            <w:r w:rsidRPr="00D40E73">
              <w:rPr>
                <w:b/>
                <w:sz w:val="28"/>
                <w:szCs w:val="28"/>
                <w:lang w:eastAsia="uk-UA"/>
              </w:rPr>
              <w:t xml:space="preserve">Рейтинг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результати</w:t>
            </w:r>
            <w:r w:rsidRPr="00D40E73">
              <w:rPr>
                <w:b/>
                <w:sz w:val="28"/>
                <w:szCs w:val="28"/>
                <w:lang w:eastAsia="uk-UA"/>
              </w:rPr>
              <w:lastRenderedPageBreak/>
              <w:t>вності</w:t>
            </w:r>
            <w:proofErr w:type="spellEnd"/>
          </w:p>
        </w:tc>
        <w:tc>
          <w:tcPr>
            <w:tcW w:w="3240" w:type="dxa"/>
            <w:gridSpan w:val="2"/>
          </w:tcPr>
          <w:p w:rsidR="0075390F" w:rsidRPr="00D40E73" w:rsidRDefault="0075390F" w:rsidP="00B80263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lastRenderedPageBreak/>
              <w:t>Вигоди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 xml:space="preserve"> (</w:t>
            </w:r>
            <w:proofErr w:type="spellStart"/>
            <w:proofErr w:type="gramStart"/>
            <w:r w:rsidRPr="00D40E73">
              <w:rPr>
                <w:b/>
                <w:sz w:val="28"/>
                <w:szCs w:val="28"/>
                <w:lang w:eastAsia="uk-UA"/>
              </w:rPr>
              <w:t>п</w:t>
            </w:r>
            <w:proofErr w:type="gramEnd"/>
            <w:r w:rsidRPr="00D40E73">
              <w:rPr>
                <w:b/>
                <w:sz w:val="28"/>
                <w:szCs w:val="28"/>
                <w:lang w:eastAsia="uk-UA"/>
              </w:rPr>
              <w:t>ідсумок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520" w:type="dxa"/>
            <w:gridSpan w:val="2"/>
          </w:tcPr>
          <w:p w:rsidR="0075390F" w:rsidRPr="00D40E73" w:rsidRDefault="0075390F" w:rsidP="00B80263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Витрати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 xml:space="preserve"> (</w:t>
            </w:r>
            <w:proofErr w:type="spellStart"/>
            <w:proofErr w:type="gramStart"/>
            <w:r w:rsidRPr="00D40E73">
              <w:rPr>
                <w:b/>
                <w:sz w:val="28"/>
                <w:szCs w:val="28"/>
                <w:lang w:eastAsia="uk-UA"/>
              </w:rPr>
              <w:t>п</w:t>
            </w:r>
            <w:proofErr w:type="gramEnd"/>
            <w:r w:rsidRPr="00D40E73">
              <w:rPr>
                <w:b/>
                <w:sz w:val="28"/>
                <w:szCs w:val="28"/>
                <w:lang w:eastAsia="uk-UA"/>
              </w:rPr>
              <w:t>ідсумок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087" w:type="dxa"/>
          </w:tcPr>
          <w:p w:rsidR="0075390F" w:rsidRPr="00D40E73" w:rsidRDefault="0075390F" w:rsidP="00B80263">
            <w:pPr>
              <w:rPr>
                <w:b/>
                <w:sz w:val="28"/>
                <w:szCs w:val="28"/>
                <w:lang w:eastAsia="uk-UA"/>
              </w:rPr>
            </w:pP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Обґрунтування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відповідного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місця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lastRenderedPageBreak/>
              <w:t>альтернативи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D40E73">
              <w:rPr>
                <w:b/>
                <w:sz w:val="28"/>
                <w:szCs w:val="28"/>
                <w:lang w:eastAsia="uk-UA"/>
              </w:rPr>
              <w:t>у</w:t>
            </w:r>
            <w:proofErr w:type="gramEnd"/>
            <w:r w:rsidRPr="00D40E73">
              <w:rPr>
                <w:b/>
                <w:sz w:val="28"/>
                <w:szCs w:val="28"/>
                <w:lang w:eastAsia="uk-UA"/>
              </w:rPr>
              <w:t xml:space="preserve"> рейтингу</w:t>
            </w:r>
          </w:p>
        </w:tc>
      </w:tr>
      <w:tr w:rsidR="0075390F" w:rsidRPr="00927324" w:rsidTr="00B80263">
        <w:tc>
          <w:tcPr>
            <w:tcW w:w="1676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lastRenderedPageBreak/>
              <w:t>Залиш</w:t>
            </w:r>
            <w:r w:rsidRPr="00D40E73">
              <w:rPr>
                <w:sz w:val="28"/>
                <w:szCs w:val="28"/>
                <w:lang w:val="uk-UA" w:eastAsia="uk-UA"/>
              </w:rPr>
              <w:t>ити</w:t>
            </w:r>
            <w:proofErr w:type="spellEnd"/>
            <w:r w:rsidR="00A53C5F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існуюч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>і</w:t>
            </w:r>
            <w:r w:rsidRPr="00D40E73">
              <w:rPr>
                <w:sz w:val="28"/>
                <w:szCs w:val="28"/>
                <w:lang w:eastAsia="uk-UA"/>
              </w:rPr>
              <w:t xml:space="preserve"> тариф</w:t>
            </w:r>
            <w:r w:rsidRPr="00D40E73">
              <w:rPr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3240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Вигоди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відсутні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gramStart"/>
            <w:r w:rsidRPr="00D40E73">
              <w:rPr>
                <w:sz w:val="28"/>
                <w:szCs w:val="28"/>
                <w:lang w:val="uk-UA" w:eastAsia="uk-UA"/>
              </w:rPr>
              <w:t>для</w:t>
            </w:r>
            <w:proofErr w:type="gramEnd"/>
            <w:r w:rsidRPr="00D40E73">
              <w:rPr>
                <w:sz w:val="28"/>
                <w:szCs w:val="28"/>
                <w:lang w:val="uk-UA" w:eastAsia="uk-UA"/>
              </w:rPr>
              <w:t xml:space="preserve"> Диспансеру,    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дозволяє споживачам послуг не витрачати додаткові кошти у разі підвищення тарифів на медичні  послуги</w:t>
            </w:r>
          </w:p>
        </w:tc>
        <w:tc>
          <w:tcPr>
            <w:tcW w:w="2520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Додаткові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витрати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>, збиткова  діяльність Диспансеру</w:t>
            </w:r>
          </w:p>
        </w:tc>
        <w:tc>
          <w:tcPr>
            <w:tcW w:w="3087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При збереженні існуючих тарифів  цілі регуляторного акту не будуть досягнуті,  не відповідає вимогам чинного законодавства, щодо економічної </w:t>
            </w:r>
            <w:r w:rsidR="00A53C5F" w:rsidRPr="00D40E73">
              <w:rPr>
                <w:sz w:val="28"/>
                <w:szCs w:val="28"/>
                <w:lang w:val="uk-UA" w:eastAsia="uk-UA"/>
              </w:rPr>
              <w:t>обґрунтованості</w:t>
            </w:r>
            <w:r w:rsidRPr="00D40E73">
              <w:rPr>
                <w:sz w:val="28"/>
                <w:szCs w:val="28"/>
                <w:lang w:val="uk-UA" w:eastAsia="uk-UA"/>
              </w:rPr>
              <w:t xml:space="preserve"> тарифів</w:t>
            </w:r>
          </w:p>
        </w:tc>
      </w:tr>
      <w:tr w:rsidR="0075390F" w:rsidRPr="00D40E73" w:rsidTr="00B80263">
        <w:tc>
          <w:tcPr>
            <w:tcW w:w="1676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Залишити  формування 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240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Вигоди відсутні</w:t>
            </w:r>
          </w:p>
        </w:tc>
        <w:tc>
          <w:tcPr>
            <w:tcW w:w="2520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Можливе </w:t>
            </w:r>
            <w:r w:rsidR="00A53C5F" w:rsidRPr="00D40E73">
              <w:rPr>
                <w:sz w:val="28"/>
                <w:szCs w:val="28"/>
                <w:lang w:val="uk-UA" w:eastAsia="uk-UA"/>
              </w:rPr>
              <w:t>необґрунтоване</w:t>
            </w:r>
            <w:r w:rsidRPr="00D40E73">
              <w:rPr>
                <w:sz w:val="28"/>
                <w:szCs w:val="28"/>
                <w:lang w:val="uk-UA" w:eastAsia="uk-UA"/>
              </w:rPr>
              <w:t xml:space="preserve">  підвищення тарифів  як наслідок – надмірна плата за отримані послуги  споживачами послуг</w:t>
            </w:r>
          </w:p>
        </w:tc>
        <w:tc>
          <w:tcPr>
            <w:tcW w:w="3087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-Цілі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регуляторного акту  не будуть досягнуті;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-Не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відповідає вимогам чинного законодавства України;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- Можливе зростання вартості послуг на недоступність для більшості населення;</w:t>
            </w:r>
          </w:p>
        </w:tc>
      </w:tr>
      <w:tr w:rsidR="0075390F" w:rsidRPr="00D40E73" w:rsidTr="00B80263">
        <w:tc>
          <w:tcPr>
            <w:tcW w:w="1676" w:type="dxa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Прийняти  регуляторний акт, що передбачає затвердження економічно </w:t>
            </w:r>
            <w:r w:rsidR="00A53C5F" w:rsidRPr="00D40E73">
              <w:rPr>
                <w:sz w:val="28"/>
                <w:szCs w:val="28"/>
                <w:lang w:val="uk-UA" w:eastAsia="uk-UA"/>
              </w:rPr>
              <w:t>обґрунтованих</w:t>
            </w:r>
            <w:r w:rsidRPr="00D40E73">
              <w:rPr>
                <w:sz w:val="28"/>
                <w:szCs w:val="28"/>
                <w:lang w:val="uk-UA" w:eastAsia="uk-UA"/>
              </w:rPr>
              <w:t xml:space="preserve"> тарифів на послуги</w:t>
            </w:r>
          </w:p>
        </w:tc>
        <w:tc>
          <w:tcPr>
            <w:tcW w:w="3240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- Приведення вартості послуг до економічно </w:t>
            </w:r>
            <w:r w:rsidR="00A53C5F" w:rsidRPr="00D40E73">
              <w:rPr>
                <w:sz w:val="28"/>
                <w:szCs w:val="28"/>
                <w:lang w:val="uk-UA" w:eastAsia="uk-UA"/>
              </w:rPr>
              <w:t>обґрунтованого</w:t>
            </w:r>
            <w:r w:rsidRPr="00D40E73">
              <w:rPr>
                <w:sz w:val="28"/>
                <w:szCs w:val="28"/>
                <w:lang w:val="uk-UA" w:eastAsia="uk-UA"/>
              </w:rPr>
              <w:t xml:space="preserve">  рівня;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Покращення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якості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медичних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послуг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на сучасному рівні</w:t>
            </w:r>
          </w:p>
        </w:tc>
        <w:tc>
          <w:tcPr>
            <w:tcW w:w="2520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Витрати споживачів  послуг збільшаться  в середньому  1,16 рази</w:t>
            </w:r>
          </w:p>
        </w:tc>
        <w:tc>
          <w:tcPr>
            <w:tcW w:w="3087" w:type="dxa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Цілі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прийнятт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я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даного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 xml:space="preserve"> регуляторного акту </w:t>
            </w:r>
            <w:r w:rsidRPr="00D40E73">
              <w:rPr>
                <w:sz w:val="28"/>
                <w:szCs w:val="28"/>
                <w:lang w:val="uk-UA" w:eastAsia="uk-UA"/>
              </w:rPr>
              <w:t>будуть досягнуті  майже  повною мірою</w:t>
            </w:r>
          </w:p>
        </w:tc>
      </w:tr>
      <w:tr w:rsidR="0075390F" w:rsidRPr="00D40E73" w:rsidTr="00B80263">
        <w:tc>
          <w:tcPr>
            <w:tcW w:w="10523" w:type="dxa"/>
            <w:gridSpan w:val="6"/>
            <w:tcBorders>
              <w:left w:val="nil"/>
              <w:bottom w:val="nil"/>
              <w:right w:val="nil"/>
            </w:tcBorders>
          </w:tcPr>
          <w:p w:rsidR="0075390F" w:rsidRPr="00D40E73" w:rsidRDefault="0075390F" w:rsidP="00B80263">
            <w:pPr>
              <w:rPr>
                <w:rFonts w:ascii="Calibri" w:hAnsi="Calibri" w:cs="Calibri"/>
                <w:sz w:val="28"/>
                <w:szCs w:val="28"/>
                <w:lang w:eastAsia="uk-UA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www.vin.go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vin.go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0F" w:rsidRPr="00D40E73" w:rsidTr="00B80263">
        <w:tc>
          <w:tcPr>
            <w:tcW w:w="2036" w:type="dxa"/>
            <w:gridSpan w:val="2"/>
            <w:tcBorders>
              <w:top w:val="nil"/>
            </w:tcBorders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D40E73">
              <w:rPr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3420" w:type="dxa"/>
            <w:gridSpan w:val="2"/>
          </w:tcPr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Аргументи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щодо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переваги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обраної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альтернативи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 xml:space="preserve">/причини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відмови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від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альтернативи</w:t>
            </w:r>
            <w:proofErr w:type="spellEnd"/>
          </w:p>
          <w:p w:rsidR="0075390F" w:rsidRPr="00D40E73" w:rsidRDefault="0075390F" w:rsidP="00B80263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067" w:type="dxa"/>
            <w:gridSpan w:val="2"/>
          </w:tcPr>
          <w:p w:rsidR="0075390F" w:rsidRPr="00D40E73" w:rsidRDefault="0075390F" w:rsidP="00B80263">
            <w:pPr>
              <w:rPr>
                <w:b/>
                <w:noProof/>
                <w:sz w:val="28"/>
                <w:szCs w:val="28"/>
                <w:lang w:eastAsia="en-US"/>
              </w:rPr>
            </w:pP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Оцінка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ризику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зовнішніх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чинникі</w:t>
            </w:r>
            <w:proofErr w:type="gramStart"/>
            <w:r w:rsidRPr="00D40E73">
              <w:rPr>
                <w:b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D40E73">
              <w:rPr>
                <w:b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дію</w:t>
            </w:r>
            <w:proofErr w:type="spellEnd"/>
            <w:r w:rsidRPr="00D40E73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b/>
                <w:sz w:val="28"/>
                <w:szCs w:val="28"/>
                <w:lang w:eastAsia="uk-UA"/>
              </w:rPr>
              <w:t>запропонованого</w:t>
            </w:r>
            <w:proofErr w:type="spellEnd"/>
            <w:r w:rsidRPr="00D40E73">
              <w:rPr>
                <w:b/>
                <w:sz w:val="28"/>
                <w:szCs w:val="28"/>
                <w:lang w:eastAsia="uk-UA"/>
              </w:rPr>
              <w:t xml:space="preserve"> регуляторного акта</w:t>
            </w:r>
          </w:p>
        </w:tc>
      </w:tr>
      <w:tr w:rsidR="0075390F" w:rsidRPr="00D40E73" w:rsidTr="00B80263">
        <w:tc>
          <w:tcPr>
            <w:tcW w:w="2036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D40E73">
              <w:rPr>
                <w:sz w:val="28"/>
                <w:szCs w:val="28"/>
                <w:lang w:eastAsia="uk-UA"/>
              </w:rPr>
              <w:t>Залиш</w:t>
            </w:r>
            <w:r w:rsidRPr="00D40E73">
              <w:rPr>
                <w:sz w:val="28"/>
                <w:szCs w:val="28"/>
                <w:lang w:val="uk-UA" w:eastAsia="uk-UA"/>
              </w:rPr>
              <w:t>ити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40E73">
              <w:rPr>
                <w:sz w:val="28"/>
                <w:szCs w:val="28"/>
                <w:lang w:eastAsia="uk-UA"/>
              </w:rPr>
              <w:t>існуюч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>і</w:t>
            </w:r>
            <w:r w:rsidRPr="00D40E73">
              <w:rPr>
                <w:sz w:val="28"/>
                <w:szCs w:val="28"/>
                <w:lang w:eastAsia="uk-UA"/>
              </w:rPr>
              <w:t xml:space="preserve"> тариф</w:t>
            </w:r>
            <w:r w:rsidRPr="00D40E73">
              <w:rPr>
                <w:sz w:val="28"/>
                <w:szCs w:val="28"/>
                <w:lang w:val="uk-UA" w:eastAsia="uk-UA"/>
              </w:rPr>
              <w:t>и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Не сприяє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розв</w:t>
            </w:r>
            <w:proofErr w:type="spellEnd"/>
            <w:r w:rsidRPr="00D40E73">
              <w:rPr>
                <w:sz w:val="28"/>
                <w:szCs w:val="28"/>
                <w:lang w:eastAsia="uk-UA"/>
              </w:rPr>
              <w:t>’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язанню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 визначеної проблеми</w:t>
            </w:r>
          </w:p>
        </w:tc>
        <w:tc>
          <w:tcPr>
            <w:tcW w:w="5067" w:type="dxa"/>
            <w:gridSpan w:val="2"/>
          </w:tcPr>
          <w:p w:rsidR="0075390F" w:rsidRPr="00D40E73" w:rsidRDefault="0075390F" w:rsidP="00B80263">
            <w:pPr>
              <w:rPr>
                <w:noProof/>
                <w:sz w:val="28"/>
                <w:szCs w:val="28"/>
                <w:lang w:val="en-US" w:eastAsia="en-US"/>
              </w:rPr>
            </w:pPr>
            <w:r w:rsidRPr="00D40E73">
              <w:rPr>
                <w:sz w:val="28"/>
                <w:szCs w:val="28"/>
                <w:lang w:eastAsia="uk-UA"/>
              </w:rPr>
              <w:t>Х</w:t>
            </w:r>
          </w:p>
        </w:tc>
      </w:tr>
      <w:tr w:rsidR="0075390F" w:rsidRPr="00D40E73" w:rsidTr="00B80263">
        <w:tc>
          <w:tcPr>
            <w:tcW w:w="2036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Залишити  формування </w:t>
            </w:r>
            <w:r w:rsidRPr="00D40E73">
              <w:rPr>
                <w:sz w:val="28"/>
                <w:szCs w:val="28"/>
                <w:lang w:val="uk-UA" w:eastAsia="uk-UA"/>
              </w:rPr>
              <w:lastRenderedPageBreak/>
              <w:t>тарифів у вільному режимі ціноутворення за умови  відміни державного регулювання тарифів на послуги</w:t>
            </w:r>
          </w:p>
        </w:tc>
        <w:tc>
          <w:tcPr>
            <w:tcW w:w="3420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lastRenderedPageBreak/>
              <w:t xml:space="preserve">Не можливе без внесення відповідних  змін до </w:t>
            </w:r>
            <w:r w:rsidRPr="00D40E73">
              <w:rPr>
                <w:sz w:val="28"/>
                <w:szCs w:val="28"/>
                <w:lang w:val="uk-UA" w:eastAsia="uk-UA"/>
              </w:rPr>
              <w:lastRenderedPageBreak/>
              <w:t>законодавчих  документів</w:t>
            </w:r>
          </w:p>
        </w:tc>
        <w:tc>
          <w:tcPr>
            <w:tcW w:w="5067" w:type="dxa"/>
            <w:gridSpan w:val="2"/>
          </w:tcPr>
          <w:p w:rsidR="0075390F" w:rsidRPr="00D40E73" w:rsidRDefault="0075390F" w:rsidP="00B80263">
            <w:pPr>
              <w:rPr>
                <w:noProof/>
                <w:sz w:val="28"/>
                <w:szCs w:val="28"/>
                <w:lang w:val="en-US" w:eastAsia="en-US"/>
              </w:rPr>
            </w:pPr>
            <w:r w:rsidRPr="00D40E73">
              <w:rPr>
                <w:sz w:val="28"/>
                <w:szCs w:val="28"/>
                <w:lang w:eastAsia="uk-UA"/>
              </w:rPr>
              <w:lastRenderedPageBreak/>
              <w:t>Х</w:t>
            </w:r>
          </w:p>
        </w:tc>
      </w:tr>
      <w:tr w:rsidR="0075390F" w:rsidRPr="00927324" w:rsidTr="00B80263">
        <w:tc>
          <w:tcPr>
            <w:tcW w:w="2036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lastRenderedPageBreak/>
              <w:t xml:space="preserve">Прийняти  регуляторний акт, що передбачає затвердження економічно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обгрунтованих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тарифів на послуги</w:t>
            </w:r>
          </w:p>
        </w:tc>
        <w:tc>
          <w:tcPr>
            <w:tcW w:w="3420" w:type="dxa"/>
            <w:gridSpan w:val="2"/>
          </w:tcPr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 xml:space="preserve">Надання якісних послуг за економічно </w:t>
            </w:r>
            <w:proofErr w:type="spellStart"/>
            <w:r w:rsidRPr="00D40E73">
              <w:rPr>
                <w:sz w:val="28"/>
                <w:szCs w:val="28"/>
                <w:lang w:val="uk-UA" w:eastAsia="uk-UA"/>
              </w:rPr>
              <w:t>обгрунтованою</w:t>
            </w:r>
            <w:proofErr w:type="spellEnd"/>
            <w:r w:rsidRPr="00D40E73">
              <w:rPr>
                <w:sz w:val="28"/>
                <w:szCs w:val="28"/>
                <w:lang w:val="uk-UA" w:eastAsia="uk-UA"/>
              </w:rPr>
              <w:t xml:space="preserve">  вартістю;</w:t>
            </w:r>
          </w:p>
          <w:p w:rsidR="0075390F" w:rsidRPr="00D40E73" w:rsidRDefault="0075390F" w:rsidP="00B80263">
            <w:pPr>
              <w:rPr>
                <w:sz w:val="28"/>
                <w:szCs w:val="28"/>
                <w:lang w:val="uk-UA" w:eastAsia="uk-UA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Покращення результатів  фінансово – господарської діяльності Диспансеру</w:t>
            </w:r>
          </w:p>
        </w:tc>
        <w:tc>
          <w:tcPr>
            <w:tcW w:w="5067" w:type="dxa"/>
            <w:gridSpan w:val="2"/>
          </w:tcPr>
          <w:p w:rsidR="0075390F" w:rsidRPr="00D40E73" w:rsidRDefault="0075390F" w:rsidP="00B80263">
            <w:pPr>
              <w:rPr>
                <w:noProof/>
                <w:sz w:val="28"/>
                <w:szCs w:val="28"/>
                <w:lang w:val="uk-UA" w:eastAsia="en-US"/>
              </w:rPr>
            </w:pPr>
            <w:r w:rsidRPr="00D40E73">
              <w:rPr>
                <w:sz w:val="28"/>
                <w:szCs w:val="28"/>
                <w:lang w:val="uk-UA" w:eastAsia="uk-UA"/>
              </w:rPr>
              <w:t>У разі підвищення  тарифів на комунальні послуги, розміру мінімальної заробітної плати , тощо розмір вартості послуг буде переглянутий Диспансером</w:t>
            </w:r>
          </w:p>
        </w:tc>
      </w:tr>
    </w:tbl>
    <w:p w:rsidR="0075390F" w:rsidRDefault="0075390F" w:rsidP="0075390F">
      <w:pPr>
        <w:rPr>
          <w:sz w:val="28"/>
          <w:szCs w:val="28"/>
          <w:lang w:val="uk-UA" w:eastAsia="uk-UA"/>
        </w:rPr>
      </w:pPr>
    </w:p>
    <w:p w:rsidR="0075390F" w:rsidRDefault="0075390F" w:rsidP="0075390F">
      <w:pPr>
        <w:rPr>
          <w:b/>
          <w:bCs/>
          <w:sz w:val="28"/>
          <w:szCs w:val="28"/>
          <w:lang w:val="uk-UA" w:eastAsia="uk-UA"/>
        </w:rPr>
      </w:pPr>
      <w:r w:rsidRPr="00D63275">
        <w:rPr>
          <w:sz w:val="28"/>
          <w:szCs w:val="28"/>
          <w:lang w:val="uk-UA" w:eastAsia="uk-UA"/>
        </w:rPr>
        <w:t>Найбільш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сприятливим  буде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прийняти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даний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 xml:space="preserve">регуляторний акт, оскільки  прийняття 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передбачає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правове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врегулювання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надання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медичних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послуг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населенню за економічно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обґрунтованими тарифами, дозволить задовольнити попит споживачів в отриманні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якісних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медичних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послуг,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матиме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позитивний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вплив на покращення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 xml:space="preserve">фінансового стану </w:t>
      </w:r>
      <w:r>
        <w:rPr>
          <w:sz w:val="28"/>
          <w:szCs w:val="28"/>
          <w:lang w:val="uk-UA" w:eastAsia="uk-UA"/>
        </w:rPr>
        <w:t>Диспансеру</w:t>
      </w:r>
      <w:r w:rsidRPr="00D63275">
        <w:rPr>
          <w:sz w:val="28"/>
          <w:szCs w:val="28"/>
          <w:lang w:val="uk-UA" w:eastAsia="uk-UA"/>
        </w:rPr>
        <w:t>, зменшення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витрат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бюджетних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коштів.</w:t>
      </w:r>
      <w:r w:rsidRPr="00D63275">
        <w:rPr>
          <w:sz w:val="28"/>
          <w:szCs w:val="28"/>
          <w:lang w:val="uk-UA" w:eastAsia="uk-UA"/>
        </w:rPr>
        <w:br/>
        <w:t>Впровадження та виконання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вимог регуляторного акту не потребує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додаткових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витрат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бюджетних</w:t>
      </w:r>
      <w:r>
        <w:rPr>
          <w:sz w:val="28"/>
          <w:szCs w:val="28"/>
          <w:lang w:val="uk-UA" w:eastAsia="uk-UA"/>
        </w:rPr>
        <w:t xml:space="preserve"> </w:t>
      </w:r>
      <w:r w:rsidRPr="00D63275">
        <w:rPr>
          <w:sz w:val="28"/>
          <w:szCs w:val="28"/>
          <w:lang w:val="uk-UA" w:eastAsia="uk-UA"/>
        </w:rPr>
        <w:t>коштів.</w:t>
      </w:r>
      <w:r w:rsidRPr="00D63275">
        <w:rPr>
          <w:sz w:val="28"/>
          <w:szCs w:val="28"/>
          <w:lang w:val="uk-UA" w:eastAsia="uk-UA"/>
        </w:rPr>
        <w:br/>
      </w:r>
      <w:r w:rsidRPr="00D63275">
        <w:rPr>
          <w:sz w:val="28"/>
          <w:szCs w:val="28"/>
          <w:lang w:val="uk-UA" w:eastAsia="uk-UA"/>
        </w:rPr>
        <w:br/>
      </w:r>
      <w:r w:rsidR="000974D7">
        <w:rPr>
          <w:b/>
          <w:bCs/>
          <w:sz w:val="28"/>
          <w:szCs w:val="28"/>
          <w:lang w:val="en-US" w:eastAsia="uk-UA"/>
        </w:rPr>
        <w:t>V</w:t>
      </w:r>
      <w:r w:rsidRPr="00E14984">
        <w:rPr>
          <w:b/>
          <w:bCs/>
          <w:sz w:val="28"/>
          <w:szCs w:val="28"/>
          <w:lang w:val="uk-UA" w:eastAsia="uk-UA"/>
        </w:rPr>
        <w:t>. Механізми та заходи, які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E14984">
        <w:rPr>
          <w:b/>
          <w:bCs/>
          <w:sz w:val="28"/>
          <w:szCs w:val="28"/>
          <w:lang w:val="uk-UA" w:eastAsia="uk-UA"/>
        </w:rPr>
        <w:t>забезпечать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E14984">
        <w:rPr>
          <w:b/>
          <w:bCs/>
          <w:sz w:val="28"/>
          <w:szCs w:val="28"/>
          <w:lang w:val="uk-UA" w:eastAsia="uk-UA"/>
        </w:rPr>
        <w:t>розв’язання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E14984">
        <w:rPr>
          <w:b/>
          <w:bCs/>
          <w:sz w:val="28"/>
          <w:szCs w:val="28"/>
          <w:lang w:val="uk-UA" w:eastAsia="uk-UA"/>
        </w:rPr>
        <w:t>визначеної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E14984">
        <w:rPr>
          <w:b/>
          <w:bCs/>
          <w:sz w:val="28"/>
          <w:szCs w:val="28"/>
          <w:lang w:val="uk-UA" w:eastAsia="uk-UA"/>
        </w:rPr>
        <w:t>проблеми</w:t>
      </w:r>
    </w:p>
    <w:p w:rsidR="0075390F" w:rsidRDefault="0075390F" w:rsidP="0075390F">
      <w:pPr>
        <w:rPr>
          <w:b/>
          <w:bCs/>
          <w:sz w:val="28"/>
          <w:szCs w:val="28"/>
          <w:lang w:val="uk-UA" w:eastAsia="uk-UA"/>
        </w:rPr>
      </w:pPr>
    </w:p>
    <w:p w:rsidR="000974D7" w:rsidRPr="009A1430" w:rsidRDefault="0075390F" w:rsidP="0075390F">
      <w:pPr>
        <w:rPr>
          <w:sz w:val="28"/>
          <w:szCs w:val="28"/>
          <w:lang w:val="uk-UA" w:eastAsia="uk-UA"/>
        </w:rPr>
      </w:pPr>
      <w:r w:rsidRPr="009825B8">
        <w:rPr>
          <w:sz w:val="28"/>
          <w:szCs w:val="28"/>
          <w:lang w:val="uk-UA" w:eastAsia="uk-UA"/>
        </w:rPr>
        <w:t>Механізмом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розв’язання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проблеми є прийняття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розпорядження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голови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обласної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державної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адміністрації «Про затвердження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тарифів на платні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послуги, що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надаються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 xml:space="preserve">комунальним </w:t>
      </w:r>
      <w:r>
        <w:rPr>
          <w:sz w:val="28"/>
          <w:szCs w:val="28"/>
          <w:lang w:val="uk-UA" w:eastAsia="uk-UA"/>
        </w:rPr>
        <w:t>підприємством</w:t>
      </w:r>
      <w:r w:rsidRPr="009825B8">
        <w:rPr>
          <w:sz w:val="28"/>
          <w:szCs w:val="28"/>
          <w:lang w:val="uk-UA" w:eastAsia="uk-UA"/>
        </w:rPr>
        <w:t xml:space="preserve"> «</w:t>
      </w:r>
      <w:r>
        <w:rPr>
          <w:sz w:val="28"/>
          <w:szCs w:val="28"/>
          <w:lang w:val="uk-UA" w:eastAsia="uk-UA"/>
        </w:rPr>
        <w:t>Вінницький обласний наркологічний диспансер</w:t>
      </w:r>
      <w:r w:rsidRPr="009825B8">
        <w:rPr>
          <w:sz w:val="28"/>
          <w:szCs w:val="28"/>
          <w:lang w:val="uk-UA" w:eastAsia="uk-UA"/>
        </w:rPr>
        <w:t xml:space="preserve"> «</w:t>
      </w:r>
      <w:proofErr w:type="spellStart"/>
      <w:r>
        <w:rPr>
          <w:sz w:val="28"/>
          <w:szCs w:val="28"/>
          <w:lang w:val="uk-UA" w:eastAsia="uk-UA"/>
        </w:rPr>
        <w:t>Соціотерапія</w:t>
      </w:r>
      <w:proofErr w:type="spellEnd"/>
      <w:r>
        <w:rPr>
          <w:sz w:val="28"/>
          <w:szCs w:val="28"/>
          <w:lang w:val="uk-UA" w:eastAsia="uk-UA"/>
        </w:rPr>
        <w:t>»</w:t>
      </w:r>
      <w:r w:rsidRPr="009825B8">
        <w:rPr>
          <w:sz w:val="28"/>
          <w:szCs w:val="28"/>
          <w:lang w:val="uk-UA" w:eastAsia="uk-UA"/>
        </w:rPr>
        <w:t xml:space="preserve">. </w:t>
      </w:r>
      <w:r w:rsidRPr="009825B8">
        <w:rPr>
          <w:sz w:val="28"/>
          <w:szCs w:val="28"/>
          <w:lang w:val="uk-UA" w:eastAsia="uk-UA"/>
        </w:rPr>
        <w:br/>
        <w:t>Затвердження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тарифів на платні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послуги дозволять задовольнити попит споживачів в отриманні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якісних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медичних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послуг, скоротити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бюджетне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фінансування за рахунок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отримання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додаткового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джерела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фінансування, яке буде   направлено  не лише на покриття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прямих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витрат</w:t>
      </w:r>
      <w:r>
        <w:rPr>
          <w:sz w:val="28"/>
          <w:szCs w:val="28"/>
          <w:lang w:val="uk-UA" w:eastAsia="uk-UA"/>
        </w:rPr>
        <w:t xml:space="preserve"> диспансеру</w:t>
      </w:r>
      <w:r w:rsidRPr="009825B8">
        <w:rPr>
          <w:sz w:val="28"/>
          <w:szCs w:val="28"/>
          <w:lang w:val="uk-UA" w:eastAsia="uk-UA"/>
        </w:rPr>
        <w:t>, а й спрямування</w:t>
      </w:r>
      <w:r>
        <w:rPr>
          <w:sz w:val="28"/>
          <w:szCs w:val="28"/>
          <w:lang w:val="uk-UA" w:eastAsia="uk-UA"/>
        </w:rPr>
        <w:t xml:space="preserve"> </w:t>
      </w:r>
      <w:r w:rsidR="009A1430">
        <w:rPr>
          <w:sz w:val="28"/>
          <w:szCs w:val="28"/>
          <w:lang w:val="uk-UA" w:eastAsia="uk-UA"/>
        </w:rPr>
        <w:t>коштів на придбання нового</w:t>
      </w:r>
      <w:r w:rsidRPr="009825B8">
        <w:rPr>
          <w:sz w:val="28"/>
          <w:szCs w:val="28"/>
          <w:lang w:val="uk-UA" w:eastAsia="uk-UA"/>
        </w:rPr>
        <w:t>, суча</w:t>
      </w:r>
      <w:r>
        <w:rPr>
          <w:sz w:val="28"/>
          <w:szCs w:val="28"/>
          <w:lang w:val="uk-UA" w:eastAsia="uk-UA"/>
        </w:rPr>
        <w:t>с</w:t>
      </w:r>
      <w:r w:rsidR="009A1430">
        <w:rPr>
          <w:sz w:val="28"/>
          <w:szCs w:val="28"/>
          <w:lang w:val="uk-UA" w:eastAsia="uk-UA"/>
        </w:rPr>
        <w:t>ного</w:t>
      </w:r>
      <w:r w:rsidRPr="009825B8">
        <w:rPr>
          <w:sz w:val="28"/>
          <w:szCs w:val="28"/>
          <w:lang w:val="uk-UA" w:eastAsia="uk-UA"/>
        </w:rPr>
        <w:t>, більш функціонального  медичного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обладнання, удосконалення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матеріально-технічної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бази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, що в свою чергу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підвищить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якість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надання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медичних</w:t>
      </w:r>
      <w:r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>послуг.</w:t>
      </w:r>
    </w:p>
    <w:p w:rsidR="009A1430" w:rsidRPr="007F03DF" w:rsidRDefault="009A1430" w:rsidP="009A1430">
      <w:pPr>
        <w:ind w:firstLine="709"/>
        <w:jc w:val="both"/>
        <w:rPr>
          <w:sz w:val="28"/>
          <w:szCs w:val="28"/>
          <w:lang w:val="uk-UA" w:eastAsia="uk-UA"/>
        </w:rPr>
      </w:pPr>
      <w:r w:rsidRPr="007F03DF">
        <w:rPr>
          <w:sz w:val="28"/>
          <w:szCs w:val="28"/>
          <w:lang w:val="uk-UA" w:eastAsia="uk-UA"/>
        </w:rPr>
        <w:t>Калькуляція  розрахунку вартості  платних послуг, що надаються</w:t>
      </w:r>
      <w:r w:rsidRPr="009A1430">
        <w:rPr>
          <w:sz w:val="28"/>
          <w:szCs w:val="28"/>
          <w:lang w:val="uk-UA" w:eastAsia="uk-UA"/>
        </w:rPr>
        <w:t xml:space="preserve"> </w:t>
      </w:r>
      <w:r w:rsidRPr="009825B8">
        <w:rPr>
          <w:sz w:val="28"/>
          <w:szCs w:val="28"/>
          <w:lang w:val="uk-UA" w:eastAsia="uk-UA"/>
        </w:rPr>
        <w:t xml:space="preserve">комунальним </w:t>
      </w:r>
      <w:r>
        <w:rPr>
          <w:sz w:val="28"/>
          <w:szCs w:val="28"/>
          <w:lang w:val="uk-UA" w:eastAsia="uk-UA"/>
        </w:rPr>
        <w:t>підприємством</w:t>
      </w:r>
      <w:r w:rsidRPr="009825B8">
        <w:rPr>
          <w:sz w:val="28"/>
          <w:szCs w:val="28"/>
          <w:lang w:val="uk-UA" w:eastAsia="uk-UA"/>
        </w:rPr>
        <w:t xml:space="preserve"> «</w:t>
      </w:r>
      <w:r>
        <w:rPr>
          <w:sz w:val="28"/>
          <w:szCs w:val="28"/>
          <w:lang w:val="uk-UA" w:eastAsia="uk-UA"/>
        </w:rPr>
        <w:t>Вінницький обласний наркологічний диспансер</w:t>
      </w:r>
      <w:r w:rsidRPr="009825B8">
        <w:rPr>
          <w:sz w:val="28"/>
          <w:szCs w:val="28"/>
          <w:lang w:val="uk-UA" w:eastAsia="uk-UA"/>
        </w:rPr>
        <w:t xml:space="preserve"> «</w:t>
      </w:r>
      <w:proofErr w:type="spellStart"/>
      <w:r>
        <w:rPr>
          <w:sz w:val="28"/>
          <w:szCs w:val="28"/>
          <w:lang w:val="uk-UA" w:eastAsia="uk-UA"/>
        </w:rPr>
        <w:t>Соціотерапія</w:t>
      </w:r>
      <w:proofErr w:type="spellEnd"/>
      <w:r>
        <w:rPr>
          <w:sz w:val="28"/>
          <w:szCs w:val="28"/>
          <w:lang w:val="uk-UA" w:eastAsia="uk-UA"/>
        </w:rPr>
        <w:t>»</w:t>
      </w:r>
      <w:r w:rsidRPr="009A1430">
        <w:rPr>
          <w:sz w:val="28"/>
          <w:szCs w:val="28"/>
          <w:lang w:eastAsia="uk-UA"/>
        </w:rPr>
        <w:t xml:space="preserve"> </w:t>
      </w:r>
      <w:r w:rsidRPr="007F03DF">
        <w:rPr>
          <w:sz w:val="28"/>
          <w:szCs w:val="28"/>
          <w:lang w:val="uk-UA" w:eastAsia="uk-UA"/>
        </w:rPr>
        <w:t>додається.</w:t>
      </w:r>
    </w:p>
    <w:p w:rsidR="009A1430" w:rsidRPr="007F03DF" w:rsidRDefault="009A1430" w:rsidP="009A1430">
      <w:pPr>
        <w:ind w:firstLine="709"/>
        <w:jc w:val="both"/>
        <w:rPr>
          <w:sz w:val="28"/>
          <w:szCs w:val="28"/>
          <w:lang w:val="uk-UA" w:eastAsia="uk-UA"/>
        </w:rPr>
      </w:pPr>
    </w:p>
    <w:p w:rsidR="009A1430" w:rsidRPr="007F03DF" w:rsidRDefault="009A1430" w:rsidP="009A1430">
      <w:pPr>
        <w:jc w:val="center"/>
        <w:rPr>
          <w:b/>
          <w:bCs/>
          <w:sz w:val="28"/>
          <w:szCs w:val="28"/>
          <w:lang w:val="uk-UA"/>
        </w:rPr>
      </w:pPr>
      <w:r w:rsidRPr="007F03DF">
        <w:rPr>
          <w:b/>
          <w:bCs/>
          <w:sz w:val="28"/>
          <w:szCs w:val="28"/>
          <w:lang w:val="uk-UA"/>
        </w:rPr>
        <w:lastRenderedPageBreak/>
        <w:t xml:space="preserve">КАЛЬКУЛЯЦІЯ 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на платну послугу «Наркологічний </w:t>
      </w:r>
      <w:proofErr w:type="spellStart"/>
      <w:r>
        <w:rPr>
          <w:b/>
          <w:bCs/>
          <w:sz w:val="28"/>
          <w:szCs w:val="28"/>
          <w:lang w:val="uk-UA"/>
        </w:rPr>
        <w:t>профогляд</w:t>
      </w:r>
      <w:proofErr w:type="spellEnd"/>
      <w:r>
        <w:rPr>
          <w:b/>
          <w:bCs/>
          <w:sz w:val="28"/>
          <w:szCs w:val="28"/>
          <w:lang w:val="uk-UA"/>
        </w:rPr>
        <w:t xml:space="preserve"> ( в т.ч. дослідження активності </w:t>
      </w:r>
      <w:proofErr w:type="spellStart"/>
      <w:r>
        <w:rPr>
          <w:b/>
          <w:bCs/>
          <w:sz w:val="28"/>
          <w:szCs w:val="28"/>
          <w:lang w:val="uk-UA"/>
        </w:rPr>
        <w:t>гаммаглутамілтрансферази</w:t>
      </w:r>
      <w:proofErr w:type="spellEnd"/>
      <w:r>
        <w:rPr>
          <w:b/>
          <w:bCs/>
          <w:sz w:val="28"/>
          <w:szCs w:val="28"/>
          <w:lang w:val="uk-UA"/>
        </w:rPr>
        <w:t xml:space="preserve"> сироватки </w:t>
      </w:r>
      <w:proofErr w:type="spellStart"/>
      <w:r>
        <w:rPr>
          <w:b/>
          <w:bCs/>
          <w:sz w:val="28"/>
          <w:szCs w:val="28"/>
          <w:lang w:val="uk-UA"/>
        </w:rPr>
        <w:t>крові-</w:t>
      </w:r>
      <w:proofErr w:type="spellEnd"/>
      <w:r>
        <w:rPr>
          <w:b/>
          <w:bCs/>
          <w:sz w:val="28"/>
          <w:szCs w:val="28"/>
          <w:lang w:val="uk-UA"/>
        </w:rPr>
        <w:t xml:space="preserve"> забір крові з </w:t>
      </w:r>
      <w:r w:rsidRPr="009A1430">
        <w:rPr>
          <w:b/>
          <w:bCs/>
          <w:sz w:val="28"/>
          <w:szCs w:val="28"/>
          <w:lang w:val="uk-UA"/>
        </w:rPr>
        <w:t>вени)»</w:t>
      </w:r>
      <w:r w:rsidRPr="007F03DF">
        <w:rPr>
          <w:b/>
          <w:bCs/>
          <w:sz w:val="28"/>
          <w:szCs w:val="28"/>
          <w:lang w:val="uk-UA"/>
        </w:rPr>
        <w:t xml:space="preserve"> </w:t>
      </w:r>
    </w:p>
    <w:tbl>
      <w:tblPr>
        <w:tblW w:w="9573" w:type="dxa"/>
        <w:tblInd w:w="92" w:type="dxa"/>
        <w:tblLook w:val="04A0"/>
      </w:tblPr>
      <w:tblGrid>
        <w:gridCol w:w="841"/>
        <w:gridCol w:w="6605"/>
        <w:gridCol w:w="2127"/>
      </w:tblGrid>
      <w:tr w:rsidR="009A1430" w:rsidRPr="007F03DF" w:rsidTr="00B80263">
        <w:trPr>
          <w:trHeight w:val="41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30" w:rsidRPr="007F03DF" w:rsidRDefault="009A1430" w:rsidP="00B80263">
            <w:pPr>
              <w:rPr>
                <w:b/>
                <w:bCs/>
              </w:rPr>
            </w:pPr>
            <w:r w:rsidRPr="007F03D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03D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F03D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F03D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30" w:rsidRPr="007F03DF" w:rsidRDefault="009A1430" w:rsidP="00B8026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F03DF">
              <w:rPr>
                <w:b/>
                <w:bCs/>
                <w:sz w:val="28"/>
                <w:szCs w:val="28"/>
              </w:rPr>
              <w:t>Найменування</w:t>
            </w:r>
            <w:proofErr w:type="spellEnd"/>
            <w:r w:rsidRPr="007F03DF">
              <w:rPr>
                <w:b/>
                <w:bCs/>
                <w:sz w:val="28"/>
                <w:szCs w:val="28"/>
              </w:rPr>
              <w:t xml:space="preserve"> статей </w:t>
            </w:r>
            <w:proofErr w:type="spellStart"/>
            <w:r w:rsidRPr="007F03DF">
              <w:rPr>
                <w:b/>
                <w:bCs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30" w:rsidRPr="007F03DF" w:rsidRDefault="009A1430" w:rsidP="00B80263">
            <w:pPr>
              <w:jc w:val="center"/>
              <w:rPr>
                <w:b/>
                <w:bCs/>
                <w:sz w:val="28"/>
                <w:szCs w:val="28"/>
              </w:rPr>
            </w:pPr>
            <w:r w:rsidRPr="007F03DF">
              <w:rPr>
                <w:b/>
                <w:bCs/>
                <w:sz w:val="28"/>
                <w:szCs w:val="28"/>
              </w:rPr>
              <w:t>Сума (</w:t>
            </w:r>
            <w:proofErr w:type="spellStart"/>
            <w:r w:rsidRPr="007F03DF">
              <w:rPr>
                <w:b/>
                <w:bCs/>
                <w:sz w:val="28"/>
                <w:szCs w:val="28"/>
              </w:rPr>
              <w:t>грн</w:t>
            </w:r>
            <w:proofErr w:type="spellEnd"/>
            <w:r w:rsidRPr="007F03DF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9A1430" w:rsidRPr="007F03DF" w:rsidTr="00B80263">
        <w:trPr>
          <w:trHeight w:val="41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30" w:rsidRPr="007F03DF" w:rsidRDefault="009A1430" w:rsidP="00B8026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430" w:rsidRPr="007F03DF" w:rsidRDefault="009A1430" w:rsidP="00B80263">
            <w:pPr>
              <w:rPr>
                <w:sz w:val="28"/>
                <w:szCs w:val="28"/>
              </w:rPr>
            </w:pPr>
            <w:proofErr w:type="spellStart"/>
            <w:r w:rsidRPr="007F03DF">
              <w:rPr>
                <w:sz w:val="28"/>
                <w:szCs w:val="28"/>
              </w:rPr>
              <w:t>Витрати</w:t>
            </w:r>
            <w:proofErr w:type="spellEnd"/>
            <w:r w:rsidRPr="007F03DF">
              <w:rPr>
                <w:sz w:val="28"/>
                <w:szCs w:val="28"/>
              </w:rPr>
              <w:t xml:space="preserve"> на  </w:t>
            </w:r>
            <w:proofErr w:type="spellStart"/>
            <w:r w:rsidRPr="007F03DF">
              <w:rPr>
                <w:sz w:val="28"/>
                <w:szCs w:val="28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обітну </w:t>
            </w:r>
            <w:r w:rsidRPr="007F03DF">
              <w:rPr>
                <w:sz w:val="28"/>
                <w:szCs w:val="28"/>
              </w:rPr>
              <w:t>плату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30" w:rsidRPr="009A1430" w:rsidRDefault="009A1430" w:rsidP="00B8026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32,21</w:t>
            </w:r>
          </w:p>
        </w:tc>
      </w:tr>
      <w:tr w:rsidR="009A1430" w:rsidRPr="007F03DF" w:rsidTr="00B80263">
        <w:trPr>
          <w:trHeight w:val="48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30" w:rsidRPr="007F03DF" w:rsidRDefault="009A1430" w:rsidP="00B8026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430" w:rsidRPr="007F03DF" w:rsidRDefault="009A1430" w:rsidP="00B80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Відрахування до соціальних фондів </w:t>
            </w:r>
            <w:r w:rsidRPr="007F03DF">
              <w:rPr>
                <w:sz w:val="28"/>
                <w:szCs w:val="28"/>
              </w:rPr>
              <w:t>(22%)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30" w:rsidRPr="009A1430" w:rsidRDefault="009A1430" w:rsidP="00B8026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7,09</w:t>
            </w:r>
          </w:p>
        </w:tc>
      </w:tr>
      <w:tr w:rsidR="009A1430" w:rsidRPr="007F03DF" w:rsidTr="00B80263">
        <w:trPr>
          <w:trHeight w:val="5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30" w:rsidRPr="007F03DF" w:rsidRDefault="009A1430" w:rsidP="00B8026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430" w:rsidRPr="009A1430" w:rsidRDefault="009A1430" w:rsidP="00B802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Сировина і матеріали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30" w:rsidRPr="009A1430" w:rsidRDefault="009A1430" w:rsidP="00B8026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14,20</w:t>
            </w:r>
          </w:p>
        </w:tc>
      </w:tr>
      <w:tr w:rsidR="009A1430" w:rsidRPr="007F03DF" w:rsidTr="00B80263">
        <w:trPr>
          <w:trHeight w:val="43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30" w:rsidRPr="007F03DF" w:rsidRDefault="009A1430" w:rsidP="00B80263">
            <w:pPr>
              <w:jc w:val="center"/>
              <w:rPr>
                <w:sz w:val="28"/>
                <w:szCs w:val="28"/>
              </w:rPr>
            </w:pPr>
            <w:r w:rsidRPr="007F03DF">
              <w:rPr>
                <w:sz w:val="28"/>
                <w:szCs w:val="28"/>
              </w:rPr>
              <w:t>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430" w:rsidRPr="009A1430" w:rsidRDefault="009A1430" w:rsidP="00B802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Накладні витрати ( 50%)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30" w:rsidRPr="009A1430" w:rsidRDefault="009A1430" w:rsidP="00B8026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16,10</w:t>
            </w:r>
          </w:p>
        </w:tc>
      </w:tr>
      <w:tr w:rsidR="009A1430" w:rsidRPr="007F03DF" w:rsidTr="00B80263">
        <w:trPr>
          <w:trHeight w:val="41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30" w:rsidRPr="009A1430" w:rsidRDefault="009A1430" w:rsidP="00B802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430" w:rsidRPr="007F03DF" w:rsidRDefault="009A1430" w:rsidP="00B80263">
            <w:pPr>
              <w:rPr>
                <w:sz w:val="28"/>
                <w:szCs w:val="28"/>
              </w:rPr>
            </w:pPr>
            <w:proofErr w:type="spellStart"/>
            <w:r w:rsidRPr="007F03DF">
              <w:rPr>
                <w:sz w:val="28"/>
                <w:szCs w:val="28"/>
              </w:rPr>
              <w:t>Собівартість</w:t>
            </w:r>
            <w:proofErr w:type="spellEnd"/>
            <w:r w:rsidRPr="007F03DF">
              <w:rPr>
                <w:sz w:val="28"/>
                <w:szCs w:val="28"/>
              </w:rPr>
              <w:t xml:space="preserve"> </w:t>
            </w:r>
            <w:proofErr w:type="spellStart"/>
            <w:r w:rsidRPr="007F03DF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430" w:rsidRPr="009A1430" w:rsidRDefault="009A1430" w:rsidP="00B8026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69,60</w:t>
            </w:r>
          </w:p>
        </w:tc>
      </w:tr>
      <w:tr w:rsidR="009A1430" w:rsidRPr="007F03DF" w:rsidTr="00125E2A">
        <w:trPr>
          <w:trHeight w:val="42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2A" w:rsidRDefault="00125E2A" w:rsidP="00125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9A1430" w:rsidRPr="009A1430" w:rsidRDefault="009A1430" w:rsidP="00125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2A" w:rsidRDefault="00125E2A" w:rsidP="00B80263">
            <w:pPr>
              <w:rPr>
                <w:sz w:val="28"/>
                <w:szCs w:val="28"/>
                <w:lang w:val="uk-UA"/>
              </w:rPr>
            </w:pPr>
          </w:p>
          <w:p w:rsidR="009A1430" w:rsidRPr="007F03DF" w:rsidRDefault="009A1430" w:rsidP="00B80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Рентабельність</w:t>
            </w:r>
            <w:r w:rsidRPr="007F03DF">
              <w:rPr>
                <w:sz w:val="28"/>
                <w:szCs w:val="28"/>
              </w:rPr>
              <w:t xml:space="preserve">  - 20%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30" w:rsidRDefault="009A1430" w:rsidP="00B8026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13,92</w:t>
            </w:r>
          </w:p>
          <w:p w:rsidR="00125E2A" w:rsidRPr="009A1430" w:rsidRDefault="00125E2A" w:rsidP="00B8026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25E2A" w:rsidRPr="007F03DF" w:rsidTr="00125E2A">
        <w:trPr>
          <w:trHeight w:val="49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2A" w:rsidRDefault="00125E2A" w:rsidP="00B8026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25E2A" w:rsidRDefault="00125E2A" w:rsidP="00B802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2A" w:rsidRDefault="00125E2A" w:rsidP="00B80263">
            <w:pPr>
              <w:rPr>
                <w:sz w:val="28"/>
                <w:szCs w:val="28"/>
                <w:lang w:val="uk-UA"/>
              </w:rPr>
            </w:pPr>
          </w:p>
          <w:p w:rsidR="00125E2A" w:rsidRDefault="00125E2A" w:rsidP="00B802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послуги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E2A" w:rsidRDefault="00125E2A" w:rsidP="00B8026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83,52</w:t>
            </w:r>
          </w:p>
          <w:p w:rsidR="00125E2A" w:rsidRDefault="00125E2A" w:rsidP="00B8026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A1430" w:rsidRPr="007F03DF" w:rsidTr="00B80263">
        <w:trPr>
          <w:trHeight w:val="41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30" w:rsidRPr="009A1430" w:rsidRDefault="00125E2A" w:rsidP="00B802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430" w:rsidRPr="009A1430" w:rsidRDefault="009A1430" w:rsidP="00B80263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ТАРИФ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430" w:rsidRPr="009A1430" w:rsidRDefault="009A1430" w:rsidP="00B80263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83,52</w:t>
            </w:r>
          </w:p>
        </w:tc>
      </w:tr>
    </w:tbl>
    <w:p w:rsidR="00927324" w:rsidRPr="00927324" w:rsidRDefault="00125E2A" w:rsidP="00927324">
      <w:pPr>
        <w:rPr>
          <w:lang w:val="uk-UA"/>
        </w:rPr>
      </w:pPr>
      <w:r>
        <w:rPr>
          <w:sz w:val="28"/>
          <w:szCs w:val="28"/>
          <w:lang w:val="uk-UA" w:eastAsia="uk-UA"/>
        </w:rPr>
        <w:br/>
        <w:t>З</w:t>
      </w:r>
      <w:r w:rsidR="0075390F" w:rsidRPr="00E14984">
        <w:rPr>
          <w:sz w:val="28"/>
          <w:szCs w:val="28"/>
          <w:lang w:val="uk-UA" w:eastAsia="uk-UA"/>
        </w:rPr>
        <w:t>а основу визначення</w:t>
      </w:r>
      <w:r w:rsidR="0075390F">
        <w:rPr>
          <w:sz w:val="28"/>
          <w:szCs w:val="28"/>
          <w:lang w:val="uk-UA" w:eastAsia="uk-UA"/>
        </w:rPr>
        <w:t xml:space="preserve"> </w:t>
      </w:r>
      <w:r w:rsidR="0075390F" w:rsidRPr="009825B8">
        <w:rPr>
          <w:sz w:val="28"/>
          <w:szCs w:val="28"/>
          <w:lang w:val="uk-UA" w:eastAsia="uk-UA"/>
        </w:rPr>
        <w:t xml:space="preserve">вартості </w:t>
      </w:r>
      <w:r w:rsidR="0075390F" w:rsidRPr="00E14984">
        <w:rPr>
          <w:sz w:val="28"/>
          <w:szCs w:val="28"/>
          <w:lang w:val="uk-UA" w:eastAsia="uk-UA"/>
        </w:rPr>
        <w:t>послуги</w:t>
      </w:r>
      <w:r w:rsidR="0075390F">
        <w:rPr>
          <w:sz w:val="28"/>
          <w:szCs w:val="28"/>
          <w:lang w:val="uk-UA" w:eastAsia="uk-UA"/>
        </w:rPr>
        <w:t xml:space="preserve"> </w:t>
      </w:r>
      <w:r w:rsidR="0075390F" w:rsidRPr="00E14984">
        <w:rPr>
          <w:sz w:val="28"/>
          <w:szCs w:val="28"/>
          <w:lang w:val="uk-UA" w:eastAsia="uk-UA"/>
        </w:rPr>
        <w:t>було взято витрати, пов’язані</w:t>
      </w:r>
      <w:r>
        <w:rPr>
          <w:sz w:val="28"/>
          <w:szCs w:val="28"/>
          <w:lang w:val="uk-UA" w:eastAsia="uk-UA"/>
        </w:rPr>
        <w:t xml:space="preserve"> </w:t>
      </w:r>
      <w:r w:rsidR="0075390F">
        <w:rPr>
          <w:sz w:val="28"/>
          <w:szCs w:val="28"/>
          <w:lang w:val="uk-UA" w:eastAsia="uk-UA"/>
        </w:rPr>
        <w:t xml:space="preserve"> </w:t>
      </w:r>
      <w:r w:rsidR="0075390F" w:rsidRPr="00E14984">
        <w:rPr>
          <w:sz w:val="28"/>
          <w:szCs w:val="28"/>
          <w:lang w:val="uk-UA" w:eastAsia="uk-UA"/>
        </w:rPr>
        <w:t>з безпосереднім</w:t>
      </w:r>
      <w:r w:rsidR="0075390F">
        <w:rPr>
          <w:sz w:val="28"/>
          <w:szCs w:val="28"/>
          <w:lang w:val="uk-UA" w:eastAsia="uk-UA"/>
        </w:rPr>
        <w:t xml:space="preserve"> </w:t>
      </w:r>
      <w:r w:rsidR="0075390F" w:rsidRPr="00E14984">
        <w:rPr>
          <w:sz w:val="28"/>
          <w:szCs w:val="28"/>
          <w:lang w:val="uk-UA" w:eastAsia="uk-UA"/>
        </w:rPr>
        <w:t>наданням</w:t>
      </w:r>
      <w:r w:rsidR="0075390F">
        <w:rPr>
          <w:sz w:val="28"/>
          <w:szCs w:val="28"/>
          <w:lang w:val="uk-UA" w:eastAsia="uk-UA"/>
        </w:rPr>
        <w:t xml:space="preserve"> </w:t>
      </w:r>
      <w:r w:rsidR="0075390F" w:rsidRPr="00E14984">
        <w:rPr>
          <w:sz w:val="28"/>
          <w:szCs w:val="28"/>
          <w:lang w:val="uk-UA" w:eastAsia="uk-UA"/>
        </w:rPr>
        <w:t>цих</w:t>
      </w:r>
      <w:r w:rsidR="0075390F">
        <w:rPr>
          <w:sz w:val="28"/>
          <w:szCs w:val="28"/>
          <w:lang w:val="uk-UA" w:eastAsia="uk-UA"/>
        </w:rPr>
        <w:t xml:space="preserve"> </w:t>
      </w:r>
      <w:r w:rsidR="0075390F" w:rsidRPr="00E14984">
        <w:rPr>
          <w:sz w:val="28"/>
          <w:szCs w:val="28"/>
          <w:lang w:val="uk-UA" w:eastAsia="uk-UA"/>
        </w:rPr>
        <w:t xml:space="preserve">послуг, а саме: заробітна плата медичного персоналу, </w:t>
      </w:r>
      <w:r w:rsidR="0075390F" w:rsidRPr="009825B8">
        <w:rPr>
          <w:sz w:val="28"/>
          <w:szCs w:val="28"/>
          <w:lang w:val="uk-UA" w:eastAsia="uk-UA"/>
        </w:rPr>
        <w:t xml:space="preserve">що задіяний у наданні послуги, </w:t>
      </w:r>
      <w:r w:rsidR="0075390F" w:rsidRPr="00E14984">
        <w:rPr>
          <w:sz w:val="28"/>
          <w:szCs w:val="28"/>
          <w:lang w:val="uk-UA" w:eastAsia="uk-UA"/>
        </w:rPr>
        <w:t>нарахування на заробітну плату, витрати на матеріали, комунальні</w:t>
      </w:r>
      <w:r w:rsidR="0075390F">
        <w:rPr>
          <w:sz w:val="28"/>
          <w:szCs w:val="28"/>
          <w:lang w:val="uk-UA" w:eastAsia="uk-UA"/>
        </w:rPr>
        <w:t xml:space="preserve"> </w:t>
      </w:r>
      <w:r w:rsidR="0075390F" w:rsidRPr="00E14984">
        <w:rPr>
          <w:sz w:val="28"/>
          <w:szCs w:val="28"/>
          <w:lang w:val="uk-UA" w:eastAsia="uk-UA"/>
        </w:rPr>
        <w:t>послуги.</w:t>
      </w:r>
      <w:r w:rsidR="0075390F" w:rsidRPr="00E14984">
        <w:rPr>
          <w:sz w:val="28"/>
          <w:szCs w:val="28"/>
          <w:lang w:val="uk-UA" w:eastAsia="uk-UA"/>
        </w:rPr>
        <w:br/>
      </w:r>
      <w:r w:rsidR="0075390F" w:rsidRPr="009825B8">
        <w:rPr>
          <w:sz w:val="28"/>
          <w:szCs w:val="28"/>
          <w:lang w:val="uk-UA" w:eastAsia="uk-UA"/>
        </w:rPr>
        <w:t xml:space="preserve">Відповідно до вимог регуляторної політики, проект розпорядження голови обласної державної адміністрації буде розміщено на офіційному сайті для обговорювання та отримання зауважень і пропозицій від усіх зацікавлених сторін, які будуть враховані для подальшого затвердження тарифів на платні </w:t>
      </w:r>
      <w:r w:rsidR="0075390F" w:rsidRPr="00927324">
        <w:rPr>
          <w:sz w:val="28"/>
          <w:szCs w:val="28"/>
          <w:lang w:val="uk-UA" w:eastAsia="uk-UA"/>
        </w:rPr>
        <w:t xml:space="preserve">послуги. </w:t>
      </w:r>
      <w:r w:rsidR="0075390F" w:rsidRPr="00927324">
        <w:rPr>
          <w:sz w:val="28"/>
          <w:szCs w:val="28"/>
          <w:lang w:val="uk-UA" w:eastAsia="uk-UA"/>
        </w:rPr>
        <w:br/>
      </w:r>
      <w:r w:rsidR="00927324" w:rsidRPr="00927324">
        <w:rPr>
          <w:sz w:val="28"/>
          <w:szCs w:val="28"/>
          <w:lang w:val="uk-UA"/>
        </w:rPr>
        <w:t>Надалі диспансер планує поступово закупити: газовий хроматограф «</w:t>
      </w:r>
      <w:proofErr w:type="spellStart"/>
      <w:r w:rsidR="00927324" w:rsidRPr="00927324">
        <w:rPr>
          <w:sz w:val="28"/>
          <w:szCs w:val="28"/>
          <w:lang w:val="uk-UA"/>
        </w:rPr>
        <w:t>Цвет</w:t>
      </w:r>
      <w:proofErr w:type="spellEnd"/>
      <w:r w:rsidR="00927324" w:rsidRPr="00927324">
        <w:rPr>
          <w:sz w:val="28"/>
          <w:szCs w:val="28"/>
          <w:lang w:val="uk-UA"/>
        </w:rPr>
        <w:t>-50» вартістю – 500,0 тис. грн., аналізатор біохімічний  «</w:t>
      </w:r>
      <w:proofErr w:type="spellStart"/>
      <w:r w:rsidR="00927324" w:rsidRPr="00927324">
        <w:rPr>
          <w:sz w:val="28"/>
          <w:szCs w:val="28"/>
          <w:lang w:val="en-US"/>
        </w:rPr>
        <w:t>Humalyzer</w:t>
      </w:r>
      <w:proofErr w:type="spellEnd"/>
      <w:r w:rsidR="00927324" w:rsidRPr="00927324">
        <w:rPr>
          <w:sz w:val="28"/>
          <w:szCs w:val="28"/>
          <w:lang w:val="uk-UA"/>
        </w:rPr>
        <w:t>-3000» - 225,0 тис. грн., гематологічний аналізаторВС-5500 –226,3тис.грн. Усі завдання можуть бути реалізовані тільки при достатній кількості коштів. Тому планова рентабельність платної медичної послуги  становить 20%.</w:t>
      </w:r>
    </w:p>
    <w:p w:rsidR="00AF1FA8" w:rsidRPr="007F03DF" w:rsidRDefault="0075390F" w:rsidP="00AF1FA8">
      <w:pPr>
        <w:ind w:firstLine="709"/>
        <w:jc w:val="both"/>
        <w:rPr>
          <w:b/>
          <w:sz w:val="28"/>
          <w:szCs w:val="28"/>
          <w:lang w:val="uk-UA"/>
        </w:rPr>
      </w:pPr>
      <w:r w:rsidRPr="009825B8">
        <w:rPr>
          <w:sz w:val="28"/>
          <w:szCs w:val="28"/>
          <w:lang w:val="uk-UA" w:eastAsia="uk-UA"/>
        </w:rPr>
        <w:br/>
      </w:r>
      <w:r w:rsidR="00AF1FA8" w:rsidRPr="007F03DF">
        <w:rPr>
          <w:b/>
          <w:bCs/>
          <w:sz w:val="28"/>
          <w:szCs w:val="28"/>
          <w:lang w:val="en-US" w:eastAsia="uk-UA"/>
        </w:rPr>
        <w:t>VI</w:t>
      </w:r>
      <w:r w:rsidR="00AF1FA8" w:rsidRPr="007F03DF">
        <w:rPr>
          <w:b/>
          <w:bCs/>
          <w:sz w:val="28"/>
          <w:szCs w:val="28"/>
          <w:lang w:val="uk-UA" w:eastAsia="uk-UA"/>
        </w:rPr>
        <w:t xml:space="preserve">. </w:t>
      </w:r>
      <w:r w:rsidR="00AF1FA8" w:rsidRPr="007F03DF">
        <w:rPr>
          <w:b/>
          <w:sz w:val="28"/>
          <w:szCs w:val="28"/>
          <w:lang w:val="uk-UA"/>
        </w:rPr>
        <w:t xml:space="preserve"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</w:t>
      </w:r>
      <w:r w:rsidR="00AF1FA8" w:rsidRPr="007F03DF">
        <w:rPr>
          <w:b/>
          <w:sz w:val="28"/>
          <w:szCs w:val="28"/>
          <w:lang w:val="uk-UA"/>
        </w:rPr>
        <w:br/>
        <w:t>або виконувати ці вимоги</w:t>
      </w:r>
    </w:p>
    <w:p w:rsidR="00AF1FA8" w:rsidRPr="00D50FEC" w:rsidRDefault="00AF1FA8" w:rsidP="00AF1FA8">
      <w:pPr>
        <w:jc w:val="center"/>
        <w:rPr>
          <w:b/>
          <w:bCs/>
          <w:sz w:val="28"/>
          <w:szCs w:val="28"/>
        </w:rPr>
      </w:pPr>
      <w:r w:rsidRPr="00D50FEC">
        <w:rPr>
          <w:b/>
          <w:bCs/>
          <w:sz w:val="28"/>
          <w:szCs w:val="28"/>
        </w:rPr>
        <w:t xml:space="preserve">ТЕСТ </w:t>
      </w:r>
      <w:bookmarkStart w:id="0" w:name="_GoBack"/>
      <w:bookmarkEnd w:id="0"/>
    </w:p>
    <w:p w:rsidR="00AF1FA8" w:rsidRPr="00D50FEC" w:rsidRDefault="00AF1FA8" w:rsidP="00AF1FA8">
      <w:pPr>
        <w:jc w:val="center"/>
        <w:rPr>
          <w:sz w:val="28"/>
          <w:szCs w:val="28"/>
        </w:rPr>
      </w:pPr>
      <w:r w:rsidRPr="00D50FEC">
        <w:rPr>
          <w:b/>
          <w:bCs/>
          <w:sz w:val="28"/>
          <w:szCs w:val="28"/>
        </w:rPr>
        <w:t xml:space="preserve">малого </w:t>
      </w:r>
      <w:proofErr w:type="spellStart"/>
      <w:proofErr w:type="gramStart"/>
      <w:r w:rsidRPr="00D50FEC">
        <w:rPr>
          <w:b/>
          <w:bCs/>
          <w:sz w:val="28"/>
          <w:szCs w:val="28"/>
        </w:rPr>
        <w:t>п</w:t>
      </w:r>
      <w:proofErr w:type="gramEnd"/>
      <w:r w:rsidRPr="00D50FEC">
        <w:rPr>
          <w:b/>
          <w:bCs/>
          <w:sz w:val="28"/>
          <w:szCs w:val="28"/>
        </w:rPr>
        <w:t>ідприємництва</w:t>
      </w:r>
      <w:proofErr w:type="spellEnd"/>
      <w:r w:rsidRPr="00D50FEC">
        <w:rPr>
          <w:b/>
          <w:bCs/>
          <w:sz w:val="28"/>
          <w:szCs w:val="28"/>
        </w:rPr>
        <w:t xml:space="preserve">  ( М – Тест)</w:t>
      </w:r>
    </w:p>
    <w:p w:rsidR="00AF1FA8" w:rsidRPr="00D50FEC" w:rsidRDefault="00AF1FA8" w:rsidP="00AF1FA8">
      <w:pPr>
        <w:pStyle w:val="10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Консультації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з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представниками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мікро</w:t>
      </w:r>
      <w:proofErr w:type="spellEnd"/>
      <w:r w:rsidRPr="00D50FEC">
        <w:rPr>
          <w:sz w:val="28"/>
          <w:szCs w:val="28"/>
        </w:rPr>
        <w:t xml:space="preserve"> -  та малого </w:t>
      </w:r>
      <w:proofErr w:type="spellStart"/>
      <w:proofErr w:type="gramStart"/>
      <w:r w:rsidRPr="00D50FEC">
        <w:rPr>
          <w:sz w:val="28"/>
          <w:szCs w:val="28"/>
        </w:rPr>
        <w:t>п</w:t>
      </w:r>
      <w:proofErr w:type="gramEnd"/>
      <w:r w:rsidRPr="00D50FEC">
        <w:rPr>
          <w:sz w:val="28"/>
          <w:szCs w:val="28"/>
        </w:rPr>
        <w:t>ідприємництва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щодо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оцінки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впливу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регулювання</w:t>
      </w:r>
      <w:proofErr w:type="spellEnd"/>
      <w:r w:rsidRPr="00D50FEC">
        <w:rPr>
          <w:sz w:val="28"/>
          <w:szCs w:val="28"/>
        </w:rPr>
        <w:t>.</w:t>
      </w:r>
    </w:p>
    <w:p w:rsidR="00AF1FA8" w:rsidRDefault="00AF1FA8" w:rsidP="00AF1FA8">
      <w:pPr>
        <w:jc w:val="both"/>
        <w:rPr>
          <w:sz w:val="28"/>
          <w:szCs w:val="28"/>
          <w:lang w:val="uk-UA"/>
        </w:rPr>
      </w:pPr>
      <w:r w:rsidRPr="00D50FEC">
        <w:rPr>
          <w:sz w:val="28"/>
          <w:szCs w:val="28"/>
        </w:rPr>
        <w:t xml:space="preserve">       </w:t>
      </w:r>
      <w:proofErr w:type="spellStart"/>
      <w:r w:rsidRPr="00D50FEC">
        <w:rPr>
          <w:sz w:val="28"/>
          <w:szCs w:val="28"/>
        </w:rPr>
        <w:t>Консультації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щодо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визначення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впливу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запропонованого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регулювання</w:t>
      </w:r>
      <w:proofErr w:type="spellEnd"/>
      <w:r w:rsidRPr="00D50FEC">
        <w:rPr>
          <w:sz w:val="28"/>
          <w:szCs w:val="28"/>
        </w:rPr>
        <w:t xml:space="preserve"> на </w:t>
      </w:r>
      <w:proofErr w:type="spellStart"/>
      <w:r w:rsidRPr="00D50FEC">
        <w:rPr>
          <w:sz w:val="28"/>
          <w:szCs w:val="28"/>
        </w:rPr>
        <w:t>суб’єкти</w:t>
      </w:r>
      <w:proofErr w:type="spellEnd"/>
      <w:r w:rsidRPr="00D50FEC">
        <w:rPr>
          <w:sz w:val="28"/>
          <w:szCs w:val="28"/>
        </w:rPr>
        <w:t xml:space="preserve"> малого </w:t>
      </w:r>
      <w:proofErr w:type="spellStart"/>
      <w:proofErr w:type="gramStart"/>
      <w:r w:rsidRPr="00D50FEC">
        <w:rPr>
          <w:sz w:val="28"/>
          <w:szCs w:val="28"/>
        </w:rPr>
        <w:t>п</w:t>
      </w:r>
      <w:proofErr w:type="gramEnd"/>
      <w:r w:rsidRPr="00D50FEC">
        <w:rPr>
          <w:sz w:val="28"/>
          <w:szCs w:val="28"/>
        </w:rPr>
        <w:t>ідприємництва</w:t>
      </w:r>
      <w:proofErr w:type="spellEnd"/>
      <w:r w:rsidRPr="00D50FEC">
        <w:rPr>
          <w:sz w:val="28"/>
          <w:szCs w:val="28"/>
        </w:rPr>
        <w:t xml:space="preserve">  та </w:t>
      </w:r>
      <w:proofErr w:type="spellStart"/>
      <w:r w:rsidRPr="00D50FEC">
        <w:rPr>
          <w:sz w:val="28"/>
          <w:szCs w:val="28"/>
        </w:rPr>
        <w:t>визначення</w:t>
      </w:r>
      <w:proofErr w:type="spellEnd"/>
      <w:r w:rsidRPr="00D50FEC">
        <w:rPr>
          <w:sz w:val="28"/>
          <w:szCs w:val="28"/>
        </w:rPr>
        <w:t xml:space="preserve"> детального </w:t>
      </w:r>
      <w:proofErr w:type="spellStart"/>
      <w:r w:rsidRPr="00D50FEC">
        <w:rPr>
          <w:sz w:val="28"/>
          <w:szCs w:val="28"/>
        </w:rPr>
        <w:t>переліку</w:t>
      </w:r>
      <w:proofErr w:type="spellEnd"/>
      <w:r w:rsidRPr="00D50FEC">
        <w:rPr>
          <w:sz w:val="28"/>
          <w:szCs w:val="28"/>
        </w:rPr>
        <w:t xml:space="preserve"> процедур, </w:t>
      </w:r>
      <w:proofErr w:type="spellStart"/>
      <w:r w:rsidRPr="00D50FEC">
        <w:rPr>
          <w:sz w:val="28"/>
          <w:szCs w:val="28"/>
        </w:rPr>
        <w:t>виконання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яких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необхідно</w:t>
      </w:r>
      <w:proofErr w:type="spellEnd"/>
      <w:r w:rsidRPr="00D50FEC">
        <w:rPr>
          <w:sz w:val="28"/>
          <w:szCs w:val="28"/>
        </w:rPr>
        <w:t xml:space="preserve"> для </w:t>
      </w:r>
      <w:proofErr w:type="spellStart"/>
      <w:r w:rsidRPr="00D50FEC">
        <w:rPr>
          <w:sz w:val="28"/>
          <w:szCs w:val="28"/>
        </w:rPr>
        <w:t>здійснення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регулювання</w:t>
      </w:r>
      <w:proofErr w:type="spellEnd"/>
      <w:r w:rsidRPr="00D50FEC">
        <w:rPr>
          <w:sz w:val="28"/>
          <w:szCs w:val="28"/>
        </w:rPr>
        <w:t xml:space="preserve">, </w:t>
      </w:r>
      <w:proofErr w:type="spellStart"/>
      <w:r w:rsidRPr="00D50FEC">
        <w:rPr>
          <w:sz w:val="28"/>
          <w:szCs w:val="28"/>
        </w:rPr>
        <w:t>проведені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розробником</w:t>
      </w:r>
      <w:proofErr w:type="spellEnd"/>
      <w:r w:rsidRPr="00D50FEC">
        <w:rPr>
          <w:sz w:val="28"/>
          <w:szCs w:val="28"/>
        </w:rPr>
        <w:t xml:space="preserve"> у </w:t>
      </w:r>
      <w:proofErr w:type="spellStart"/>
      <w:r w:rsidRPr="00D50FEC">
        <w:rPr>
          <w:sz w:val="28"/>
          <w:szCs w:val="28"/>
        </w:rPr>
        <w:t>період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з</w:t>
      </w:r>
      <w:proofErr w:type="spellEnd"/>
      <w:r w:rsidRPr="00D50FEC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D50FE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50FE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50FEC">
        <w:rPr>
          <w:sz w:val="28"/>
          <w:szCs w:val="28"/>
        </w:rPr>
        <w:t xml:space="preserve"> р. по 0</w:t>
      </w:r>
      <w:r>
        <w:rPr>
          <w:sz w:val="28"/>
          <w:szCs w:val="28"/>
        </w:rPr>
        <w:t>1</w:t>
      </w:r>
      <w:r w:rsidRPr="00D50FE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50FE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50FEC">
        <w:rPr>
          <w:sz w:val="28"/>
          <w:szCs w:val="28"/>
        </w:rPr>
        <w:t xml:space="preserve"> р.</w:t>
      </w:r>
    </w:p>
    <w:p w:rsidR="00CC3AAE" w:rsidRPr="00CC3AAE" w:rsidRDefault="00CC3AAE" w:rsidP="00AF1FA8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"/>
        <w:gridCol w:w="4788"/>
        <w:gridCol w:w="1738"/>
        <w:gridCol w:w="2386"/>
      </w:tblGrid>
      <w:tr w:rsidR="00AF1FA8" w:rsidRPr="00D50FEC" w:rsidTr="00B8026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b/>
                <w:bCs/>
                <w:i/>
                <w:iCs/>
              </w:rPr>
            </w:pPr>
            <w:r w:rsidRPr="00D50FEC">
              <w:rPr>
                <w:b/>
                <w:bCs/>
                <w:i/>
                <w:iCs/>
              </w:rPr>
              <w:lastRenderedPageBreak/>
              <w:t>№№</w:t>
            </w:r>
          </w:p>
          <w:p w:rsidR="00AF1FA8" w:rsidRPr="00D50FEC" w:rsidRDefault="00AF1FA8" w:rsidP="00B8026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D50FEC">
              <w:rPr>
                <w:b/>
                <w:bCs/>
                <w:i/>
                <w:iCs/>
              </w:rPr>
              <w:t>з</w:t>
            </w:r>
            <w:proofErr w:type="spellEnd"/>
            <w:r w:rsidRPr="00D50FEC">
              <w:rPr>
                <w:b/>
                <w:bCs/>
                <w:i/>
                <w:iCs/>
              </w:rPr>
              <w:t>/</w:t>
            </w:r>
            <w:proofErr w:type="spellStart"/>
            <w:proofErr w:type="gramStart"/>
            <w:r w:rsidRPr="00D50FEC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D50FEC">
              <w:rPr>
                <w:b/>
                <w:bCs/>
                <w:i/>
                <w:iCs/>
              </w:rPr>
              <w:t>Види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консультацій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D50FEC">
              <w:rPr>
                <w:b/>
                <w:bCs/>
                <w:i/>
                <w:iCs/>
              </w:rPr>
              <w:t>публічні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консуль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тації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прямі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D50FEC">
              <w:rPr>
                <w:b/>
                <w:bCs/>
                <w:i/>
                <w:iCs/>
              </w:rPr>
              <w:t>круглі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столи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,  </w:t>
            </w:r>
            <w:proofErr w:type="spellStart"/>
            <w:r w:rsidRPr="00D50FEC">
              <w:rPr>
                <w:b/>
                <w:bCs/>
                <w:i/>
                <w:iCs/>
              </w:rPr>
              <w:t>наради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D50FEC">
              <w:rPr>
                <w:b/>
                <w:bCs/>
                <w:i/>
                <w:iCs/>
              </w:rPr>
              <w:t>робочі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зустрічі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тощо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), </w:t>
            </w:r>
            <w:proofErr w:type="spellStart"/>
            <w:r w:rsidRPr="00D50FEC">
              <w:rPr>
                <w:b/>
                <w:bCs/>
                <w:i/>
                <w:iCs/>
              </w:rPr>
              <w:t>інтернет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– </w:t>
            </w:r>
            <w:proofErr w:type="spellStart"/>
            <w:r w:rsidRPr="00D50FEC">
              <w:rPr>
                <w:b/>
                <w:bCs/>
                <w:i/>
                <w:iCs/>
              </w:rPr>
              <w:t>консультації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 </w:t>
            </w:r>
            <w:proofErr w:type="spellStart"/>
            <w:r w:rsidRPr="00D50FEC">
              <w:rPr>
                <w:b/>
                <w:bCs/>
                <w:i/>
                <w:iCs/>
              </w:rPr>
              <w:t>прямі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D50FEC">
              <w:rPr>
                <w:b/>
                <w:bCs/>
                <w:i/>
                <w:iCs/>
              </w:rPr>
              <w:t>інтернет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– </w:t>
            </w:r>
            <w:proofErr w:type="spellStart"/>
            <w:r w:rsidRPr="00D50FEC">
              <w:rPr>
                <w:b/>
                <w:bCs/>
                <w:i/>
                <w:iCs/>
              </w:rPr>
              <w:t>форуми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D50FEC">
              <w:rPr>
                <w:b/>
                <w:bCs/>
                <w:i/>
                <w:iCs/>
              </w:rPr>
              <w:t>соц</w:t>
            </w:r>
            <w:proofErr w:type="gramEnd"/>
            <w:r w:rsidRPr="00D50FEC">
              <w:rPr>
                <w:b/>
                <w:bCs/>
                <w:i/>
                <w:iCs/>
              </w:rPr>
              <w:t>іальні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мережі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тощо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), </w:t>
            </w:r>
            <w:proofErr w:type="spellStart"/>
            <w:r w:rsidRPr="00D50FEC">
              <w:rPr>
                <w:b/>
                <w:bCs/>
                <w:i/>
                <w:iCs/>
              </w:rPr>
              <w:t>запити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( до </w:t>
            </w:r>
            <w:proofErr w:type="spellStart"/>
            <w:r w:rsidRPr="00D50FEC">
              <w:rPr>
                <w:b/>
                <w:bCs/>
                <w:i/>
                <w:iCs/>
              </w:rPr>
              <w:t>підприємців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D50FEC">
              <w:rPr>
                <w:b/>
                <w:bCs/>
                <w:i/>
                <w:iCs/>
              </w:rPr>
              <w:t>експертів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D50FEC">
              <w:rPr>
                <w:b/>
                <w:bCs/>
                <w:i/>
                <w:iCs/>
              </w:rPr>
              <w:t>науковців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тощо</w:t>
            </w:r>
            <w:proofErr w:type="spellEnd"/>
            <w:r w:rsidRPr="00D50FE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D50FEC">
              <w:rPr>
                <w:b/>
                <w:bCs/>
                <w:i/>
                <w:iCs/>
              </w:rPr>
              <w:t>Кількість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учасників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 </w:t>
            </w:r>
            <w:proofErr w:type="spellStart"/>
            <w:r w:rsidRPr="00D50FEC">
              <w:rPr>
                <w:b/>
                <w:bCs/>
                <w:i/>
                <w:iCs/>
              </w:rPr>
              <w:t>консультацій</w:t>
            </w:r>
            <w:proofErr w:type="spellEnd"/>
            <w:r w:rsidRPr="00D50FEC">
              <w:rPr>
                <w:b/>
                <w:bCs/>
                <w:i/>
                <w:iCs/>
              </w:rPr>
              <w:t>,</w:t>
            </w:r>
          </w:p>
          <w:p w:rsidR="00AF1FA8" w:rsidRPr="00D50FEC" w:rsidRDefault="00AF1FA8" w:rsidP="00B8026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D50FEC">
              <w:rPr>
                <w:b/>
                <w:bCs/>
                <w:i/>
                <w:iCs/>
              </w:rPr>
              <w:t>осіб</w:t>
            </w:r>
            <w:proofErr w:type="spellEnd"/>
            <w:proofErr w:type="gram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D50FEC">
              <w:rPr>
                <w:b/>
                <w:bCs/>
                <w:i/>
                <w:iCs/>
              </w:rPr>
              <w:t>Основні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 </w:t>
            </w:r>
            <w:proofErr w:type="spellStart"/>
            <w:r w:rsidRPr="00D50FEC">
              <w:rPr>
                <w:b/>
                <w:bCs/>
                <w:i/>
                <w:iCs/>
              </w:rPr>
              <w:t>результати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50FEC">
              <w:rPr>
                <w:b/>
                <w:bCs/>
                <w:i/>
                <w:iCs/>
              </w:rPr>
              <w:t>консультацій</w:t>
            </w:r>
            <w:proofErr w:type="spellEnd"/>
            <w:r w:rsidRPr="00D50FEC">
              <w:rPr>
                <w:b/>
                <w:bCs/>
                <w:i/>
                <w:iCs/>
              </w:rPr>
              <w:t xml:space="preserve">             (</w:t>
            </w:r>
            <w:proofErr w:type="spellStart"/>
            <w:r w:rsidRPr="00D50FEC">
              <w:rPr>
                <w:b/>
                <w:bCs/>
                <w:i/>
                <w:iCs/>
              </w:rPr>
              <w:t>опис</w:t>
            </w:r>
            <w:proofErr w:type="spellEnd"/>
            <w:r w:rsidRPr="00D50FEC">
              <w:rPr>
                <w:b/>
                <w:bCs/>
                <w:i/>
                <w:iCs/>
              </w:rPr>
              <w:t>)</w:t>
            </w:r>
          </w:p>
        </w:tc>
      </w:tr>
      <w:tr w:rsidR="00AF1FA8" w:rsidRPr="00D50FEC" w:rsidTr="00B8026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r w:rsidRPr="00D50FEC"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Робочі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зустрічі,наради</w:t>
            </w:r>
            <w:proofErr w:type="spellEnd"/>
            <w:r w:rsidRPr="00D50FEC">
              <w:t xml:space="preserve"> (</w:t>
            </w:r>
            <w:proofErr w:type="spellStart"/>
            <w:r w:rsidRPr="00D50FEC">
              <w:t>консультації</w:t>
            </w:r>
            <w:proofErr w:type="spellEnd"/>
            <w:proofErr w:type="gramStart"/>
            <w:r w:rsidRPr="00D50FEC">
              <w:t xml:space="preserve"> )</w:t>
            </w:r>
            <w:proofErr w:type="gramEnd"/>
            <w:r w:rsidRPr="00D50FEC">
              <w:t>: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gramStart"/>
            <w:r>
              <w:t>ТОВ</w:t>
            </w:r>
            <w:proofErr w:type="gramEnd"/>
            <w:r>
              <w:t xml:space="preserve"> «</w:t>
            </w:r>
            <w:proofErr w:type="spellStart"/>
            <w:r>
              <w:t>Інфузія</w:t>
            </w:r>
            <w:proofErr w:type="spellEnd"/>
            <w:r>
              <w:t>»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gramStart"/>
            <w:r>
              <w:t>ТОВ</w:t>
            </w:r>
            <w:proofErr w:type="gramEnd"/>
            <w:r>
              <w:t xml:space="preserve"> «</w:t>
            </w:r>
            <w:proofErr w:type="spellStart"/>
            <w:r>
              <w:t>Телесвіт</w:t>
            </w:r>
            <w:proofErr w:type="spellEnd"/>
            <w:r>
              <w:t>»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gramStart"/>
            <w:r w:rsidRPr="00D50FEC">
              <w:t>ТОВ</w:t>
            </w:r>
            <w:proofErr w:type="gramEnd"/>
            <w:r w:rsidRPr="00D50FEC">
              <w:t xml:space="preserve"> «</w:t>
            </w:r>
            <w:proofErr w:type="spellStart"/>
            <w:r>
              <w:t>Вінклад</w:t>
            </w:r>
            <w:proofErr w:type="spellEnd"/>
            <w:r w:rsidRPr="00D50FEC">
              <w:t>»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spellStart"/>
            <w:r>
              <w:t>Вінницька</w:t>
            </w:r>
            <w:proofErr w:type="spellEnd"/>
            <w:r>
              <w:t xml:space="preserve"> </w:t>
            </w:r>
            <w:proofErr w:type="spellStart"/>
            <w:r>
              <w:t>регіональна</w:t>
            </w:r>
            <w:proofErr w:type="spellEnd"/>
            <w:r>
              <w:t xml:space="preserve"> </w:t>
            </w:r>
            <w:proofErr w:type="spellStart"/>
            <w:r>
              <w:t>державна</w:t>
            </w:r>
            <w:proofErr w:type="spellEnd"/>
            <w:r>
              <w:t xml:space="preserve">  </w:t>
            </w:r>
            <w:proofErr w:type="spellStart"/>
            <w:r>
              <w:t>лабораторія</w:t>
            </w:r>
            <w:proofErr w:type="spellEnd"/>
          </w:p>
          <w:p w:rsidR="00AF1FA8" w:rsidRDefault="00AF1FA8" w:rsidP="00B80263">
            <w:pPr>
              <w:jc w:val="both"/>
            </w:pPr>
            <w:r w:rsidRPr="00D50FEC">
              <w:t>-</w:t>
            </w:r>
            <w:r>
              <w:t>КП ОС Аптека №1</w:t>
            </w:r>
          </w:p>
          <w:p w:rsidR="00AF1FA8" w:rsidRPr="00D50FEC" w:rsidRDefault="00AF1FA8" w:rsidP="00B80263">
            <w:pPr>
              <w:jc w:val="both"/>
            </w:pPr>
            <w:r>
              <w:t>-</w:t>
            </w:r>
            <w:proofErr w:type="spellStart"/>
            <w:r>
              <w:t>Вінницька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аптека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spellStart"/>
            <w:r>
              <w:t>Медтехніка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Надана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інформація</w:t>
            </w:r>
            <w:proofErr w:type="spellEnd"/>
            <w:r w:rsidRPr="00D50FEC">
              <w:t xml:space="preserve">  про </w:t>
            </w:r>
            <w:proofErr w:type="spellStart"/>
            <w:r w:rsidRPr="00D50FEC">
              <w:t>вартість</w:t>
            </w:r>
            <w:proofErr w:type="spellEnd"/>
            <w:r w:rsidRPr="00D50FEC">
              <w:t xml:space="preserve">  та </w:t>
            </w:r>
            <w:proofErr w:type="spellStart"/>
            <w:r w:rsidRPr="00D50FEC">
              <w:t>якість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проведення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послуг</w:t>
            </w:r>
            <w:proofErr w:type="spellEnd"/>
          </w:p>
        </w:tc>
      </w:tr>
      <w:tr w:rsidR="00AF1FA8" w:rsidRPr="00D50FEC" w:rsidTr="00B8026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r w:rsidRPr="00D50FEC"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Default="00AF1FA8" w:rsidP="00B80263">
            <w:pPr>
              <w:jc w:val="both"/>
            </w:pPr>
            <w:proofErr w:type="spellStart"/>
            <w:r w:rsidRPr="00D50FEC">
              <w:t>Телефонні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розмови</w:t>
            </w:r>
            <w:proofErr w:type="spellEnd"/>
            <w:proofErr w:type="gramStart"/>
            <w:r w:rsidRPr="00D50FEC">
              <w:t xml:space="preserve"> :</w:t>
            </w:r>
            <w:proofErr w:type="gramEnd"/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Хайтем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>»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gramStart"/>
            <w:r>
              <w:t>ТОВ</w:t>
            </w:r>
            <w:proofErr w:type="gramEnd"/>
            <w:r>
              <w:t xml:space="preserve"> </w:t>
            </w:r>
            <w:r w:rsidRPr="00D50FEC">
              <w:t>«</w:t>
            </w:r>
            <w:proofErr w:type="spellStart"/>
            <w:r>
              <w:t>Гальваномастер</w:t>
            </w:r>
            <w:proofErr w:type="spellEnd"/>
            <w:r w:rsidRPr="00D50FEC">
              <w:t>»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механізованого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gramStart"/>
            <w:r w:rsidRPr="00D50FEC">
              <w:t>ТОВ</w:t>
            </w:r>
            <w:proofErr w:type="gramEnd"/>
            <w:r w:rsidRPr="00D50FEC">
              <w:t xml:space="preserve"> «</w:t>
            </w:r>
            <w:proofErr w:type="spellStart"/>
            <w:r>
              <w:t>Поділляспецбуд</w:t>
            </w:r>
            <w:proofErr w:type="spellEnd"/>
            <w:r w:rsidRPr="00D50FEC">
              <w:t>»</w:t>
            </w:r>
          </w:p>
          <w:p w:rsidR="00AF1FA8" w:rsidRDefault="00AF1FA8" w:rsidP="00B80263">
            <w:pPr>
              <w:jc w:val="both"/>
            </w:pPr>
            <w:r w:rsidRPr="00D50FEC">
              <w:t>-</w:t>
            </w:r>
            <w:r>
              <w:t>ООО «</w:t>
            </w:r>
            <w:proofErr w:type="spellStart"/>
            <w:r>
              <w:t>ЕнергоКонтроль</w:t>
            </w:r>
            <w:proofErr w:type="spellEnd"/>
            <w:r>
              <w:t>»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gramStart"/>
            <w:r w:rsidRPr="00D50FEC">
              <w:t>ТОВ</w:t>
            </w:r>
            <w:proofErr w:type="gramEnd"/>
            <w:r w:rsidRPr="00D50FEC">
              <w:t xml:space="preserve"> «</w:t>
            </w:r>
            <w:proofErr w:type="spellStart"/>
            <w:r>
              <w:t>Газінвест-пром</w:t>
            </w:r>
            <w:proofErr w:type="spellEnd"/>
            <w:r w:rsidRPr="00D50FEC">
              <w:t>»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r>
              <w:t>РМЦ БДМ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r>
              <w:t xml:space="preserve">УДЦ </w:t>
            </w:r>
            <w:proofErr w:type="spellStart"/>
            <w:r>
              <w:t>Радіочастот</w:t>
            </w:r>
            <w:proofErr w:type="spellEnd"/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proofErr w:type="gramStart"/>
            <w:r>
              <w:t>ТОВ</w:t>
            </w:r>
            <w:proofErr w:type="gramEnd"/>
            <w:r>
              <w:t xml:space="preserve"> «</w:t>
            </w:r>
            <w:proofErr w:type="spellStart"/>
            <w:r>
              <w:t>Інтертрейдінвест</w:t>
            </w:r>
            <w:proofErr w:type="spellEnd"/>
            <w:r>
              <w:t>»</w:t>
            </w:r>
          </w:p>
          <w:p w:rsidR="00AF1FA8" w:rsidRPr="00D50FEC" w:rsidRDefault="00AF1FA8" w:rsidP="00B80263">
            <w:pPr>
              <w:jc w:val="both"/>
            </w:pPr>
            <w:r w:rsidRPr="00D50FEC">
              <w:t>-</w:t>
            </w:r>
            <w:r>
              <w:t>КАМІНТОВ</w:t>
            </w:r>
          </w:p>
          <w:p w:rsidR="00AF1FA8" w:rsidRDefault="00AF1FA8" w:rsidP="00B80263">
            <w:pPr>
              <w:jc w:val="both"/>
            </w:pPr>
            <w:r w:rsidRPr="00D50FEC">
              <w:t>-</w:t>
            </w:r>
            <w:proofErr w:type="gramStart"/>
            <w:r>
              <w:t>ТОВ</w:t>
            </w:r>
            <w:proofErr w:type="gramEnd"/>
            <w:r>
              <w:t xml:space="preserve"> «</w:t>
            </w:r>
            <w:proofErr w:type="spellStart"/>
            <w:r>
              <w:t>Український</w:t>
            </w:r>
            <w:proofErr w:type="spellEnd"/>
            <w:r>
              <w:t xml:space="preserve"> дом </w:t>
            </w:r>
            <w:proofErr w:type="spellStart"/>
            <w:r>
              <w:t>цегли</w:t>
            </w:r>
            <w:proofErr w:type="spellEnd"/>
            <w:r>
              <w:t>»</w:t>
            </w:r>
          </w:p>
          <w:p w:rsidR="00AF1FA8" w:rsidRPr="00D50FEC" w:rsidRDefault="00AF1FA8" w:rsidP="00B80263">
            <w:pPr>
              <w:jc w:val="both"/>
            </w:pPr>
            <w:r>
              <w:t>- ВПУ ЛДУБЖД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Уточнення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інформації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щодо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витрат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суб’єктів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господарювання</w:t>
            </w:r>
            <w:proofErr w:type="spellEnd"/>
            <w:r w:rsidRPr="00D50FEC">
              <w:t xml:space="preserve"> на </w:t>
            </w:r>
            <w:proofErr w:type="spellStart"/>
            <w:r w:rsidRPr="00D50FEC">
              <w:t>виконання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вимог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регулювання</w:t>
            </w:r>
            <w:proofErr w:type="spellEnd"/>
          </w:p>
        </w:tc>
      </w:tr>
    </w:tbl>
    <w:p w:rsidR="00AF1FA8" w:rsidRPr="00D50FEC" w:rsidRDefault="00AF1FA8" w:rsidP="00AF1FA8">
      <w:pPr>
        <w:pStyle w:val="10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Вимірювання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впливу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регулювання</w:t>
      </w:r>
      <w:proofErr w:type="spellEnd"/>
      <w:r w:rsidRPr="00D50FEC">
        <w:rPr>
          <w:sz w:val="28"/>
          <w:szCs w:val="28"/>
        </w:rPr>
        <w:t xml:space="preserve"> на </w:t>
      </w:r>
      <w:proofErr w:type="spellStart"/>
      <w:r w:rsidRPr="00D50FEC">
        <w:rPr>
          <w:sz w:val="28"/>
          <w:szCs w:val="28"/>
        </w:rPr>
        <w:t>суб’єкти</w:t>
      </w:r>
      <w:proofErr w:type="spellEnd"/>
      <w:r w:rsidRPr="00D50FEC">
        <w:rPr>
          <w:sz w:val="28"/>
          <w:szCs w:val="28"/>
        </w:rPr>
        <w:t xml:space="preserve"> малого </w:t>
      </w:r>
      <w:proofErr w:type="spellStart"/>
      <w:proofErr w:type="gramStart"/>
      <w:r w:rsidRPr="00D50FEC">
        <w:rPr>
          <w:sz w:val="28"/>
          <w:szCs w:val="28"/>
        </w:rPr>
        <w:t>п</w:t>
      </w:r>
      <w:proofErr w:type="gramEnd"/>
      <w:r w:rsidRPr="00D50FEC">
        <w:rPr>
          <w:sz w:val="28"/>
          <w:szCs w:val="28"/>
        </w:rPr>
        <w:t>ідприємництва</w:t>
      </w:r>
      <w:proofErr w:type="spellEnd"/>
      <w:r w:rsidRPr="00D50FEC">
        <w:rPr>
          <w:sz w:val="28"/>
          <w:szCs w:val="28"/>
        </w:rPr>
        <w:t xml:space="preserve"> :</w:t>
      </w:r>
    </w:p>
    <w:p w:rsidR="00AF1FA8" w:rsidRPr="00D50FEC" w:rsidRDefault="00AF1FA8" w:rsidP="00AF1FA8">
      <w:pPr>
        <w:ind w:left="360"/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Кількість</w:t>
      </w:r>
      <w:proofErr w:type="spellEnd"/>
      <w:r w:rsidRPr="00D50FEC">
        <w:rPr>
          <w:sz w:val="28"/>
          <w:szCs w:val="28"/>
        </w:rPr>
        <w:t xml:space="preserve">   </w:t>
      </w:r>
      <w:proofErr w:type="spellStart"/>
      <w:r w:rsidRPr="00D50FEC">
        <w:rPr>
          <w:sz w:val="28"/>
          <w:szCs w:val="28"/>
        </w:rPr>
        <w:t>суб’єктів</w:t>
      </w:r>
      <w:proofErr w:type="spellEnd"/>
      <w:r w:rsidRPr="00D50FEC">
        <w:rPr>
          <w:sz w:val="28"/>
          <w:szCs w:val="28"/>
        </w:rPr>
        <w:t xml:space="preserve">  малого </w:t>
      </w:r>
      <w:proofErr w:type="spellStart"/>
      <w:proofErr w:type="gramStart"/>
      <w:r w:rsidRPr="00D50FEC">
        <w:rPr>
          <w:sz w:val="28"/>
          <w:szCs w:val="28"/>
        </w:rPr>
        <w:t>п</w:t>
      </w:r>
      <w:proofErr w:type="gramEnd"/>
      <w:r w:rsidRPr="00D50FEC">
        <w:rPr>
          <w:sz w:val="28"/>
          <w:szCs w:val="28"/>
        </w:rPr>
        <w:t>ідприємництва</w:t>
      </w:r>
      <w:proofErr w:type="spellEnd"/>
      <w:r w:rsidRPr="00D50FEC">
        <w:rPr>
          <w:sz w:val="28"/>
          <w:szCs w:val="28"/>
        </w:rPr>
        <w:t xml:space="preserve"> становить </w:t>
      </w:r>
      <w:r>
        <w:rPr>
          <w:sz w:val="28"/>
          <w:szCs w:val="28"/>
        </w:rPr>
        <w:t>19</w:t>
      </w:r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одиниць</w:t>
      </w:r>
      <w:proofErr w:type="spellEnd"/>
      <w:r w:rsidRPr="00D50FEC">
        <w:rPr>
          <w:sz w:val="28"/>
          <w:szCs w:val="28"/>
        </w:rPr>
        <w:t>.</w:t>
      </w:r>
    </w:p>
    <w:p w:rsidR="00AF1FA8" w:rsidRPr="00D50FEC" w:rsidRDefault="00AF1FA8" w:rsidP="00AF1FA8">
      <w:pPr>
        <w:ind w:left="360"/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Питома</w:t>
      </w:r>
      <w:proofErr w:type="spellEnd"/>
      <w:r w:rsidRPr="00D50FEC">
        <w:rPr>
          <w:sz w:val="28"/>
          <w:szCs w:val="28"/>
        </w:rPr>
        <w:t xml:space="preserve"> вага </w:t>
      </w:r>
      <w:proofErr w:type="spellStart"/>
      <w:r w:rsidRPr="00D50FEC">
        <w:rPr>
          <w:sz w:val="28"/>
          <w:szCs w:val="28"/>
        </w:rPr>
        <w:t>суб’єктів</w:t>
      </w:r>
      <w:proofErr w:type="spellEnd"/>
      <w:r w:rsidRPr="00D50FEC">
        <w:rPr>
          <w:sz w:val="28"/>
          <w:szCs w:val="28"/>
        </w:rPr>
        <w:t xml:space="preserve"> малого </w:t>
      </w:r>
      <w:proofErr w:type="spellStart"/>
      <w:proofErr w:type="gramStart"/>
      <w:r w:rsidRPr="00D50FEC">
        <w:rPr>
          <w:sz w:val="28"/>
          <w:szCs w:val="28"/>
        </w:rPr>
        <w:t>п</w:t>
      </w:r>
      <w:proofErr w:type="gramEnd"/>
      <w:r w:rsidRPr="00D50FEC">
        <w:rPr>
          <w:sz w:val="28"/>
          <w:szCs w:val="28"/>
        </w:rPr>
        <w:t>ідприємництва</w:t>
      </w:r>
      <w:proofErr w:type="spellEnd"/>
      <w:r w:rsidRPr="00D50FEC">
        <w:rPr>
          <w:sz w:val="28"/>
          <w:szCs w:val="28"/>
        </w:rPr>
        <w:t xml:space="preserve"> у </w:t>
      </w:r>
      <w:proofErr w:type="spellStart"/>
      <w:r w:rsidRPr="00D50FEC">
        <w:rPr>
          <w:sz w:val="28"/>
          <w:szCs w:val="28"/>
        </w:rPr>
        <w:t>загальній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кількості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суб’єктів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господарювання</w:t>
      </w:r>
      <w:proofErr w:type="spellEnd"/>
      <w:r w:rsidRPr="00D50FEC">
        <w:rPr>
          <w:sz w:val="28"/>
          <w:szCs w:val="28"/>
        </w:rPr>
        <w:t xml:space="preserve">, на </w:t>
      </w:r>
      <w:proofErr w:type="spellStart"/>
      <w:r w:rsidRPr="00D50FEC">
        <w:rPr>
          <w:sz w:val="28"/>
          <w:szCs w:val="28"/>
        </w:rPr>
        <w:t>яких</w:t>
      </w:r>
      <w:proofErr w:type="spellEnd"/>
      <w:r w:rsidRPr="00D50FEC">
        <w:rPr>
          <w:sz w:val="28"/>
          <w:szCs w:val="28"/>
        </w:rPr>
        <w:t xml:space="preserve">  проблема </w:t>
      </w:r>
      <w:proofErr w:type="spellStart"/>
      <w:r w:rsidRPr="00D50FEC">
        <w:rPr>
          <w:sz w:val="28"/>
          <w:szCs w:val="28"/>
        </w:rPr>
        <w:t>має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вплив</w:t>
      </w:r>
      <w:proofErr w:type="spellEnd"/>
      <w:r w:rsidRPr="00D50FEC">
        <w:rPr>
          <w:sz w:val="28"/>
          <w:szCs w:val="28"/>
        </w:rPr>
        <w:t xml:space="preserve"> становить </w:t>
      </w:r>
      <w:r>
        <w:rPr>
          <w:sz w:val="28"/>
          <w:szCs w:val="28"/>
        </w:rPr>
        <w:t>28</w:t>
      </w:r>
      <w:r w:rsidRPr="00D50FEC">
        <w:rPr>
          <w:sz w:val="28"/>
          <w:szCs w:val="28"/>
        </w:rPr>
        <w:t xml:space="preserve">% ( </w:t>
      </w:r>
      <w:proofErr w:type="spellStart"/>
      <w:r w:rsidRPr="00D50FEC">
        <w:rPr>
          <w:sz w:val="28"/>
          <w:szCs w:val="28"/>
        </w:rPr>
        <w:t>відповідно</w:t>
      </w:r>
      <w:proofErr w:type="spellEnd"/>
      <w:r w:rsidRPr="00D50FEC">
        <w:rPr>
          <w:sz w:val="28"/>
          <w:szCs w:val="28"/>
        </w:rPr>
        <w:t xml:space="preserve"> до </w:t>
      </w:r>
      <w:proofErr w:type="spellStart"/>
      <w:r w:rsidRPr="00D50FEC">
        <w:rPr>
          <w:sz w:val="28"/>
          <w:szCs w:val="28"/>
        </w:rPr>
        <w:t>таблиці</w:t>
      </w:r>
      <w:proofErr w:type="spellEnd"/>
      <w:r w:rsidRPr="00D50FEC">
        <w:rPr>
          <w:sz w:val="28"/>
          <w:szCs w:val="28"/>
        </w:rPr>
        <w:t xml:space="preserve"> ‘’</w:t>
      </w:r>
      <w:proofErr w:type="spellStart"/>
      <w:r w:rsidRPr="00D50FEC">
        <w:rPr>
          <w:sz w:val="28"/>
          <w:szCs w:val="28"/>
        </w:rPr>
        <w:t>Оцінка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впливу</w:t>
      </w:r>
      <w:proofErr w:type="spellEnd"/>
      <w:r w:rsidRPr="00D50FEC">
        <w:rPr>
          <w:sz w:val="28"/>
          <w:szCs w:val="28"/>
        </w:rPr>
        <w:t xml:space="preserve"> на сферу </w:t>
      </w:r>
      <w:proofErr w:type="spellStart"/>
      <w:r w:rsidRPr="00D50FEC">
        <w:rPr>
          <w:sz w:val="28"/>
          <w:szCs w:val="28"/>
        </w:rPr>
        <w:t>інтересів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суб’єктів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господарювання</w:t>
      </w:r>
      <w:proofErr w:type="spellEnd"/>
      <w:r w:rsidRPr="00D50FEC">
        <w:rPr>
          <w:sz w:val="28"/>
          <w:szCs w:val="28"/>
        </w:rPr>
        <w:t xml:space="preserve">’’  </w:t>
      </w:r>
      <w:proofErr w:type="spellStart"/>
      <w:r w:rsidRPr="00D50FEC">
        <w:rPr>
          <w:sz w:val="28"/>
          <w:szCs w:val="28"/>
        </w:rPr>
        <w:t>додатку</w:t>
      </w:r>
      <w:proofErr w:type="spellEnd"/>
      <w:r w:rsidRPr="00D50FEC">
        <w:rPr>
          <w:sz w:val="28"/>
          <w:szCs w:val="28"/>
        </w:rPr>
        <w:t xml:space="preserve"> 1.</w:t>
      </w:r>
    </w:p>
    <w:p w:rsidR="00AF1FA8" w:rsidRPr="00D50FEC" w:rsidRDefault="00AF1FA8" w:rsidP="00AF1FA8">
      <w:pPr>
        <w:pStyle w:val="10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Розрахунок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витрат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суб’єктів</w:t>
      </w:r>
      <w:proofErr w:type="spellEnd"/>
      <w:r w:rsidRPr="00D50FEC">
        <w:rPr>
          <w:sz w:val="28"/>
          <w:szCs w:val="28"/>
        </w:rPr>
        <w:t xml:space="preserve">  малого </w:t>
      </w:r>
      <w:proofErr w:type="spellStart"/>
      <w:proofErr w:type="gramStart"/>
      <w:r w:rsidRPr="00D50FEC">
        <w:rPr>
          <w:sz w:val="28"/>
          <w:szCs w:val="28"/>
        </w:rPr>
        <w:t>п</w:t>
      </w:r>
      <w:proofErr w:type="gramEnd"/>
      <w:r w:rsidRPr="00D50FEC">
        <w:rPr>
          <w:sz w:val="28"/>
          <w:szCs w:val="28"/>
        </w:rPr>
        <w:t>ідприємництва</w:t>
      </w:r>
      <w:proofErr w:type="spellEnd"/>
      <w:r w:rsidRPr="00D50FEC">
        <w:rPr>
          <w:sz w:val="28"/>
          <w:szCs w:val="28"/>
        </w:rPr>
        <w:t xml:space="preserve">  на </w:t>
      </w:r>
      <w:proofErr w:type="spellStart"/>
      <w:r w:rsidRPr="00D50FEC">
        <w:rPr>
          <w:sz w:val="28"/>
          <w:szCs w:val="28"/>
        </w:rPr>
        <w:t>виконання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вимог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регулювання</w:t>
      </w:r>
      <w:proofErr w:type="spellEnd"/>
      <w:r w:rsidRPr="00D50FE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147"/>
        <w:gridCol w:w="1926"/>
        <w:gridCol w:w="1926"/>
        <w:gridCol w:w="1926"/>
      </w:tblGrid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r w:rsidRPr="00D50FEC">
              <w:t xml:space="preserve">№  </w:t>
            </w:r>
            <w:proofErr w:type="spellStart"/>
            <w:r w:rsidRPr="00D50FEC">
              <w:t>з</w:t>
            </w:r>
            <w:proofErr w:type="spellEnd"/>
            <w:r w:rsidRPr="00D50FEC">
              <w:t>/</w:t>
            </w:r>
            <w:proofErr w:type="spellStart"/>
            <w:proofErr w:type="gramStart"/>
            <w:r w:rsidRPr="00D50FEC">
              <w:t>п</w:t>
            </w:r>
            <w:proofErr w:type="spellEnd"/>
            <w:proofErr w:type="gram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Найменування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оцінки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r w:rsidRPr="00D50FEC">
              <w:t xml:space="preserve">У перший </w:t>
            </w:r>
            <w:proofErr w:type="spellStart"/>
            <w:proofErr w:type="gramStart"/>
            <w:r w:rsidRPr="00D50FEC">
              <w:t>р</w:t>
            </w:r>
            <w:proofErr w:type="gramEnd"/>
            <w:r w:rsidRPr="00D50FEC">
              <w:t>ік</w:t>
            </w:r>
            <w:proofErr w:type="spellEnd"/>
          </w:p>
          <w:p w:rsidR="00AF1FA8" w:rsidRPr="00D50FEC" w:rsidRDefault="00AF1FA8" w:rsidP="00B80263">
            <w:pPr>
              <w:jc w:val="both"/>
            </w:pPr>
            <w:r w:rsidRPr="00D50FEC">
              <w:t>(</w:t>
            </w:r>
            <w:proofErr w:type="spellStart"/>
            <w:r w:rsidRPr="00D50FEC">
              <w:t>стартовий</w:t>
            </w:r>
            <w:proofErr w:type="spellEnd"/>
            <w:r w:rsidRPr="00D50FEC">
              <w:t xml:space="preserve"> </w:t>
            </w:r>
            <w:proofErr w:type="spellStart"/>
            <w:proofErr w:type="gramStart"/>
            <w:r w:rsidRPr="00D50FEC">
              <w:t>р</w:t>
            </w:r>
            <w:proofErr w:type="gramEnd"/>
            <w:r w:rsidRPr="00D50FEC">
              <w:t>ік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впровадження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регулювання</w:t>
            </w:r>
            <w:proofErr w:type="spellEnd"/>
            <w:r w:rsidRPr="00D50FEC">
              <w:t xml:space="preserve"> 201</w:t>
            </w:r>
            <w:r>
              <w:t>8</w:t>
            </w:r>
            <w:r w:rsidRPr="00D50FEC">
              <w:t xml:space="preserve"> </w:t>
            </w:r>
            <w:proofErr w:type="spellStart"/>
            <w:r w:rsidRPr="00D50FEC">
              <w:t>р</w:t>
            </w:r>
            <w:proofErr w:type="spellEnd"/>
            <w:r w:rsidRPr="00D50FEC">
              <w:t xml:space="preserve">),  </w:t>
            </w:r>
          </w:p>
          <w:p w:rsidR="00AF1FA8" w:rsidRPr="00D50FEC" w:rsidRDefault="00AF1FA8" w:rsidP="00B80263">
            <w:pPr>
              <w:jc w:val="center"/>
            </w:pPr>
            <w:proofErr w:type="spellStart"/>
            <w:r w:rsidRPr="00D50FEC">
              <w:t>грн</w:t>
            </w:r>
            <w:proofErr w:type="spellEnd"/>
            <w:r w:rsidRPr="00D50FEC"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Періодичні</w:t>
            </w:r>
            <w:proofErr w:type="spellEnd"/>
            <w:r w:rsidRPr="00D50FEC">
              <w:t xml:space="preserve">              </w:t>
            </w:r>
          </w:p>
          <w:p w:rsidR="00AF1FA8" w:rsidRPr="00D50FEC" w:rsidRDefault="00AF1FA8" w:rsidP="00B80263">
            <w:pPr>
              <w:jc w:val="both"/>
            </w:pPr>
            <w:r w:rsidRPr="00D50FEC">
              <w:t xml:space="preserve">(за </w:t>
            </w:r>
            <w:proofErr w:type="spellStart"/>
            <w:r w:rsidRPr="00D50FEC">
              <w:t>наступний</w:t>
            </w:r>
            <w:proofErr w:type="spellEnd"/>
            <w:r w:rsidRPr="00D50FEC">
              <w:t xml:space="preserve"> </w:t>
            </w:r>
            <w:proofErr w:type="spellStart"/>
            <w:proofErr w:type="gramStart"/>
            <w:r w:rsidRPr="00D50FEC">
              <w:t>р</w:t>
            </w:r>
            <w:proofErr w:type="gramEnd"/>
            <w:r w:rsidRPr="00D50FEC">
              <w:t>ік</w:t>
            </w:r>
            <w:proofErr w:type="spellEnd"/>
            <w:r w:rsidRPr="00D50FEC">
              <w:t xml:space="preserve">    201</w:t>
            </w:r>
            <w:r>
              <w:t>9</w:t>
            </w:r>
            <w:r w:rsidRPr="00D50FEC">
              <w:t xml:space="preserve"> ),</w:t>
            </w:r>
          </w:p>
          <w:p w:rsidR="00AF1FA8" w:rsidRPr="00D50FEC" w:rsidRDefault="00AF1FA8" w:rsidP="00B80263">
            <w:pPr>
              <w:jc w:val="center"/>
            </w:pPr>
            <w:proofErr w:type="spellStart"/>
            <w:r w:rsidRPr="00D50FEC">
              <w:t>грн</w:t>
            </w:r>
            <w:proofErr w:type="spellEnd"/>
            <w:r w:rsidRPr="00D50FEC"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Витрати</w:t>
            </w:r>
            <w:proofErr w:type="spellEnd"/>
            <w:r w:rsidRPr="00D50FEC">
              <w:t xml:space="preserve"> за</w:t>
            </w:r>
            <w:r w:rsidRPr="00D50FEC">
              <w:rPr>
                <w:lang w:val="en-US"/>
              </w:rPr>
              <w:t xml:space="preserve"> </w:t>
            </w:r>
            <w:r w:rsidRPr="00D50FEC">
              <w:t xml:space="preserve"> </w:t>
            </w:r>
            <w:proofErr w:type="spellStart"/>
            <w:proofErr w:type="gramStart"/>
            <w:r w:rsidRPr="00D50FEC">
              <w:t>п</w:t>
            </w:r>
            <w:proofErr w:type="spellEnd"/>
            <w:r w:rsidRPr="00D50FEC">
              <w:rPr>
                <w:lang w:val="en-US"/>
              </w:rPr>
              <w:t>’</w:t>
            </w:r>
            <w:r w:rsidRPr="00D50FEC">
              <w:t>ять</w:t>
            </w:r>
            <w:proofErr w:type="gramEnd"/>
            <w:r w:rsidRPr="00D50FEC">
              <w:t xml:space="preserve">  </w:t>
            </w:r>
            <w:proofErr w:type="spellStart"/>
            <w:r w:rsidRPr="00D50FEC">
              <w:t>років</w:t>
            </w:r>
            <w:proofErr w:type="spellEnd"/>
          </w:p>
        </w:tc>
      </w:tr>
      <w:tr w:rsidR="00AF1FA8" w:rsidRPr="00D50FEC" w:rsidTr="00B80263">
        <w:trPr>
          <w:trHeight w:val="630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  <w:rPr>
                <w:sz w:val="28"/>
                <w:szCs w:val="28"/>
              </w:rPr>
            </w:pPr>
            <w:proofErr w:type="spellStart"/>
            <w:r w:rsidRPr="00D50FEC">
              <w:rPr>
                <w:sz w:val="28"/>
                <w:szCs w:val="28"/>
              </w:rPr>
              <w:t>Оцінка</w:t>
            </w:r>
            <w:proofErr w:type="spellEnd"/>
            <w:r w:rsidRPr="00D50FEC">
              <w:rPr>
                <w:sz w:val="28"/>
                <w:szCs w:val="28"/>
              </w:rPr>
              <w:t xml:space="preserve"> ‘’ </w:t>
            </w:r>
            <w:proofErr w:type="spellStart"/>
            <w:r w:rsidRPr="00D50FEC">
              <w:rPr>
                <w:sz w:val="28"/>
                <w:szCs w:val="28"/>
              </w:rPr>
              <w:t>прямих</w:t>
            </w:r>
            <w:proofErr w:type="spellEnd"/>
            <w:r w:rsidRPr="00D50FEC">
              <w:rPr>
                <w:sz w:val="28"/>
                <w:szCs w:val="28"/>
              </w:rPr>
              <w:t xml:space="preserve"> ’’ </w:t>
            </w:r>
            <w:proofErr w:type="spellStart"/>
            <w:r w:rsidRPr="00D50FEC">
              <w:rPr>
                <w:sz w:val="28"/>
                <w:szCs w:val="28"/>
              </w:rPr>
              <w:t>витрат</w:t>
            </w:r>
            <w:proofErr w:type="spellEnd"/>
            <w:r w:rsidRPr="00D50FEC">
              <w:rPr>
                <w:sz w:val="28"/>
                <w:szCs w:val="28"/>
              </w:rPr>
              <w:t xml:space="preserve">  </w:t>
            </w:r>
            <w:proofErr w:type="spellStart"/>
            <w:r w:rsidRPr="00D50FEC">
              <w:rPr>
                <w:sz w:val="28"/>
                <w:szCs w:val="28"/>
              </w:rPr>
              <w:t>суб’єктів</w:t>
            </w:r>
            <w:proofErr w:type="spellEnd"/>
            <w:r w:rsidRPr="00D50FEC">
              <w:rPr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D50FEC">
              <w:rPr>
                <w:sz w:val="28"/>
                <w:szCs w:val="28"/>
              </w:rPr>
              <w:t>п</w:t>
            </w:r>
            <w:proofErr w:type="gramEnd"/>
            <w:r w:rsidRPr="00D50FEC">
              <w:rPr>
                <w:sz w:val="28"/>
                <w:szCs w:val="28"/>
              </w:rPr>
              <w:t>ідприємництва</w:t>
            </w:r>
            <w:proofErr w:type="spellEnd"/>
            <w:r w:rsidRPr="00D50FEC">
              <w:rPr>
                <w:sz w:val="28"/>
                <w:szCs w:val="28"/>
              </w:rPr>
              <w:t xml:space="preserve">  на  </w:t>
            </w:r>
            <w:proofErr w:type="spellStart"/>
            <w:r w:rsidRPr="00D50FEC">
              <w:rPr>
                <w:sz w:val="28"/>
                <w:szCs w:val="28"/>
              </w:rPr>
              <w:t>виконання</w:t>
            </w:r>
            <w:proofErr w:type="spellEnd"/>
            <w:r w:rsidRPr="00D50FEC">
              <w:rPr>
                <w:sz w:val="28"/>
                <w:szCs w:val="28"/>
              </w:rPr>
              <w:t xml:space="preserve"> </w:t>
            </w:r>
            <w:proofErr w:type="spellStart"/>
            <w:r w:rsidRPr="00D50FEC">
              <w:rPr>
                <w:sz w:val="28"/>
                <w:szCs w:val="28"/>
              </w:rPr>
              <w:t>вимог</w:t>
            </w:r>
            <w:proofErr w:type="spellEnd"/>
            <w:r w:rsidRPr="00D50FEC">
              <w:rPr>
                <w:sz w:val="28"/>
                <w:szCs w:val="28"/>
              </w:rPr>
              <w:t xml:space="preserve"> </w:t>
            </w:r>
            <w:proofErr w:type="spellStart"/>
            <w:r w:rsidRPr="00D50FEC">
              <w:rPr>
                <w:sz w:val="28"/>
                <w:szCs w:val="28"/>
              </w:rPr>
              <w:t>регулювання</w:t>
            </w:r>
            <w:proofErr w:type="spellEnd"/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Придбання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необхідного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обладнанн</w:t>
            </w:r>
            <w:proofErr w:type="gramStart"/>
            <w:r w:rsidRPr="00D50FEC">
              <w:t>я</w:t>
            </w:r>
            <w:proofErr w:type="spellEnd"/>
            <w:r w:rsidRPr="00D50FEC">
              <w:t>(</w:t>
            </w:r>
            <w:proofErr w:type="gramEnd"/>
            <w:r w:rsidRPr="00D50FEC">
              <w:t xml:space="preserve"> </w:t>
            </w:r>
            <w:proofErr w:type="spellStart"/>
            <w:r w:rsidRPr="00D50FEC">
              <w:t>пристроїв</w:t>
            </w:r>
            <w:proofErr w:type="spellEnd"/>
            <w:r w:rsidRPr="00D50FEC">
              <w:t xml:space="preserve">, машин, </w:t>
            </w:r>
            <w:proofErr w:type="spellStart"/>
            <w:r w:rsidRPr="00D50FEC">
              <w:t>механізмів</w:t>
            </w:r>
            <w:proofErr w:type="spellEnd"/>
            <w:r w:rsidRPr="00D50FEC"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Процедури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повірки</w:t>
            </w:r>
            <w:proofErr w:type="spellEnd"/>
            <w:r w:rsidRPr="00D50FEC">
              <w:t xml:space="preserve"> та / </w:t>
            </w:r>
            <w:proofErr w:type="spellStart"/>
            <w:r w:rsidRPr="00D50FEC">
              <w:t>або</w:t>
            </w:r>
            <w:proofErr w:type="spellEnd"/>
            <w:r w:rsidRPr="00D50FEC">
              <w:t xml:space="preserve"> постановки на </w:t>
            </w:r>
            <w:proofErr w:type="spellStart"/>
            <w:r w:rsidRPr="00D50FEC">
              <w:t>відповідний</w:t>
            </w:r>
            <w:proofErr w:type="spellEnd"/>
            <w:r w:rsidRPr="00D50FEC">
              <w:t xml:space="preserve"> </w:t>
            </w:r>
            <w:proofErr w:type="spellStart"/>
            <w:proofErr w:type="gramStart"/>
            <w:r w:rsidRPr="00D50FEC">
              <w:t>обл</w:t>
            </w:r>
            <w:proofErr w:type="gramEnd"/>
            <w:r w:rsidRPr="00D50FEC">
              <w:t>ік</w:t>
            </w:r>
            <w:proofErr w:type="spellEnd"/>
            <w:r w:rsidRPr="00D50FEC">
              <w:t xml:space="preserve"> у </w:t>
            </w:r>
            <w:proofErr w:type="spellStart"/>
            <w:r w:rsidRPr="00D50FEC">
              <w:t>визначеному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органі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Процедури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експлуатації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обладнання</w:t>
            </w:r>
            <w:proofErr w:type="spellEnd"/>
            <w:r w:rsidRPr="00D50FEC">
              <w:t xml:space="preserve"> (</w:t>
            </w:r>
            <w:proofErr w:type="spellStart"/>
            <w:r w:rsidRPr="00D50FEC">
              <w:t>експлуатаційні</w:t>
            </w:r>
            <w:proofErr w:type="spellEnd"/>
            <w:r w:rsidRPr="00D50FEC">
              <w:t xml:space="preserve">  </w:t>
            </w:r>
            <w:proofErr w:type="spellStart"/>
            <w:r w:rsidRPr="00D50FEC">
              <w:lastRenderedPageBreak/>
              <w:t>витрати</w:t>
            </w:r>
            <w:proofErr w:type="spellEnd"/>
            <w:r w:rsidRPr="00D50FEC">
              <w:t xml:space="preserve"> – </w:t>
            </w:r>
            <w:proofErr w:type="spellStart"/>
            <w:r w:rsidRPr="00D50FEC">
              <w:t>витратні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матеріа</w:t>
            </w:r>
            <w:proofErr w:type="spellEnd"/>
            <w:r w:rsidRPr="00D50FEC">
              <w:t xml:space="preserve">  </w:t>
            </w:r>
            <w:proofErr w:type="gramStart"/>
            <w:r w:rsidRPr="00D50FEC">
              <w:t>-л</w:t>
            </w:r>
            <w:proofErr w:type="gramEnd"/>
            <w:r w:rsidRPr="00D50FEC">
              <w:t xml:space="preserve">и )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lastRenderedPageBreak/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Процедури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обслуговування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обладнання</w:t>
            </w:r>
            <w:proofErr w:type="spellEnd"/>
            <w:r w:rsidRPr="00D50FEC">
              <w:t xml:space="preserve"> (</w:t>
            </w:r>
            <w:proofErr w:type="spellStart"/>
            <w:r w:rsidRPr="00D50FEC">
              <w:t>технічне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обслуговування</w:t>
            </w:r>
            <w:proofErr w:type="spellEnd"/>
            <w:proofErr w:type="gramStart"/>
            <w:r w:rsidRPr="00D50FEC">
              <w:t xml:space="preserve"> )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Інші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процедури</w:t>
            </w:r>
            <w:proofErr w:type="spellEnd"/>
            <w:r w:rsidRPr="00D50FEC">
              <w:t>:</w:t>
            </w:r>
          </w:p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Витрати</w:t>
            </w:r>
            <w:proofErr w:type="spellEnd"/>
            <w:r w:rsidRPr="00D50FEC">
              <w:t xml:space="preserve"> на оплату </w:t>
            </w:r>
            <w:proofErr w:type="spellStart"/>
            <w:r w:rsidRPr="00D50FEC">
              <w:t>послуг</w:t>
            </w:r>
            <w:proofErr w:type="spellEnd"/>
            <w:r w:rsidRPr="00D50FEC">
              <w:t xml:space="preserve"> Закладу по  </w:t>
            </w:r>
            <w:proofErr w:type="spellStart"/>
            <w:r w:rsidRPr="00D50FEC">
              <w:t>суб’єктах</w:t>
            </w:r>
            <w:proofErr w:type="spellEnd"/>
            <w:r w:rsidRPr="00D50FEC">
              <w:t xml:space="preserve">  малого  </w:t>
            </w:r>
            <w:proofErr w:type="spellStart"/>
            <w:r w:rsidRPr="00D50FEC">
              <w:t>господарювання</w:t>
            </w:r>
            <w:proofErr w:type="spellEnd"/>
            <w:r w:rsidRPr="00D50FEC">
              <w:t>,</w:t>
            </w:r>
          </w:p>
          <w:p w:rsidR="00AF1FA8" w:rsidRPr="00D50FEC" w:rsidRDefault="00AF1FA8" w:rsidP="00B80263">
            <w:pPr>
              <w:jc w:val="both"/>
            </w:pPr>
            <w:r w:rsidRPr="00D50FEC">
              <w:t>у   т.ч.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5343,54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5343,54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26717,70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proofErr w:type="gramStart"/>
            <w:r w:rsidRPr="001230FB">
              <w:rPr>
                <w:lang w:eastAsia="uk-UA"/>
              </w:rPr>
              <w:t>ТОВ</w:t>
            </w:r>
            <w:proofErr w:type="gramEnd"/>
            <w:r w:rsidRPr="001230FB">
              <w:rPr>
                <w:lang w:eastAsia="uk-UA"/>
              </w:rPr>
              <w:t xml:space="preserve"> «</w:t>
            </w:r>
            <w:proofErr w:type="spellStart"/>
            <w:r w:rsidRPr="001230FB">
              <w:rPr>
                <w:lang w:eastAsia="uk-UA"/>
              </w:rPr>
              <w:t>Інфузія</w:t>
            </w:r>
            <w:proofErr w:type="spellEnd"/>
            <w:r w:rsidRPr="001230FB">
              <w:rPr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160,95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160,95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rPr>
                <w:lang w:eastAsia="uk-UA"/>
              </w:rPr>
              <w:t>804,75</w:t>
            </w:r>
          </w:p>
        </w:tc>
      </w:tr>
      <w:tr w:rsidR="00AF1FA8" w:rsidRPr="00D50FEC" w:rsidTr="00B80263">
        <w:trPr>
          <w:trHeight w:val="2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proofErr w:type="spellStart"/>
            <w:r w:rsidRPr="001230FB">
              <w:rPr>
                <w:lang w:eastAsia="uk-UA"/>
              </w:rPr>
              <w:t>Група</w:t>
            </w:r>
            <w:proofErr w:type="spellEnd"/>
            <w:r w:rsidRPr="001230FB">
              <w:rPr>
                <w:lang w:eastAsia="uk-UA"/>
              </w:rPr>
              <w:t xml:space="preserve"> </w:t>
            </w:r>
            <w:proofErr w:type="spellStart"/>
            <w:r w:rsidRPr="001230FB">
              <w:rPr>
                <w:lang w:eastAsia="uk-UA"/>
              </w:rPr>
              <w:t>Хайтем</w:t>
            </w:r>
            <w:proofErr w:type="spellEnd"/>
            <w:r w:rsidRPr="001230FB">
              <w:rPr>
                <w:lang w:eastAsia="uk-UA"/>
              </w:rPr>
              <w:t xml:space="preserve"> </w:t>
            </w:r>
            <w:proofErr w:type="spellStart"/>
            <w:r w:rsidRPr="001230FB">
              <w:rPr>
                <w:lang w:eastAsia="uk-UA"/>
              </w:rPr>
              <w:t>системи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r w:rsidRPr="00382C31">
              <w:rPr>
                <w:lang w:eastAsia="uk-UA"/>
              </w:rPr>
              <w:t>160,95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r w:rsidRPr="00382C31">
              <w:rPr>
                <w:lang w:eastAsia="uk-UA"/>
              </w:rPr>
              <w:t>160,95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rPr>
                <w:lang w:eastAsia="uk-UA"/>
              </w:rPr>
              <w:t>804,75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proofErr w:type="gramStart"/>
            <w:r w:rsidRPr="001230FB">
              <w:rPr>
                <w:lang w:eastAsia="uk-UA"/>
              </w:rPr>
              <w:t>ТОВ</w:t>
            </w:r>
            <w:proofErr w:type="gramEnd"/>
            <w:r w:rsidRPr="001230FB">
              <w:rPr>
                <w:lang w:eastAsia="uk-UA"/>
              </w:rPr>
              <w:t xml:space="preserve"> «</w:t>
            </w:r>
            <w:proofErr w:type="spellStart"/>
            <w:r w:rsidRPr="001230FB">
              <w:rPr>
                <w:lang w:eastAsia="uk-UA"/>
              </w:rPr>
              <w:t>Вінклад</w:t>
            </w:r>
            <w:proofErr w:type="spellEnd"/>
            <w:r w:rsidRPr="001230FB">
              <w:rPr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160,95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160,95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804,75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proofErr w:type="gramStart"/>
            <w:r w:rsidRPr="001230FB">
              <w:rPr>
                <w:lang w:eastAsia="uk-UA"/>
              </w:rPr>
              <w:t>ТОВ</w:t>
            </w:r>
            <w:proofErr w:type="gramEnd"/>
            <w:r w:rsidRPr="001230FB">
              <w:rPr>
                <w:lang w:eastAsia="uk-UA"/>
              </w:rPr>
              <w:t xml:space="preserve"> «</w:t>
            </w:r>
            <w:proofErr w:type="spellStart"/>
            <w:r w:rsidRPr="001230FB">
              <w:rPr>
                <w:lang w:eastAsia="uk-UA"/>
              </w:rPr>
              <w:t>Телесвіт</w:t>
            </w:r>
            <w:proofErr w:type="spellEnd"/>
            <w:r w:rsidRPr="001230FB">
              <w:rPr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225,33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225,33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1126,65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proofErr w:type="spellStart"/>
            <w:r w:rsidRPr="001230FB">
              <w:rPr>
                <w:lang w:eastAsia="uk-UA"/>
              </w:rPr>
              <w:t>Вінницька</w:t>
            </w:r>
            <w:proofErr w:type="spellEnd"/>
            <w:r w:rsidRPr="001230FB">
              <w:rPr>
                <w:lang w:eastAsia="uk-UA"/>
              </w:rPr>
              <w:t xml:space="preserve"> </w:t>
            </w:r>
            <w:proofErr w:type="spellStart"/>
            <w:r w:rsidRPr="001230FB">
              <w:rPr>
                <w:lang w:eastAsia="uk-UA"/>
              </w:rPr>
              <w:t>регіональна</w:t>
            </w:r>
            <w:proofErr w:type="spellEnd"/>
            <w:r w:rsidRPr="001230FB">
              <w:rPr>
                <w:lang w:eastAsia="uk-UA"/>
              </w:rPr>
              <w:t xml:space="preserve"> </w:t>
            </w:r>
            <w:proofErr w:type="spellStart"/>
            <w:r w:rsidRPr="001230FB">
              <w:rPr>
                <w:lang w:eastAsia="uk-UA"/>
              </w:rPr>
              <w:t>державна</w:t>
            </w:r>
            <w:proofErr w:type="spellEnd"/>
            <w:r w:rsidRPr="001230FB">
              <w:rPr>
                <w:lang w:eastAsia="uk-UA"/>
              </w:rPr>
              <w:t xml:space="preserve"> </w:t>
            </w:r>
            <w:proofErr w:type="spellStart"/>
            <w:r w:rsidRPr="001230FB">
              <w:rPr>
                <w:lang w:eastAsia="uk-UA"/>
              </w:rPr>
              <w:t>лабораторія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643,80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643,80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3219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proofErr w:type="gramStart"/>
            <w:r w:rsidRPr="001230FB">
              <w:rPr>
                <w:lang w:eastAsia="uk-UA"/>
              </w:rPr>
              <w:t>ТОВ</w:t>
            </w:r>
            <w:proofErr w:type="gramEnd"/>
            <w:r w:rsidRPr="001230FB">
              <w:rPr>
                <w:lang w:eastAsia="uk-UA"/>
              </w:rPr>
              <w:t xml:space="preserve"> «</w:t>
            </w:r>
            <w:proofErr w:type="spellStart"/>
            <w:r w:rsidRPr="001230FB">
              <w:rPr>
                <w:lang w:eastAsia="uk-UA"/>
              </w:rPr>
              <w:t>Гальваномастер</w:t>
            </w:r>
            <w:proofErr w:type="spellEnd"/>
            <w:r w:rsidRPr="001230FB">
              <w:rPr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354,09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354,09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1770,45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proofErr w:type="spellStart"/>
            <w:r w:rsidRPr="001230FB">
              <w:rPr>
                <w:lang w:eastAsia="uk-UA"/>
              </w:rPr>
              <w:t>Управління</w:t>
            </w:r>
            <w:proofErr w:type="spellEnd"/>
            <w:r w:rsidRPr="001230FB">
              <w:rPr>
                <w:lang w:eastAsia="uk-UA"/>
              </w:rPr>
              <w:t xml:space="preserve"> </w:t>
            </w:r>
            <w:proofErr w:type="spellStart"/>
            <w:r w:rsidRPr="001230FB">
              <w:rPr>
                <w:lang w:eastAsia="uk-UA"/>
              </w:rPr>
              <w:t>механізованого</w:t>
            </w:r>
            <w:proofErr w:type="spellEnd"/>
            <w:r w:rsidRPr="001230FB">
              <w:rPr>
                <w:lang w:eastAsia="uk-UA"/>
              </w:rPr>
              <w:t xml:space="preserve"> </w:t>
            </w:r>
            <w:proofErr w:type="spellStart"/>
            <w:r w:rsidRPr="001230FB">
              <w:rPr>
                <w:lang w:eastAsia="uk-UA"/>
              </w:rPr>
              <w:t>будівництва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128,76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128,76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643,8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proofErr w:type="gramStart"/>
            <w:r w:rsidRPr="001230FB">
              <w:rPr>
                <w:lang w:eastAsia="uk-UA"/>
              </w:rPr>
              <w:t>ТОВ</w:t>
            </w:r>
            <w:proofErr w:type="gramEnd"/>
            <w:r w:rsidRPr="001230FB">
              <w:rPr>
                <w:lang w:eastAsia="uk-UA"/>
              </w:rPr>
              <w:t xml:space="preserve"> «</w:t>
            </w:r>
            <w:proofErr w:type="spellStart"/>
            <w:r w:rsidRPr="001230FB">
              <w:rPr>
                <w:lang w:eastAsia="uk-UA"/>
              </w:rPr>
              <w:t>Поділляспецбуд</w:t>
            </w:r>
            <w:proofErr w:type="spellEnd"/>
            <w:r w:rsidRPr="001230FB">
              <w:rPr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997,89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997,89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4989,45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r w:rsidRPr="001230FB">
              <w:rPr>
                <w:lang w:eastAsia="uk-UA"/>
              </w:rPr>
              <w:t>ООО «</w:t>
            </w:r>
            <w:proofErr w:type="spellStart"/>
            <w:r w:rsidRPr="001230FB">
              <w:rPr>
                <w:lang w:eastAsia="uk-UA"/>
              </w:rPr>
              <w:t>ЕнергоКонтроль</w:t>
            </w:r>
            <w:proofErr w:type="spellEnd"/>
            <w:r w:rsidRPr="001230FB">
              <w:rPr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96,57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96,57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482,85</w:t>
            </w:r>
          </w:p>
        </w:tc>
      </w:tr>
      <w:tr w:rsidR="00AF1FA8" w:rsidRPr="00382C31" w:rsidTr="00B80263">
        <w:trPr>
          <w:trHeight w:val="2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proofErr w:type="spellStart"/>
            <w:r w:rsidRPr="001230FB">
              <w:rPr>
                <w:lang w:eastAsia="uk-UA"/>
              </w:rPr>
              <w:t>Медтехніка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965,70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965,70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4828,5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proofErr w:type="gramStart"/>
            <w:r w:rsidRPr="001230FB">
              <w:rPr>
                <w:lang w:eastAsia="uk-UA"/>
              </w:rPr>
              <w:t>ТОВ</w:t>
            </w:r>
            <w:proofErr w:type="gramEnd"/>
            <w:r w:rsidRPr="001230FB">
              <w:rPr>
                <w:lang w:eastAsia="uk-UA"/>
              </w:rPr>
              <w:t xml:space="preserve"> «</w:t>
            </w:r>
            <w:proofErr w:type="spellStart"/>
            <w:r w:rsidRPr="001230FB">
              <w:rPr>
                <w:lang w:eastAsia="uk-UA"/>
              </w:rPr>
              <w:t>Газінвест-пром</w:t>
            </w:r>
            <w:proofErr w:type="spellEnd"/>
            <w:r w:rsidRPr="001230FB">
              <w:rPr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225,33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225,33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1126,65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r w:rsidRPr="001230FB">
              <w:rPr>
                <w:lang w:eastAsia="uk-UA"/>
              </w:rPr>
              <w:t>КП ОС Аптека №1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96,57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96,57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482,85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r w:rsidRPr="001230FB">
              <w:rPr>
                <w:lang w:eastAsia="uk-UA"/>
              </w:rPr>
              <w:t>РМЦ БДР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289,71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289,71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1448,55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r w:rsidRPr="001230FB">
              <w:rPr>
                <w:lang w:eastAsia="uk-UA"/>
              </w:rPr>
              <w:t xml:space="preserve">УДЦ </w:t>
            </w:r>
            <w:proofErr w:type="spellStart"/>
            <w:r w:rsidRPr="001230FB">
              <w:rPr>
                <w:lang w:eastAsia="uk-UA"/>
              </w:rPr>
              <w:t>Радіочастот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r w:rsidRPr="00382C31">
              <w:rPr>
                <w:lang w:eastAsia="uk-UA"/>
              </w:rPr>
              <w:t>32,19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r w:rsidRPr="00382C31">
              <w:rPr>
                <w:lang w:eastAsia="uk-UA"/>
              </w:rPr>
              <w:t>32,19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160,95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rPr>
                <w:lang w:eastAsia="uk-UA"/>
              </w:rPr>
            </w:pPr>
            <w:proofErr w:type="gramStart"/>
            <w:r w:rsidRPr="001230FB">
              <w:rPr>
                <w:lang w:eastAsia="uk-UA"/>
              </w:rPr>
              <w:t>ТОВ</w:t>
            </w:r>
            <w:proofErr w:type="gramEnd"/>
            <w:r w:rsidRPr="001230FB">
              <w:rPr>
                <w:lang w:eastAsia="uk-UA"/>
              </w:rPr>
              <w:t xml:space="preserve"> «</w:t>
            </w:r>
            <w:proofErr w:type="spellStart"/>
            <w:r w:rsidRPr="001230FB">
              <w:rPr>
                <w:lang w:eastAsia="uk-UA"/>
              </w:rPr>
              <w:t>Інтертрейдінвест</w:t>
            </w:r>
            <w:proofErr w:type="spellEnd"/>
            <w:r w:rsidRPr="001230FB">
              <w:rPr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225,33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225,33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1126,65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1230FB">
              <w:rPr>
                <w:lang w:eastAsia="uk-UA"/>
              </w:rPr>
              <w:t>Вінницька</w:t>
            </w:r>
            <w:proofErr w:type="spellEnd"/>
            <w:r w:rsidRPr="001230FB">
              <w:rPr>
                <w:lang w:eastAsia="uk-UA"/>
              </w:rPr>
              <w:t xml:space="preserve"> </w:t>
            </w:r>
            <w:proofErr w:type="spellStart"/>
            <w:r w:rsidRPr="001230FB">
              <w:rPr>
                <w:lang w:eastAsia="uk-UA"/>
              </w:rPr>
              <w:t>міська</w:t>
            </w:r>
            <w:proofErr w:type="spellEnd"/>
            <w:r w:rsidRPr="001230FB">
              <w:rPr>
                <w:lang w:eastAsia="uk-UA"/>
              </w:rPr>
              <w:t xml:space="preserve"> аптека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193,14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193,14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965,7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proofErr w:type="gramStart"/>
            <w:r w:rsidRPr="001230FB">
              <w:rPr>
                <w:lang w:eastAsia="uk-UA"/>
              </w:rPr>
              <w:t>ТОВ</w:t>
            </w:r>
            <w:proofErr w:type="gramEnd"/>
            <w:r w:rsidRPr="001230FB">
              <w:rPr>
                <w:lang w:eastAsia="uk-UA"/>
              </w:rPr>
              <w:t xml:space="preserve"> «</w:t>
            </w:r>
            <w:proofErr w:type="spellStart"/>
            <w:r w:rsidRPr="001230FB">
              <w:rPr>
                <w:lang w:eastAsia="uk-UA"/>
              </w:rPr>
              <w:t>Український</w:t>
            </w:r>
            <w:proofErr w:type="spellEnd"/>
            <w:r w:rsidRPr="001230FB">
              <w:rPr>
                <w:lang w:eastAsia="uk-UA"/>
              </w:rPr>
              <w:t xml:space="preserve"> дом </w:t>
            </w:r>
            <w:proofErr w:type="spellStart"/>
            <w:r w:rsidRPr="001230FB">
              <w:rPr>
                <w:lang w:eastAsia="uk-UA"/>
              </w:rPr>
              <w:t>цегли</w:t>
            </w:r>
            <w:proofErr w:type="spellEnd"/>
            <w:r w:rsidRPr="001230FB">
              <w:rPr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96,57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96,57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482,85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r w:rsidRPr="001230FB">
              <w:rPr>
                <w:lang w:eastAsia="uk-UA"/>
              </w:rPr>
              <w:t>ВПУ ЛДУБЖД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160,95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160,95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804,75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9A0D55" w:rsidRDefault="00AF1FA8" w:rsidP="00B80263">
            <w:pPr>
              <w:jc w:val="both"/>
              <w:rPr>
                <w:sz w:val="18"/>
                <w:szCs w:val="18"/>
              </w:rPr>
            </w:pPr>
            <w:r w:rsidRPr="009A0D55">
              <w:rPr>
                <w:sz w:val="18"/>
                <w:szCs w:val="18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spacing w:before="100" w:beforeAutospacing="1" w:after="100" w:afterAutospacing="1"/>
              <w:rPr>
                <w:lang w:eastAsia="uk-UA"/>
              </w:rPr>
            </w:pPr>
            <w:r w:rsidRPr="001230FB">
              <w:rPr>
                <w:lang w:eastAsia="uk-UA"/>
              </w:rPr>
              <w:t>КАМІНТОВ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128,76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rPr>
                <w:lang w:eastAsia="uk-UA"/>
              </w:rPr>
            </w:pPr>
            <w:r w:rsidRPr="00382C31">
              <w:rPr>
                <w:lang w:eastAsia="uk-UA"/>
              </w:rPr>
              <w:t>128,76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A8" w:rsidRPr="00382C31" w:rsidRDefault="00AF1FA8" w:rsidP="00B80263">
            <w:pPr>
              <w:jc w:val="right"/>
            </w:pPr>
            <w:r w:rsidRPr="00382C31">
              <w:t>643,80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jc w:val="both"/>
            </w:pPr>
            <w:r w:rsidRPr="001230FB">
              <w:t xml:space="preserve">Разом на одного </w:t>
            </w:r>
            <w:proofErr w:type="spellStart"/>
            <w:r w:rsidRPr="001230FB">
              <w:t>суб’єкта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господарювання</w:t>
            </w:r>
            <w:proofErr w:type="spellEnd"/>
            <w:proofErr w:type="gramStart"/>
            <w:r w:rsidRPr="001230FB">
              <w:t xml:space="preserve"> ,</w:t>
            </w:r>
            <w:proofErr w:type="gramEnd"/>
            <w:r w:rsidRPr="001230FB">
              <w:t xml:space="preserve"> </w:t>
            </w:r>
          </w:p>
          <w:p w:rsidR="00AF1FA8" w:rsidRPr="001230FB" w:rsidRDefault="00AF1FA8" w:rsidP="00B80263">
            <w:pPr>
              <w:jc w:val="both"/>
            </w:pPr>
            <w:r w:rsidRPr="001230FB">
              <w:t xml:space="preserve">в  </w:t>
            </w:r>
            <w:proofErr w:type="spellStart"/>
            <w:r w:rsidRPr="001230FB">
              <w:t>середньому</w:t>
            </w:r>
            <w:proofErr w:type="spellEnd"/>
            <w:proofErr w:type="gramStart"/>
            <w:r w:rsidRPr="001230FB">
              <w:t xml:space="preserve"> ,</w:t>
            </w:r>
            <w:proofErr w:type="gramEnd"/>
            <w:r w:rsidRPr="001230FB">
              <w:t xml:space="preserve">     </w:t>
            </w:r>
            <w:proofErr w:type="spellStart"/>
            <w:r w:rsidRPr="001230FB">
              <w:t>грн</w:t>
            </w:r>
            <w:proofErr w:type="spellEnd"/>
          </w:p>
          <w:p w:rsidR="00AF1FA8" w:rsidRPr="001230FB" w:rsidRDefault="00AF1FA8" w:rsidP="00B80263">
            <w:pPr>
              <w:jc w:val="both"/>
            </w:pPr>
            <w:r w:rsidRPr="001230FB">
              <w:t xml:space="preserve">(сума   </w:t>
            </w:r>
            <w:proofErr w:type="spellStart"/>
            <w:r w:rsidRPr="001230FB">
              <w:t>рядків</w:t>
            </w:r>
            <w:proofErr w:type="spellEnd"/>
            <w:r w:rsidRPr="001230FB">
              <w:t xml:space="preserve">   1+2…..+</w:t>
            </w:r>
            <w:r>
              <w:t>19</w:t>
            </w:r>
            <w:r w:rsidRPr="001230FB">
              <w:t xml:space="preserve">): </w:t>
            </w:r>
            <w:r>
              <w:t>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 w:rsidRPr="00382C31">
              <w:t>281,24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 w:rsidRPr="00382C31">
              <w:t>281,24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 w:rsidRPr="00382C31">
              <w:t>1406,20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jc w:val="both"/>
            </w:pPr>
            <w:proofErr w:type="spellStart"/>
            <w:r w:rsidRPr="001230FB">
              <w:t>Кількість</w:t>
            </w:r>
            <w:proofErr w:type="spellEnd"/>
            <w:r w:rsidRPr="001230FB">
              <w:t xml:space="preserve">   </w:t>
            </w:r>
            <w:proofErr w:type="spellStart"/>
            <w:r w:rsidRPr="001230FB">
              <w:t>суб’єктів</w:t>
            </w:r>
            <w:proofErr w:type="spellEnd"/>
            <w:r w:rsidRPr="001230FB">
              <w:t xml:space="preserve"> малого </w:t>
            </w:r>
            <w:proofErr w:type="spellStart"/>
            <w:proofErr w:type="gramStart"/>
            <w:r w:rsidRPr="001230FB">
              <w:t>п</w:t>
            </w:r>
            <w:proofErr w:type="gramEnd"/>
            <w:r w:rsidRPr="001230FB">
              <w:t>ідприємництва</w:t>
            </w:r>
            <w:proofErr w:type="spellEnd"/>
            <w:r w:rsidRPr="001230FB">
              <w:t xml:space="preserve">, </w:t>
            </w:r>
            <w:proofErr w:type="spellStart"/>
            <w:r w:rsidRPr="001230FB">
              <w:t>що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мають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виконати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вимоги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регулю</w:t>
            </w:r>
            <w:proofErr w:type="spellEnd"/>
            <w:r w:rsidRPr="001230FB">
              <w:t xml:space="preserve"> -</w:t>
            </w:r>
            <w:proofErr w:type="spellStart"/>
            <w:r w:rsidRPr="001230FB">
              <w:t>вання</w:t>
            </w:r>
            <w:proofErr w:type="spellEnd"/>
            <w:r w:rsidRPr="001230FB">
              <w:t xml:space="preserve">,     </w:t>
            </w:r>
            <w:proofErr w:type="spellStart"/>
            <w:r w:rsidRPr="001230FB">
              <w:t>одиниць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 w:rsidRPr="00382C31">
              <w:t>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 w:rsidRPr="00382C31">
              <w:t>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 w:rsidRPr="00382C31">
              <w:t>19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jc w:val="both"/>
            </w:pPr>
            <w:r w:rsidRPr="001230FB">
              <w:t xml:space="preserve"> </w:t>
            </w:r>
            <w:proofErr w:type="spellStart"/>
            <w:r w:rsidRPr="001230FB">
              <w:t>Сумарно</w:t>
            </w:r>
            <w:proofErr w:type="spellEnd"/>
            <w:proofErr w:type="gramStart"/>
            <w:r w:rsidRPr="001230FB">
              <w:t xml:space="preserve"> ,</w:t>
            </w:r>
            <w:proofErr w:type="gramEnd"/>
            <w:r w:rsidRPr="001230FB">
              <w:t xml:space="preserve">    </w:t>
            </w:r>
            <w:proofErr w:type="spellStart"/>
            <w:r w:rsidRPr="001230FB">
              <w:t>грн</w:t>
            </w:r>
            <w:proofErr w:type="spellEnd"/>
            <w:r w:rsidRPr="001230FB">
              <w:t>.</w:t>
            </w:r>
          </w:p>
          <w:p w:rsidR="00AF1FA8" w:rsidRPr="001230FB" w:rsidRDefault="00AF1FA8" w:rsidP="00B80263">
            <w:pPr>
              <w:jc w:val="both"/>
            </w:pPr>
            <w:r w:rsidRPr="001230FB">
              <w:t xml:space="preserve">( рядок 6 </w:t>
            </w:r>
            <w:proofErr w:type="spellStart"/>
            <w:r w:rsidRPr="001230FB">
              <w:t>х</w:t>
            </w:r>
            <w:proofErr w:type="spellEnd"/>
            <w:r w:rsidRPr="001230FB">
              <w:t xml:space="preserve"> рядок 7)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 w:rsidRPr="00382C31">
              <w:t>5343,54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 w:rsidRPr="00382C31">
              <w:t>5343,54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 w:rsidRPr="00382C31">
              <w:t>26717,70</w:t>
            </w:r>
          </w:p>
        </w:tc>
      </w:tr>
      <w:tr w:rsidR="00AF1FA8" w:rsidRPr="00382C31" w:rsidTr="00B80263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proofErr w:type="spellStart"/>
            <w:r w:rsidRPr="00382C31">
              <w:t>Оцінка</w:t>
            </w:r>
            <w:proofErr w:type="spellEnd"/>
            <w:r w:rsidRPr="00382C31">
              <w:t xml:space="preserve"> </w:t>
            </w:r>
            <w:proofErr w:type="spellStart"/>
            <w:r w:rsidRPr="00382C31">
              <w:t>вартості</w:t>
            </w:r>
            <w:proofErr w:type="spellEnd"/>
            <w:r w:rsidRPr="00382C31">
              <w:t xml:space="preserve"> </w:t>
            </w:r>
            <w:proofErr w:type="spellStart"/>
            <w:r w:rsidRPr="00382C31">
              <w:t>адміністративних</w:t>
            </w:r>
            <w:proofErr w:type="spellEnd"/>
            <w:r w:rsidRPr="00382C31">
              <w:t xml:space="preserve"> процедур </w:t>
            </w:r>
            <w:proofErr w:type="spellStart"/>
            <w:r w:rsidRPr="00382C31">
              <w:t>суб’єктів</w:t>
            </w:r>
            <w:proofErr w:type="spellEnd"/>
            <w:r w:rsidRPr="00382C31">
              <w:t xml:space="preserve">  малого </w:t>
            </w:r>
            <w:proofErr w:type="spellStart"/>
            <w:proofErr w:type="gramStart"/>
            <w:r w:rsidRPr="00382C31">
              <w:t>п</w:t>
            </w:r>
            <w:proofErr w:type="gramEnd"/>
            <w:r w:rsidRPr="00382C31">
              <w:t>ідприємництва</w:t>
            </w:r>
            <w:proofErr w:type="spellEnd"/>
            <w:r w:rsidRPr="00382C31">
              <w:t xml:space="preserve"> </w:t>
            </w:r>
            <w:proofErr w:type="spellStart"/>
            <w:r w:rsidRPr="00382C31">
              <w:t>щодо</w:t>
            </w:r>
            <w:proofErr w:type="spellEnd"/>
            <w:r w:rsidRPr="00382C31">
              <w:t xml:space="preserve"> </w:t>
            </w:r>
            <w:proofErr w:type="spellStart"/>
            <w:r w:rsidRPr="00382C31">
              <w:t>виконання</w:t>
            </w:r>
            <w:proofErr w:type="spellEnd"/>
            <w:r w:rsidRPr="00382C31">
              <w:t xml:space="preserve"> </w:t>
            </w:r>
            <w:proofErr w:type="spellStart"/>
            <w:r w:rsidRPr="00382C31">
              <w:t>регулювання</w:t>
            </w:r>
            <w:proofErr w:type="spellEnd"/>
            <w:r w:rsidRPr="00382C31">
              <w:t xml:space="preserve"> та  </w:t>
            </w:r>
            <w:proofErr w:type="spellStart"/>
            <w:r w:rsidRPr="00382C31">
              <w:t>звітування</w:t>
            </w:r>
            <w:proofErr w:type="spellEnd"/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jc w:val="both"/>
            </w:pPr>
            <w:r w:rsidRPr="001230FB">
              <w:t xml:space="preserve">Процедура </w:t>
            </w:r>
            <w:proofErr w:type="spellStart"/>
            <w:r w:rsidRPr="001230FB">
              <w:t>отримання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первинної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інформації</w:t>
            </w:r>
            <w:proofErr w:type="spellEnd"/>
            <w:r w:rsidRPr="001230FB">
              <w:t xml:space="preserve"> про </w:t>
            </w:r>
            <w:proofErr w:type="spellStart"/>
            <w:r w:rsidRPr="001230FB">
              <w:t>вимоги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регулювання</w:t>
            </w:r>
            <w:proofErr w:type="spellEnd"/>
            <w:r w:rsidRPr="001230FB">
              <w:t>:</w:t>
            </w:r>
          </w:p>
          <w:p w:rsidR="00AF1FA8" w:rsidRPr="001230FB" w:rsidRDefault="00AF1FA8" w:rsidP="00B80263">
            <w:pPr>
              <w:jc w:val="both"/>
              <w:rPr>
                <w:b/>
                <w:bCs/>
              </w:rPr>
            </w:pPr>
            <w:r>
              <w:t>3723</w:t>
            </w:r>
            <w:r w:rsidRPr="001230FB">
              <w:t>,00: 1</w:t>
            </w:r>
            <w:r>
              <w:t>66,</w:t>
            </w:r>
            <w:r w:rsidRPr="00AF1FA8">
              <w:t>08</w:t>
            </w:r>
            <w:proofErr w:type="gramStart"/>
            <w:r w:rsidRPr="001230FB">
              <w:t xml:space="preserve"> :</w:t>
            </w:r>
            <w:proofErr w:type="gramEnd"/>
            <w:r w:rsidRPr="001230FB">
              <w:t xml:space="preserve">60 </w:t>
            </w:r>
            <w:proofErr w:type="spellStart"/>
            <w:r w:rsidRPr="001230FB">
              <w:t>хв</w:t>
            </w:r>
            <w:proofErr w:type="spellEnd"/>
            <w:r w:rsidRPr="001230FB">
              <w:t xml:space="preserve">. </w:t>
            </w:r>
            <w:proofErr w:type="spellStart"/>
            <w:r w:rsidRPr="001230FB">
              <w:t>х</w:t>
            </w:r>
            <w:proofErr w:type="spellEnd"/>
            <w:r w:rsidRPr="001230FB">
              <w:t xml:space="preserve"> 30 </w:t>
            </w:r>
            <w:proofErr w:type="spellStart"/>
            <w:r w:rsidRPr="001230FB">
              <w:t>хв.=</w:t>
            </w:r>
            <w:proofErr w:type="spellEnd"/>
            <w:r w:rsidRPr="001230FB">
              <w:t xml:space="preserve"> </w:t>
            </w:r>
            <w:r>
              <w:rPr>
                <w:b/>
                <w:bCs/>
              </w:rPr>
              <w:t>11,20</w:t>
            </w:r>
            <w:r w:rsidRPr="001230FB">
              <w:rPr>
                <w:b/>
                <w:bCs/>
              </w:rPr>
              <w:t xml:space="preserve"> </w:t>
            </w:r>
            <w:proofErr w:type="spellStart"/>
            <w:r w:rsidRPr="001230FB">
              <w:rPr>
                <w:b/>
                <w:bCs/>
              </w:rPr>
              <w:t>грн</w:t>
            </w:r>
            <w:proofErr w:type="spellEnd"/>
            <w:r w:rsidRPr="001230FB">
              <w:rPr>
                <w:b/>
                <w:bCs/>
              </w:rPr>
              <w:t>.</w:t>
            </w:r>
          </w:p>
          <w:p w:rsidR="00AF1FA8" w:rsidRPr="001230FB" w:rsidRDefault="00AF1FA8" w:rsidP="00B80263">
            <w:pPr>
              <w:jc w:val="both"/>
              <w:rPr>
                <w:b/>
                <w:bCs/>
              </w:rPr>
            </w:pPr>
            <w:r w:rsidRPr="001230FB">
              <w:t>Де</w:t>
            </w:r>
            <w:proofErr w:type="gramStart"/>
            <w:r w:rsidRPr="001230FB">
              <w:t xml:space="preserve"> </w:t>
            </w:r>
            <w:r w:rsidRPr="001230FB">
              <w:rPr>
                <w:b/>
                <w:bCs/>
              </w:rPr>
              <w:t>:</w:t>
            </w:r>
            <w:proofErr w:type="gramEnd"/>
          </w:p>
          <w:p w:rsidR="00AF1FA8" w:rsidRPr="001230FB" w:rsidRDefault="00AF1FA8" w:rsidP="00B80263">
            <w:pPr>
              <w:jc w:val="both"/>
            </w:pPr>
            <w:r>
              <w:t xml:space="preserve">3723,00 </w:t>
            </w:r>
            <w:proofErr w:type="spellStart"/>
            <w:r>
              <w:t>грн</w:t>
            </w:r>
            <w:proofErr w:type="spellEnd"/>
            <w:r>
              <w:t xml:space="preserve">. </w:t>
            </w:r>
            <w:proofErr w:type="spellStart"/>
            <w:r>
              <w:t>мінімальна</w:t>
            </w:r>
            <w:proofErr w:type="spellEnd"/>
            <w:r>
              <w:t xml:space="preserve"> </w:t>
            </w:r>
            <w:proofErr w:type="spellStart"/>
            <w:r>
              <w:t>заробітна</w:t>
            </w:r>
            <w:proofErr w:type="spellEnd"/>
            <w:r>
              <w:t xml:space="preserve"> плата</w:t>
            </w:r>
          </w:p>
          <w:p w:rsidR="00AF1FA8" w:rsidRPr="001230FB" w:rsidRDefault="00AF1FA8" w:rsidP="00B80263">
            <w:pPr>
              <w:jc w:val="both"/>
            </w:pPr>
            <w:r w:rsidRPr="001230FB">
              <w:t>1</w:t>
            </w:r>
            <w:r>
              <w:t>66,</w:t>
            </w:r>
            <w:r w:rsidRPr="00AF1FA8">
              <w:t>08</w:t>
            </w:r>
            <w:r w:rsidRPr="001230FB">
              <w:t xml:space="preserve">  норма </w:t>
            </w:r>
            <w:proofErr w:type="spellStart"/>
            <w:r w:rsidRPr="001230FB">
              <w:t>тривалості</w:t>
            </w:r>
            <w:proofErr w:type="spellEnd"/>
            <w:r w:rsidRPr="001230FB">
              <w:t xml:space="preserve"> </w:t>
            </w:r>
            <w:proofErr w:type="spellStart"/>
            <w:r w:rsidRPr="001230FB">
              <w:lastRenderedPageBreak/>
              <w:t>робочого</w:t>
            </w:r>
            <w:proofErr w:type="spellEnd"/>
            <w:r w:rsidRPr="001230FB">
              <w:t xml:space="preserve"> часу</w:t>
            </w:r>
          </w:p>
          <w:p w:rsidR="00AF1FA8" w:rsidRPr="001230FB" w:rsidRDefault="00AF1FA8" w:rsidP="00B80263">
            <w:pPr>
              <w:jc w:val="both"/>
            </w:pPr>
            <w:r w:rsidRPr="001230FB">
              <w:t xml:space="preserve">30,0 </w:t>
            </w:r>
            <w:proofErr w:type="spellStart"/>
            <w:r w:rsidRPr="001230FB">
              <w:t>хв</w:t>
            </w:r>
            <w:proofErr w:type="spellEnd"/>
            <w:r w:rsidRPr="001230FB">
              <w:t xml:space="preserve">. </w:t>
            </w:r>
            <w:proofErr w:type="spellStart"/>
            <w:r w:rsidRPr="001230FB">
              <w:t>витрати</w:t>
            </w:r>
            <w:proofErr w:type="spellEnd"/>
            <w:r w:rsidRPr="001230FB">
              <w:t xml:space="preserve"> часу на </w:t>
            </w:r>
            <w:proofErr w:type="spellStart"/>
            <w:r w:rsidRPr="001230FB">
              <w:t>отримання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інформації</w:t>
            </w:r>
            <w:proofErr w:type="spellEnd"/>
            <w:r w:rsidRPr="001230FB">
              <w:t xml:space="preserve">  про </w:t>
            </w:r>
            <w:proofErr w:type="spellStart"/>
            <w:r w:rsidRPr="001230FB">
              <w:t>тарифи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>
              <w:lastRenderedPageBreak/>
              <w:t>11,20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>
              <w:t>11,20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>
              <w:t>56,00</w:t>
            </w:r>
          </w:p>
        </w:tc>
      </w:tr>
      <w:tr w:rsidR="00AF1FA8" w:rsidRPr="00382C31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jc w:val="both"/>
            </w:pPr>
            <w:proofErr w:type="spellStart"/>
            <w:r w:rsidRPr="001230FB">
              <w:t>Процедури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організації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вико-нання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вимог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регулювання</w:t>
            </w:r>
            <w:proofErr w:type="spellEnd"/>
          </w:p>
          <w:p w:rsidR="00AF1FA8" w:rsidRPr="001230FB" w:rsidRDefault="00AF1FA8" w:rsidP="00B80263">
            <w:pPr>
              <w:jc w:val="both"/>
              <w:rPr>
                <w:b/>
                <w:bCs/>
              </w:rPr>
            </w:pPr>
            <w:r>
              <w:t>3723,00</w:t>
            </w:r>
            <w:r w:rsidRPr="001230FB">
              <w:t xml:space="preserve">: </w:t>
            </w:r>
            <w:r>
              <w:t>166,</w:t>
            </w:r>
            <w:r w:rsidRPr="00AF1FA8">
              <w:t>08</w:t>
            </w:r>
            <w:proofErr w:type="gramStart"/>
            <w:r w:rsidRPr="001230FB">
              <w:t xml:space="preserve"> :</w:t>
            </w:r>
            <w:proofErr w:type="gramEnd"/>
            <w:r w:rsidRPr="001230FB">
              <w:t xml:space="preserve">60 </w:t>
            </w:r>
            <w:proofErr w:type="spellStart"/>
            <w:r w:rsidRPr="001230FB">
              <w:t>хв</w:t>
            </w:r>
            <w:proofErr w:type="spellEnd"/>
            <w:r w:rsidRPr="001230FB">
              <w:t xml:space="preserve">. </w:t>
            </w:r>
            <w:proofErr w:type="spellStart"/>
            <w:r w:rsidRPr="001230FB">
              <w:t>х</w:t>
            </w:r>
            <w:proofErr w:type="spellEnd"/>
            <w:r w:rsidRPr="001230FB">
              <w:t xml:space="preserve"> 10 </w:t>
            </w:r>
            <w:proofErr w:type="spellStart"/>
            <w:r w:rsidRPr="001230FB">
              <w:t>хв.=</w:t>
            </w:r>
            <w:proofErr w:type="spellEnd"/>
            <w:r w:rsidRPr="001230FB">
              <w:t xml:space="preserve"> </w:t>
            </w:r>
            <w:r>
              <w:rPr>
                <w:b/>
                <w:bCs/>
              </w:rPr>
              <w:t>3,73</w:t>
            </w:r>
            <w:r w:rsidRPr="001230FB">
              <w:rPr>
                <w:b/>
                <w:bCs/>
              </w:rPr>
              <w:t xml:space="preserve"> </w:t>
            </w:r>
            <w:proofErr w:type="spellStart"/>
            <w:r w:rsidRPr="001230FB">
              <w:rPr>
                <w:b/>
                <w:bCs/>
              </w:rPr>
              <w:t>грн</w:t>
            </w:r>
            <w:proofErr w:type="spellEnd"/>
            <w:r w:rsidRPr="001230FB">
              <w:rPr>
                <w:b/>
                <w:bCs/>
              </w:rPr>
              <w:t>.</w:t>
            </w:r>
          </w:p>
          <w:p w:rsidR="00AF1FA8" w:rsidRPr="001230FB" w:rsidRDefault="00AF1FA8" w:rsidP="00B80263">
            <w:pPr>
              <w:jc w:val="both"/>
              <w:rPr>
                <w:b/>
                <w:bCs/>
              </w:rPr>
            </w:pPr>
            <w:r w:rsidRPr="001230FB">
              <w:t>Де</w:t>
            </w:r>
            <w:proofErr w:type="gramStart"/>
            <w:r w:rsidRPr="001230FB">
              <w:t xml:space="preserve"> </w:t>
            </w:r>
            <w:r w:rsidRPr="001230FB">
              <w:rPr>
                <w:b/>
                <w:bCs/>
              </w:rPr>
              <w:t>:</w:t>
            </w:r>
            <w:proofErr w:type="gramEnd"/>
          </w:p>
          <w:p w:rsidR="00AF1FA8" w:rsidRPr="001230FB" w:rsidRDefault="00AF1FA8" w:rsidP="00B80263">
            <w:pPr>
              <w:jc w:val="both"/>
            </w:pPr>
            <w:r>
              <w:t xml:space="preserve">3723,00 </w:t>
            </w:r>
            <w:proofErr w:type="spellStart"/>
            <w:r>
              <w:t>грн</w:t>
            </w:r>
            <w:proofErr w:type="spellEnd"/>
            <w:r>
              <w:t>.</w:t>
            </w:r>
            <w:r w:rsidRPr="001230FB">
              <w:t xml:space="preserve">  </w:t>
            </w:r>
            <w:proofErr w:type="spellStart"/>
            <w:r w:rsidRPr="001230FB">
              <w:t>розмі</w:t>
            </w:r>
            <w:proofErr w:type="gramStart"/>
            <w:r w:rsidRPr="001230FB">
              <w:t>р</w:t>
            </w:r>
            <w:proofErr w:type="spellEnd"/>
            <w:proofErr w:type="gramEnd"/>
            <w:r w:rsidRPr="001230FB">
              <w:t xml:space="preserve"> посад. окладу за ЄТС</w:t>
            </w:r>
          </w:p>
          <w:p w:rsidR="00AF1FA8" w:rsidRPr="001230FB" w:rsidRDefault="00AF1FA8" w:rsidP="00B80263">
            <w:pPr>
              <w:jc w:val="both"/>
            </w:pPr>
            <w:r>
              <w:t>166,</w:t>
            </w:r>
            <w:r w:rsidRPr="00AF1FA8">
              <w:t>08</w:t>
            </w:r>
            <w:r w:rsidRPr="001230FB">
              <w:t xml:space="preserve">  норма </w:t>
            </w:r>
            <w:proofErr w:type="spellStart"/>
            <w:r w:rsidRPr="001230FB">
              <w:t>тривалості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робочого</w:t>
            </w:r>
            <w:proofErr w:type="spellEnd"/>
            <w:r w:rsidRPr="001230FB">
              <w:t xml:space="preserve"> часу</w:t>
            </w:r>
          </w:p>
          <w:p w:rsidR="00AF1FA8" w:rsidRPr="001230FB" w:rsidRDefault="00AF1FA8" w:rsidP="00B80263">
            <w:pPr>
              <w:jc w:val="both"/>
            </w:pPr>
            <w:r w:rsidRPr="001230FB">
              <w:t xml:space="preserve">10,0 </w:t>
            </w:r>
            <w:proofErr w:type="spellStart"/>
            <w:r w:rsidRPr="001230FB">
              <w:t>хв</w:t>
            </w:r>
            <w:proofErr w:type="spellEnd"/>
            <w:r w:rsidRPr="001230FB">
              <w:t xml:space="preserve">. </w:t>
            </w:r>
            <w:proofErr w:type="spellStart"/>
            <w:r w:rsidRPr="001230FB">
              <w:t>витрати</w:t>
            </w:r>
            <w:proofErr w:type="spellEnd"/>
            <w:r w:rsidRPr="001230FB">
              <w:t xml:space="preserve"> часу на </w:t>
            </w:r>
            <w:proofErr w:type="spellStart"/>
            <w:r w:rsidRPr="001230FB">
              <w:t>отримання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інформації</w:t>
            </w:r>
            <w:proofErr w:type="spellEnd"/>
            <w:r w:rsidRPr="001230FB">
              <w:t xml:space="preserve">  про </w:t>
            </w:r>
            <w:proofErr w:type="spellStart"/>
            <w:r w:rsidRPr="001230FB">
              <w:t>виконання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послуги</w:t>
            </w:r>
            <w:proofErr w:type="spellEnd"/>
            <w:r w:rsidRPr="001230FB">
              <w:t xml:space="preserve"> та </w:t>
            </w:r>
            <w:proofErr w:type="spellStart"/>
            <w:r w:rsidRPr="001230FB">
              <w:t>здійснення</w:t>
            </w:r>
            <w:proofErr w:type="spellEnd"/>
            <w:r w:rsidRPr="001230FB">
              <w:t xml:space="preserve"> оплати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>
              <w:t>3,73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>
              <w:t>3,73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382C31" w:rsidRDefault="00AF1FA8" w:rsidP="00B80263">
            <w:pPr>
              <w:jc w:val="center"/>
            </w:pPr>
            <w:r>
              <w:t>18,65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jc w:val="both"/>
            </w:pPr>
            <w:proofErr w:type="spellStart"/>
            <w:r w:rsidRPr="001230FB">
              <w:t>Процедури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офіційного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звітування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1230FB" w:rsidRDefault="00AF1FA8" w:rsidP="00B80263">
            <w:pPr>
              <w:jc w:val="both"/>
            </w:pPr>
            <w:proofErr w:type="spellStart"/>
            <w:r w:rsidRPr="001230FB">
              <w:t>Процедури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щодо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забезпе</w:t>
            </w:r>
            <w:proofErr w:type="spellEnd"/>
            <w:r w:rsidRPr="001230FB">
              <w:t xml:space="preserve"> </w:t>
            </w:r>
            <w:proofErr w:type="gramStart"/>
            <w:r w:rsidRPr="001230FB">
              <w:t>-</w:t>
            </w:r>
            <w:proofErr w:type="spellStart"/>
            <w:r w:rsidRPr="001230FB">
              <w:t>ч</w:t>
            </w:r>
            <w:proofErr w:type="gramEnd"/>
            <w:r w:rsidRPr="001230FB">
              <w:t>ення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процесу</w:t>
            </w:r>
            <w:proofErr w:type="spellEnd"/>
            <w:r w:rsidRPr="001230FB">
              <w:t xml:space="preserve"> </w:t>
            </w:r>
            <w:proofErr w:type="spellStart"/>
            <w:r w:rsidRPr="001230FB">
              <w:t>перевірок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Інші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процедури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b/>
                <w:bCs/>
              </w:rPr>
            </w:pPr>
            <w:r w:rsidRPr="00D50FEC">
              <w:rPr>
                <w:b/>
                <w:bCs/>
              </w:rPr>
              <w:t>Разом</w:t>
            </w:r>
            <w:proofErr w:type="gramStart"/>
            <w:r w:rsidRPr="00D50FEC">
              <w:rPr>
                <w:b/>
                <w:bCs/>
              </w:rPr>
              <w:t xml:space="preserve"> ,</w:t>
            </w:r>
            <w:proofErr w:type="gramEnd"/>
            <w:r w:rsidRPr="00D50FEC">
              <w:rPr>
                <w:b/>
                <w:bCs/>
              </w:rPr>
              <w:t xml:space="preserve"> </w:t>
            </w:r>
            <w:proofErr w:type="spellStart"/>
            <w:r w:rsidRPr="00D50FEC">
              <w:rPr>
                <w:b/>
                <w:bCs/>
              </w:rPr>
              <w:t>грн</w:t>
            </w:r>
            <w:proofErr w:type="spellEnd"/>
            <w:r w:rsidRPr="00D50FEC">
              <w:rPr>
                <w:b/>
                <w:bCs/>
              </w:rPr>
              <w:t>.</w:t>
            </w:r>
          </w:p>
          <w:p w:rsidR="00AF1FA8" w:rsidRPr="00D50FEC" w:rsidRDefault="00AF1FA8" w:rsidP="00B80263">
            <w:pPr>
              <w:jc w:val="both"/>
            </w:pPr>
            <w:r w:rsidRPr="00D50FEC">
              <w:t>(</w:t>
            </w:r>
            <w:r w:rsidRPr="00D50FEC">
              <w:rPr>
                <w:sz w:val="20"/>
                <w:szCs w:val="20"/>
              </w:rPr>
              <w:t xml:space="preserve">сума </w:t>
            </w:r>
            <w:proofErr w:type="spellStart"/>
            <w:r w:rsidRPr="00D50FEC">
              <w:rPr>
                <w:sz w:val="20"/>
                <w:szCs w:val="20"/>
              </w:rPr>
              <w:t>рядків</w:t>
            </w:r>
            <w:proofErr w:type="spellEnd"/>
            <w:r w:rsidRPr="00D50FEC">
              <w:rPr>
                <w:sz w:val="20"/>
                <w:szCs w:val="20"/>
              </w:rPr>
              <w:t xml:space="preserve"> 9+10+11+10+12+13</w:t>
            </w:r>
            <w:r w:rsidRPr="00D50FEC"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14,93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14,93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74,65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Кількість</w:t>
            </w:r>
            <w:proofErr w:type="spellEnd"/>
            <w:r w:rsidRPr="00D50FEC">
              <w:t xml:space="preserve">   </w:t>
            </w:r>
            <w:proofErr w:type="spellStart"/>
            <w:r w:rsidRPr="00D50FEC">
              <w:t>суб’єктів</w:t>
            </w:r>
            <w:proofErr w:type="spellEnd"/>
            <w:r w:rsidRPr="00D50FEC">
              <w:t xml:space="preserve"> малого </w:t>
            </w:r>
            <w:proofErr w:type="spellStart"/>
            <w:proofErr w:type="gramStart"/>
            <w:r w:rsidRPr="00D50FEC">
              <w:t>п</w:t>
            </w:r>
            <w:proofErr w:type="gramEnd"/>
            <w:r w:rsidRPr="00D50FEC">
              <w:t>ідприємництва</w:t>
            </w:r>
            <w:proofErr w:type="spellEnd"/>
            <w:r w:rsidRPr="00D50FEC">
              <w:t xml:space="preserve">, </w:t>
            </w:r>
            <w:proofErr w:type="spellStart"/>
            <w:r w:rsidRPr="00D50FEC">
              <w:t>що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мають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виконати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вимоги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регулю-вання</w:t>
            </w:r>
            <w:proofErr w:type="spellEnd"/>
            <w:r w:rsidRPr="00D50FEC">
              <w:t xml:space="preserve">,     </w:t>
            </w:r>
            <w:proofErr w:type="spellStart"/>
            <w:r w:rsidRPr="00D50FEC">
              <w:t>одиниць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19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sz w:val="28"/>
                <w:szCs w:val="28"/>
              </w:rPr>
            </w:pPr>
            <w:r w:rsidRPr="00D50FEC">
              <w:rPr>
                <w:sz w:val="28"/>
                <w:szCs w:val="28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  <w:rPr>
                <w:b/>
                <w:bCs/>
              </w:rPr>
            </w:pPr>
            <w:proofErr w:type="spellStart"/>
            <w:r w:rsidRPr="00D50FEC">
              <w:rPr>
                <w:b/>
                <w:bCs/>
              </w:rPr>
              <w:t>Сумарно</w:t>
            </w:r>
            <w:proofErr w:type="spellEnd"/>
            <w:proofErr w:type="gramStart"/>
            <w:r w:rsidRPr="00D50FEC">
              <w:rPr>
                <w:b/>
                <w:bCs/>
              </w:rPr>
              <w:t xml:space="preserve"> ,</w:t>
            </w:r>
            <w:proofErr w:type="gramEnd"/>
            <w:r w:rsidRPr="00D50FEC">
              <w:rPr>
                <w:b/>
                <w:bCs/>
              </w:rPr>
              <w:t xml:space="preserve"> </w:t>
            </w:r>
            <w:proofErr w:type="spellStart"/>
            <w:r w:rsidRPr="00D50FEC">
              <w:rPr>
                <w:b/>
                <w:bCs/>
              </w:rPr>
              <w:t>грн</w:t>
            </w:r>
            <w:proofErr w:type="spellEnd"/>
            <w:r w:rsidRPr="00D50FEC">
              <w:rPr>
                <w:b/>
                <w:bCs/>
              </w:rPr>
              <w:t>.</w:t>
            </w:r>
          </w:p>
          <w:p w:rsidR="00AF1FA8" w:rsidRPr="00D50FEC" w:rsidRDefault="00AF1FA8" w:rsidP="00B80263">
            <w:pPr>
              <w:jc w:val="both"/>
            </w:pPr>
            <w:r w:rsidRPr="00D50FEC">
              <w:rPr>
                <w:b/>
                <w:bCs/>
              </w:rPr>
              <w:t xml:space="preserve"> </w:t>
            </w:r>
            <w:r w:rsidRPr="00D50FEC">
              <w:t xml:space="preserve">(рядок 14 </w:t>
            </w:r>
            <w:proofErr w:type="spellStart"/>
            <w:r w:rsidRPr="00D50FEC">
              <w:t>х</w:t>
            </w:r>
            <w:proofErr w:type="spellEnd"/>
            <w:r w:rsidRPr="00D50FEC">
              <w:t xml:space="preserve"> рядок 15)</w:t>
            </w:r>
            <w:r w:rsidRPr="00D50FEC">
              <w:rPr>
                <w:b/>
                <w:bCs/>
              </w:rPr>
              <w:t xml:space="preserve">   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283,67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283,67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1418,35</w:t>
            </w:r>
          </w:p>
        </w:tc>
      </w:tr>
    </w:tbl>
    <w:p w:rsidR="00AF1FA8" w:rsidRPr="00D50FEC" w:rsidRDefault="00AF1FA8" w:rsidP="00AF1FA8">
      <w:pPr>
        <w:jc w:val="both"/>
        <w:rPr>
          <w:sz w:val="28"/>
          <w:szCs w:val="28"/>
        </w:rPr>
      </w:pPr>
    </w:p>
    <w:p w:rsidR="00AF1FA8" w:rsidRPr="00D50FEC" w:rsidRDefault="00AF1FA8" w:rsidP="00AF1FA8">
      <w:pPr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Бюджетні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витрати</w:t>
      </w:r>
      <w:proofErr w:type="spellEnd"/>
      <w:r w:rsidRPr="00D50FEC">
        <w:rPr>
          <w:sz w:val="28"/>
          <w:szCs w:val="28"/>
        </w:rPr>
        <w:t xml:space="preserve"> на </w:t>
      </w:r>
      <w:proofErr w:type="spellStart"/>
      <w:r w:rsidRPr="00D50FEC">
        <w:rPr>
          <w:sz w:val="28"/>
          <w:szCs w:val="28"/>
        </w:rPr>
        <w:t>адміністрування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регулювання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суб’єктів</w:t>
      </w:r>
      <w:proofErr w:type="spellEnd"/>
      <w:r w:rsidRPr="00D50FEC">
        <w:rPr>
          <w:sz w:val="28"/>
          <w:szCs w:val="28"/>
        </w:rPr>
        <w:t xml:space="preserve"> малого </w:t>
      </w:r>
      <w:proofErr w:type="spellStart"/>
      <w:proofErr w:type="gramStart"/>
      <w:r w:rsidRPr="00D50FEC">
        <w:rPr>
          <w:sz w:val="28"/>
          <w:szCs w:val="28"/>
        </w:rPr>
        <w:t>п</w:t>
      </w:r>
      <w:proofErr w:type="gramEnd"/>
      <w:r w:rsidRPr="00D50FEC">
        <w:rPr>
          <w:sz w:val="28"/>
          <w:szCs w:val="28"/>
        </w:rPr>
        <w:t>ідприємництва</w:t>
      </w:r>
      <w:proofErr w:type="spellEnd"/>
      <w:r w:rsidRPr="00D50FEC">
        <w:rPr>
          <w:sz w:val="28"/>
          <w:szCs w:val="28"/>
        </w:rPr>
        <w:t xml:space="preserve">, </w:t>
      </w:r>
      <w:proofErr w:type="spellStart"/>
      <w:r w:rsidRPr="00D50FEC">
        <w:rPr>
          <w:sz w:val="28"/>
          <w:szCs w:val="28"/>
        </w:rPr>
        <w:t>що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виникають</w:t>
      </w:r>
      <w:proofErr w:type="spellEnd"/>
      <w:r w:rsidRPr="00D50FEC">
        <w:rPr>
          <w:sz w:val="28"/>
          <w:szCs w:val="28"/>
        </w:rPr>
        <w:t xml:space="preserve"> на </w:t>
      </w:r>
      <w:proofErr w:type="spellStart"/>
      <w:r w:rsidRPr="00D50FEC">
        <w:rPr>
          <w:sz w:val="28"/>
          <w:szCs w:val="28"/>
        </w:rPr>
        <w:t>виконання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вимог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регулювання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відсутні</w:t>
      </w:r>
      <w:proofErr w:type="spellEnd"/>
      <w:r w:rsidRPr="00D50FEC">
        <w:rPr>
          <w:sz w:val="28"/>
          <w:szCs w:val="28"/>
        </w:rPr>
        <w:t>.</w:t>
      </w:r>
    </w:p>
    <w:p w:rsidR="00AF1FA8" w:rsidRPr="008623E4" w:rsidRDefault="00AF1FA8" w:rsidP="00AF1FA8">
      <w:pPr>
        <w:pStyle w:val="10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Розрахунок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сумарних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витрат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суб’єктів</w:t>
      </w:r>
      <w:proofErr w:type="spellEnd"/>
      <w:r w:rsidRPr="00D50FEC">
        <w:rPr>
          <w:sz w:val="28"/>
          <w:szCs w:val="28"/>
        </w:rPr>
        <w:t xml:space="preserve">  малого </w:t>
      </w:r>
      <w:proofErr w:type="spellStart"/>
      <w:proofErr w:type="gramStart"/>
      <w:r w:rsidRPr="00D50FEC">
        <w:rPr>
          <w:sz w:val="28"/>
          <w:szCs w:val="28"/>
        </w:rPr>
        <w:t>п</w:t>
      </w:r>
      <w:proofErr w:type="gramEnd"/>
      <w:r w:rsidRPr="00D50FEC">
        <w:rPr>
          <w:sz w:val="28"/>
          <w:szCs w:val="28"/>
        </w:rPr>
        <w:t>ідприємництва</w:t>
      </w:r>
      <w:proofErr w:type="spellEnd"/>
      <w:r w:rsidRPr="00D50FEC">
        <w:rPr>
          <w:sz w:val="28"/>
          <w:szCs w:val="28"/>
        </w:rPr>
        <w:t xml:space="preserve">, </w:t>
      </w:r>
      <w:proofErr w:type="spellStart"/>
      <w:r w:rsidRPr="00D50FEC">
        <w:rPr>
          <w:sz w:val="28"/>
          <w:szCs w:val="28"/>
        </w:rPr>
        <w:t>що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виникають</w:t>
      </w:r>
      <w:proofErr w:type="spellEnd"/>
      <w:r w:rsidRPr="00D50FEC">
        <w:rPr>
          <w:sz w:val="28"/>
          <w:szCs w:val="28"/>
        </w:rPr>
        <w:t xml:space="preserve">  на </w:t>
      </w:r>
      <w:proofErr w:type="spellStart"/>
      <w:r w:rsidRPr="00D50FEC">
        <w:rPr>
          <w:sz w:val="28"/>
          <w:szCs w:val="28"/>
        </w:rPr>
        <w:t>виконання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вимог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регулювання</w:t>
      </w:r>
      <w:proofErr w:type="spellEnd"/>
      <w:r w:rsidRPr="008623E4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110"/>
        <w:gridCol w:w="2407"/>
        <w:gridCol w:w="2408"/>
      </w:tblGrid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r w:rsidRPr="00D50FEC">
              <w:t xml:space="preserve">№ </w:t>
            </w:r>
            <w:proofErr w:type="spellStart"/>
            <w:r w:rsidRPr="00D50FEC">
              <w:t>з</w:t>
            </w:r>
            <w:proofErr w:type="spellEnd"/>
            <w:r w:rsidRPr="00D50FEC">
              <w:t>/</w:t>
            </w:r>
            <w:proofErr w:type="spellStart"/>
            <w:proofErr w:type="gramStart"/>
            <w:r w:rsidRPr="00D50FEC">
              <w:t>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proofErr w:type="spellStart"/>
            <w:r w:rsidRPr="00D50FEC">
              <w:t>Показник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 xml:space="preserve">Перший </w:t>
            </w:r>
            <w:proofErr w:type="spellStart"/>
            <w:proofErr w:type="gramStart"/>
            <w:r w:rsidRPr="00D50FEC">
              <w:t>р</w:t>
            </w:r>
            <w:proofErr w:type="gramEnd"/>
            <w:r w:rsidRPr="00D50FEC">
              <w:t>ік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регулювання</w:t>
            </w:r>
            <w:proofErr w:type="spellEnd"/>
            <w:r w:rsidRPr="00D50FEC">
              <w:t xml:space="preserve">                                ( </w:t>
            </w:r>
            <w:proofErr w:type="spellStart"/>
            <w:r w:rsidRPr="00D50FEC">
              <w:t>стартовий</w:t>
            </w:r>
            <w:proofErr w:type="spellEnd"/>
            <w:r w:rsidRPr="00D50FEC">
              <w:t xml:space="preserve"> 201</w:t>
            </w:r>
            <w:r>
              <w:t>8</w:t>
            </w:r>
            <w:r w:rsidRPr="00D50FEC">
              <w:t>р.)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 xml:space="preserve">За </w:t>
            </w:r>
            <w:proofErr w:type="spellStart"/>
            <w:proofErr w:type="gramStart"/>
            <w:r w:rsidRPr="00D50FEC">
              <w:t>п</w:t>
            </w:r>
            <w:proofErr w:type="spellEnd"/>
            <w:r w:rsidRPr="00D50FEC">
              <w:rPr>
                <w:lang w:val="en-US"/>
              </w:rPr>
              <w:t>’</w:t>
            </w:r>
            <w:r w:rsidRPr="00D50FEC">
              <w:t>ять</w:t>
            </w:r>
            <w:proofErr w:type="gramEnd"/>
            <w:r w:rsidRPr="00D50FEC">
              <w:t xml:space="preserve"> </w:t>
            </w:r>
            <w:proofErr w:type="spellStart"/>
            <w:r w:rsidRPr="00D50FEC">
              <w:t>років</w:t>
            </w:r>
            <w:proofErr w:type="spellEnd"/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r w:rsidRPr="00D50FEC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roofErr w:type="spellStart"/>
            <w:r w:rsidRPr="00D50FEC">
              <w:t>Оцінка</w:t>
            </w:r>
            <w:proofErr w:type="spellEnd"/>
            <w:r w:rsidRPr="00D50FEC">
              <w:t xml:space="preserve"> ‘’ </w:t>
            </w:r>
            <w:proofErr w:type="spellStart"/>
            <w:r w:rsidRPr="00D50FEC">
              <w:t>прямих</w:t>
            </w:r>
            <w:proofErr w:type="spellEnd"/>
            <w:r w:rsidRPr="00D50FEC">
              <w:t xml:space="preserve"> ’’ </w:t>
            </w:r>
            <w:proofErr w:type="spellStart"/>
            <w:r w:rsidRPr="00D50FEC">
              <w:t>витрат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суб’єктів</w:t>
            </w:r>
            <w:proofErr w:type="spellEnd"/>
            <w:r w:rsidRPr="00D50FEC">
              <w:t xml:space="preserve"> малого </w:t>
            </w:r>
            <w:proofErr w:type="spellStart"/>
            <w:proofErr w:type="gramStart"/>
            <w:r w:rsidRPr="00D50FEC">
              <w:t>п</w:t>
            </w:r>
            <w:proofErr w:type="gramEnd"/>
            <w:r w:rsidRPr="00D50FEC">
              <w:t>ідприємництва</w:t>
            </w:r>
            <w:proofErr w:type="spellEnd"/>
            <w:r w:rsidRPr="00D50FEC">
              <w:t xml:space="preserve">  на  </w:t>
            </w:r>
            <w:proofErr w:type="spellStart"/>
            <w:r w:rsidRPr="00D50FEC">
              <w:t>вико-нання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вимог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регулювання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5343,54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26717,70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r w:rsidRPr="00D50FEC"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Оцінка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вартості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адміністративних</w:t>
            </w:r>
            <w:proofErr w:type="spellEnd"/>
            <w:r w:rsidRPr="00D50FEC">
              <w:t xml:space="preserve"> процедур </w:t>
            </w:r>
            <w:proofErr w:type="spellStart"/>
            <w:r w:rsidRPr="00D50FEC">
              <w:t>суб’єктів</w:t>
            </w:r>
            <w:proofErr w:type="spellEnd"/>
            <w:r w:rsidRPr="00D50FEC">
              <w:t xml:space="preserve">  малого </w:t>
            </w:r>
            <w:proofErr w:type="spellStart"/>
            <w:proofErr w:type="gramStart"/>
            <w:r w:rsidRPr="00D50FEC">
              <w:t>п</w:t>
            </w:r>
            <w:proofErr w:type="gramEnd"/>
            <w:r w:rsidRPr="00D50FEC">
              <w:t>ідприємництва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щодо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виконання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регулювання</w:t>
            </w:r>
            <w:proofErr w:type="spellEnd"/>
            <w:r w:rsidRPr="00D50FEC">
              <w:t xml:space="preserve"> та  </w:t>
            </w:r>
            <w:proofErr w:type="spellStart"/>
            <w:r w:rsidRPr="00D50FEC">
              <w:t>звітування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283,67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1418,35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r w:rsidRPr="00D50FEC"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Сумарні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витрати</w:t>
            </w:r>
            <w:proofErr w:type="spellEnd"/>
            <w:r w:rsidRPr="00D50FEC">
              <w:t xml:space="preserve"> малого </w:t>
            </w:r>
            <w:proofErr w:type="spellStart"/>
            <w:proofErr w:type="gramStart"/>
            <w:r w:rsidRPr="00D50FEC">
              <w:t>п</w:t>
            </w:r>
            <w:proofErr w:type="gramEnd"/>
            <w:r w:rsidRPr="00D50FEC">
              <w:t>ідприєм</w:t>
            </w:r>
            <w:proofErr w:type="spellEnd"/>
            <w:r w:rsidRPr="00D50FEC">
              <w:t xml:space="preserve"> -</w:t>
            </w:r>
            <w:proofErr w:type="spellStart"/>
            <w:r w:rsidRPr="00D50FEC">
              <w:t>ництва</w:t>
            </w:r>
            <w:proofErr w:type="spellEnd"/>
            <w:r w:rsidRPr="00D50FEC">
              <w:t xml:space="preserve"> на </w:t>
            </w:r>
            <w:proofErr w:type="spellStart"/>
            <w:r w:rsidRPr="00D50FEC">
              <w:t>виконання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запланованого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регулювання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5627,21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28136,05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r w:rsidRPr="00D50FEC"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Бюджетні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витрати</w:t>
            </w:r>
            <w:proofErr w:type="spellEnd"/>
            <w:r w:rsidRPr="00D50FEC">
              <w:t xml:space="preserve"> на </w:t>
            </w:r>
            <w:proofErr w:type="spellStart"/>
            <w:r w:rsidRPr="00D50FEC">
              <w:t>адміністрування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регулювання</w:t>
            </w:r>
            <w:proofErr w:type="spellEnd"/>
            <w:r w:rsidRPr="00D50FEC">
              <w:t xml:space="preserve">  </w:t>
            </w:r>
            <w:proofErr w:type="spellStart"/>
            <w:r w:rsidRPr="00D50FEC">
              <w:t>суб’єктів</w:t>
            </w:r>
            <w:proofErr w:type="spellEnd"/>
            <w:r w:rsidRPr="00D50FEC">
              <w:t xml:space="preserve"> малого </w:t>
            </w:r>
            <w:proofErr w:type="spellStart"/>
            <w:proofErr w:type="gramStart"/>
            <w:r w:rsidRPr="00D50FEC">
              <w:t>п</w:t>
            </w:r>
            <w:proofErr w:type="gramEnd"/>
            <w:r w:rsidRPr="00D50FEC">
              <w:t>ідприємництва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 w:rsidRPr="00D50FEC">
              <w:t>0</w:t>
            </w:r>
          </w:p>
        </w:tc>
      </w:tr>
      <w:tr w:rsidR="00AF1FA8" w:rsidRPr="00D50FEC" w:rsidTr="00B802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r w:rsidRPr="00D50FEC"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both"/>
            </w:pPr>
            <w:proofErr w:type="spellStart"/>
            <w:r w:rsidRPr="00D50FEC">
              <w:t>Сумарні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витрати</w:t>
            </w:r>
            <w:proofErr w:type="spellEnd"/>
            <w:r w:rsidRPr="00D50FEC">
              <w:t xml:space="preserve"> на </w:t>
            </w:r>
            <w:proofErr w:type="spellStart"/>
            <w:r w:rsidRPr="00D50FEC">
              <w:t>виконання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запла-нованого</w:t>
            </w:r>
            <w:proofErr w:type="spellEnd"/>
            <w:r w:rsidRPr="00D50FEC">
              <w:t xml:space="preserve"> </w:t>
            </w:r>
            <w:proofErr w:type="spellStart"/>
            <w:r w:rsidRPr="00D50FEC">
              <w:t>регулювання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5627,21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8" w:rsidRPr="00D50FEC" w:rsidRDefault="00AF1FA8" w:rsidP="00B80263">
            <w:pPr>
              <w:jc w:val="center"/>
            </w:pPr>
            <w:r>
              <w:t>28136,05</w:t>
            </w:r>
          </w:p>
        </w:tc>
      </w:tr>
    </w:tbl>
    <w:p w:rsidR="00AF1FA8" w:rsidRPr="00D50FEC" w:rsidRDefault="00AF1FA8" w:rsidP="00AF1FA8">
      <w:pPr>
        <w:jc w:val="both"/>
        <w:rPr>
          <w:sz w:val="28"/>
          <w:szCs w:val="28"/>
        </w:rPr>
      </w:pPr>
    </w:p>
    <w:p w:rsidR="00AF1FA8" w:rsidRPr="00D50FEC" w:rsidRDefault="00AF1FA8" w:rsidP="00AF1FA8">
      <w:pPr>
        <w:pStyle w:val="10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Розроблення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корегуючих</w:t>
      </w:r>
      <w:proofErr w:type="spellEnd"/>
      <w:r w:rsidRPr="00D50FEC">
        <w:rPr>
          <w:sz w:val="28"/>
          <w:szCs w:val="28"/>
        </w:rPr>
        <w:t xml:space="preserve">   (</w:t>
      </w:r>
      <w:proofErr w:type="spellStart"/>
      <w:r w:rsidRPr="00D50FEC">
        <w:rPr>
          <w:sz w:val="28"/>
          <w:szCs w:val="28"/>
        </w:rPr>
        <w:t>пом’якшувальних</w:t>
      </w:r>
      <w:proofErr w:type="spellEnd"/>
      <w:proofErr w:type="gramStart"/>
      <w:r w:rsidRPr="00D50FEC">
        <w:rPr>
          <w:sz w:val="28"/>
          <w:szCs w:val="28"/>
        </w:rPr>
        <w:t xml:space="preserve"> )</w:t>
      </w:r>
      <w:proofErr w:type="gram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заходів</w:t>
      </w:r>
      <w:proofErr w:type="spellEnd"/>
      <w:r w:rsidRPr="00D50FEC">
        <w:rPr>
          <w:sz w:val="28"/>
          <w:szCs w:val="28"/>
        </w:rPr>
        <w:t xml:space="preserve">  для малого  </w:t>
      </w:r>
    </w:p>
    <w:p w:rsidR="00AF1FA8" w:rsidRPr="00D50FEC" w:rsidRDefault="00AF1FA8" w:rsidP="00AF1FA8">
      <w:pPr>
        <w:jc w:val="both"/>
        <w:rPr>
          <w:sz w:val="28"/>
          <w:szCs w:val="28"/>
        </w:rPr>
      </w:pPr>
      <w:proofErr w:type="spellStart"/>
      <w:proofErr w:type="gramStart"/>
      <w:r w:rsidRPr="00D50FEC">
        <w:rPr>
          <w:sz w:val="28"/>
          <w:szCs w:val="28"/>
        </w:rPr>
        <w:t>п</w:t>
      </w:r>
      <w:proofErr w:type="gramEnd"/>
      <w:r w:rsidRPr="00D50FEC">
        <w:rPr>
          <w:sz w:val="28"/>
          <w:szCs w:val="28"/>
        </w:rPr>
        <w:t>ідприємництва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щодо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запропонованого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регулювання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немає</w:t>
      </w:r>
      <w:proofErr w:type="spellEnd"/>
      <w:r w:rsidRPr="00D50FEC">
        <w:rPr>
          <w:sz w:val="28"/>
          <w:szCs w:val="28"/>
        </w:rPr>
        <w:t xml:space="preserve"> потреби, тому </w:t>
      </w:r>
      <w:proofErr w:type="spellStart"/>
      <w:r w:rsidRPr="00D50FEC">
        <w:rPr>
          <w:sz w:val="28"/>
          <w:szCs w:val="28"/>
        </w:rPr>
        <w:t>що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прийняття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даного</w:t>
      </w:r>
      <w:proofErr w:type="spellEnd"/>
      <w:r w:rsidRPr="00D50FEC">
        <w:rPr>
          <w:sz w:val="28"/>
          <w:szCs w:val="28"/>
        </w:rPr>
        <w:t xml:space="preserve">  регуляторного акту </w:t>
      </w:r>
      <w:proofErr w:type="spellStart"/>
      <w:r w:rsidRPr="00D50FEC">
        <w:rPr>
          <w:sz w:val="28"/>
          <w:szCs w:val="28"/>
        </w:rPr>
        <w:t>враховує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інтереси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зацікавлених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осіб</w:t>
      </w:r>
      <w:proofErr w:type="spellEnd"/>
      <w:r w:rsidRPr="00D50FEC">
        <w:rPr>
          <w:sz w:val="28"/>
          <w:szCs w:val="28"/>
        </w:rPr>
        <w:t xml:space="preserve"> :</w:t>
      </w:r>
    </w:p>
    <w:p w:rsidR="00AF1FA8" w:rsidRPr="00D50FEC" w:rsidRDefault="00AF1FA8" w:rsidP="00AF1FA8">
      <w:pPr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держави</w:t>
      </w:r>
      <w:proofErr w:type="spellEnd"/>
      <w:r w:rsidRPr="00D50FEC">
        <w:rPr>
          <w:sz w:val="28"/>
          <w:szCs w:val="28"/>
        </w:rPr>
        <w:t xml:space="preserve">, </w:t>
      </w:r>
      <w:proofErr w:type="spellStart"/>
      <w:r w:rsidRPr="00D50FEC">
        <w:rPr>
          <w:sz w:val="28"/>
          <w:szCs w:val="28"/>
        </w:rPr>
        <w:t>суб’єктів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господарювання</w:t>
      </w:r>
      <w:proofErr w:type="spellEnd"/>
      <w:r w:rsidRPr="00D50FEC">
        <w:rPr>
          <w:sz w:val="28"/>
          <w:szCs w:val="28"/>
        </w:rPr>
        <w:t xml:space="preserve">  великого, </w:t>
      </w:r>
      <w:proofErr w:type="spellStart"/>
      <w:r w:rsidRPr="00D50FEC">
        <w:rPr>
          <w:sz w:val="28"/>
          <w:szCs w:val="28"/>
        </w:rPr>
        <w:t>середнього</w:t>
      </w:r>
      <w:proofErr w:type="spellEnd"/>
      <w:r w:rsidRPr="00D50FEC">
        <w:rPr>
          <w:sz w:val="28"/>
          <w:szCs w:val="28"/>
        </w:rPr>
        <w:t xml:space="preserve">  та  малого </w:t>
      </w:r>
      <w:proofErr w:type="spellStart"/>
      <w:r w:rsidRPr="00D50FEC">
        <w:rPr>
          <w:sz w:val="28"/>
          <w:szCs w:val="28"/>
        </w:rPr>
        <w:t>бізнесу</w:t>
      </w:r>
      <w:proofErr w:type="spellEnd"/>
      <w:r w:rsidRPr="00D50FEC">
        <w:rPr>
          <w:sz w:val="28"/>
          <w:szCs w:val="28"/>
        </w:rPr>
        <w:t xml:space="preserve">, </w:t>
      </w:r>
      <w:r>
        <w:rPr>
          <w:sz w:val="28"/>
          <w:szCs w:val="28"/>
        </w:rPr>
        <w:t>диспансеру</w:t>
      </w:r>
      <w:r w:rsidRPr="00D50FEC">
        <w:rPr>
          <w:sz w:val="28"/>
          <w:szCs w:val="28"/>
        </w:rPr>
        <w:t xml:space="preserve">, як </w:t>
      </w:r>
      <w:proofErr w:type="spellStart"/>
      <w:r w:rsidRPr="00D50FEC">
        <w:rPr>
          <w:sz w:val="28"/>
          <w:szCs w:val="28"/>
        </w:rPr>
        <w:t>суб’єкта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господарювання</w:t>
      </w:r>
      <w:proofErr w:type="spellEnd"/>
      <w:r w:rsidRPr="00D50FEC">
        <w:rPr>
          <w:sz w:val="28"/>
          <w:szCs w:val="28"/>
        </w:rPr>
        <w:t xml:space="preserve">, та </w:t>
      </w:r>
      <w:proofErr w:type="spellStart"/>
      <w:r w:rsidRPr="00D50FEC">
        <w:rPr>
          <w:sz w:val="28"/>
          <w:szCs w:val="28"/>
        </w:rPr>
        <w:t>населення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і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передбачає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затвердження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економічно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обгрунтованих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тарифів</w:t>
      </w:r>
      <w:proofErr w:type="spellEnd"/>
      <w:r w:rsidRPr="00D50FEC">
        <w:rPr>
          <w:sz w:val="28"/>
          <w:szCs w:val="28"/>
        </w:rPr>
        <w:t xml:space="preserve"> на </w:t>
      </w:r>
      <w:proofErr w:type="spellStart"/>
      <w:r w:rsidRPr="00D50FEC">
        <w:rPr>
          <w:sz w:val="28"/>
          <w:szCs w:val="28"/>
        </w:rPr>
        <w:t>послуги</w:t>
      </w:r>
      <w:proofErr w:type="spellEnd"/>
      <w:r w:rsidRPr="00D50FEC">
        <w:rPr>
          <w:sz w:val="28"/>
          <w:szCs w:val="28"/>
        </w:rPr>
        <w:t xml:space="preserve">, </w:t>
      </w:r>
      <w:proofErr w:type="spellStart"/>
      <w:r w:rsidRPr="00D50FEC">
        <w:rPr>
          <w:sz w:val="28"/>
          <w:szCs w:val="28"/>
        </w:rPr>
        <w:t>які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надає</w:t>
      </w:r>
      <w:proofErr w:type="spellEnd"/>
      <w:r w:rsidRPr="00D50FEC">
        <w:rPr>
          <w:sz w:val="28"/>
          <w:szCs w:val="28"/>
        </w:rPr>
        <w:t xml:space="preserve"> </w:t>
      </w:r>
      <w:r>
        <w:rPr>
          <w:sz w:val="28"/>
          <w:szCs w:val="28"/>
        </w:rPr>
        <w:t>КП ВОНД</w:t>
      </w:r>
      <w:r w:rsidRPr="00D50FEC"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іотерапія</w:t>
      </w:r>
      <w:proofErr w:type="spellEnd"/>
      <w:r w:rsidRPr="00D50FEC">
        <w:rPr>
          <w:sz w:val="28"/>
          <w:szCs w:val="28"/>
        </w:rPr>
        <w:t xml:space="preserve">» для </w:t>
      </w:r>
      <w:proofErr w:type="spellStart"/>
      <w:r w:rsidRPr="00D50FEC">
        <w:rPr>
          <w:sz w:val="28"/>
          <w:szCs w:val="28"/>
        </w:rPr>
        <w:t>суб’єктів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господарювання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незалежно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від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форми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власності</w:t>
      </w:r>
      <w:proofErr w:type="spellEnd"/>
      <w:r w:rsidRPr="00D50FEC">
        <w:rPr>
          <w:sz w:val="28"/>
          <w:szCs w:val="28"/>
        </w:rPr>
        <w:t xml:space="preserve"> та </w:t>
      </w:r>
      <w:proofErr w:type="spellStart"/>
      <w:r w:rsidRPr="00D50FEC">
        <w:rPr>
          <w:sz w:val="28"/>
          <w:szCs w:val="28"/>
        </w:rPr>
        <w:t>населенню</w:t>
      </w:r>
      <w:proofErr w:type="spellEnd"/>
      <w:r w:rsidRPr="00D50FEC">
        <w:rPr>
          <w:sz w:val="28"/>
          <w:szCs w:val="28"/>
        </w:rPr>
        <w:t xml:space="preserve"> м. </w:t>
      </w:r>
      <w:proofErr w:type="spellStart"/>
      <w:r w:rsidRPr="00D50FEC">
        <w:rPr>
          <w:sz w:val="28"/>
          <w:szCs w:val="28"/>
        </w:rPr>
        <w:t>Вінниці</w:t>
      </w:r>
      <w:proofErr w:type="spellEnd"/>
      <w:r w:rsidRPr="00D50FEC">
        <w:rPr>
          <w:sz w:val="28"/>
          <w:szCs w:val="28"/>
        </w:rPr>
        <w:t xml:space="preserve"> , </w:t>
      </w:r>
      <w:proofErr w:type="spellStart"/>
      <w:r w:rsidRPr="00D50FEC">
        <w:rPr>
          <w:sz w:val="28"/>
          <w:szCs w:val="28"/>
        </w:rPr>
        <w:t>що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відповідає</w:t>
      </w:r>
      <w:proofErr w:type="spellEnd"/>
      <w:r w:rsidRPr="00D50FEC">
        <w:rPr>
          <w:sz w:val="28"/>
          <w:szCs w:val="28"/>
        </w:rPr>
        <w:t xml:space="preserve"> потребам у </w:t>
      </w:r>
      <w:proofErr w:type="spellStart"/>
      <w:r w:rsidRPr="00D50FEC">
        <w:rPr>
          <w:sz w:val="28"/>
          <w:szCs w:val="28"/>
        </w:rPr>
        <w:t>вирішенні</w:t>
      </w:r>
      <w:proofErr w:type="spellEnd"/>
      <w:r w:rsidRPr="00D50FEC">
        <w:rPr>
          <w:sz w:val="28"/>
          <w:szCs w:val="28"/>
        </w:rPr>
        <w:t xml:space="preserve">  проблем:</w:t>
      </w:r>
    </w:p>
    <w:p w:rsidR="00AF1FA8" w:rsidRPr="00D50FEC" w:rsidRDefault="00AF1FA8" w:rsidP="00AF1FA8">
      <w:pPr>
        <w:pStyle w:val="10"/>
        <w:numPr>
          <w:ilvl w:val="0"/>
          <w:numId w:val="5"/>
        </w:numPr>
        <w:spacing w:line="259" w:lineRule="auto"/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надання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якісних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медичних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послуг</w:t>
      </w:r>
      <w:proofErr w:type="spellEnd"/>
      <w:r w:rsidRPr="00D50FEC">
        <w:rPr>
          <w:sz w:val="28"/>
          <w:szCs w:val="28"/>
        </w:rPr>
        <w:t xml:space="preserve">  за </w:t>
      </w:r>
      <w:proofErr w:type="spellStart"/>
      <w:r w:rsidRPr="00D50FEC">
        <w:rPr>
          <w:sz w:val="28"/>
          <w:szCs w:val="28"/>
        </w:rPr>
        <w:t>економічно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обгрунтованими</w:t>
      </w:r>
      <w:proofErr w:type="spellEnd"/>
      <w:r w:rsidRPr="00D50FEC">
        <w:rPr>
          <w:sz w:val="28"/>
          <w:szCs w:val="28"/>
        </w:rPr>
        <w:t xml:space="preserve"> тарифами;</w:t>
      </w:r>
    </w:p>
    <w:p w:rsidR="00AF1FA8" w:rsidRPr="00D50FEC" w:rsidRDefault="00AF1FA8" w:rsidP="00AF1FA8">
      <w:pPr>
        <w:pStyle w:val="10"/>
        <w:numPr>
          <w:ilvl w:val="0"/>
          <w:numId w:val="5"/>
        </w:numPr>
        <w:spacing w:line="259" w:lineRule="auto"/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залучення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альтернативних</w:t>
      </w:r>
      <w:proofErr w:type="spellEnd"/>
      <w:r w:rsidRPr="00D50FEC">
        <w:rPr>
          <w:sz w:val="28"/>
          <w:szCs w:val="28"/>
        </w:rPr>
        <w:t xml:space="preserve"> та  </w:t>
      </w:r>
      <w:proofErr w:type="spellStart"/>
      <w:r w:rsidRPr="00D50FEC">
        <w:rPr>
          <w:sz w:val="28"/>
          <w:szCs w:val="28"/>
        </w:rPr>
        <w:t>дозволених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законодавством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джерел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фінансування</w:t>
      </w:r>
      <w:proofErr w:type="spellEnd"/>
      <w:r w:rsidRPr="00D50FEC">
        <w:rPr>
          <w:sz w:val="28"/>
          <w:szCs w:val="28"/>
        </w:rPr>
        <w:t xml:space="preserve"> </w:t>
      </w:r>
      <w:r>
        <w:rPr>
          <w:sz w:val="28"/>
          <w:szCs w:val="28"/>
        </w:rPr>
        <w:t>диспансеру</w:t>
      </w:r>
      <w:r w:rsidRPr="00D50FEC">
        <w:rPr>
          <w:sz w:val="28"/>
          <w:szCs w:val="28"/>
        </w:rPr>
        <w:t>;</w:t>
      </w:r>
    </w:p>
    <w:p w:rsidR="00AF1FA8" w:rsidRPr="00AF1FA8" w:rsidRDefault="00AF1FA8" w:rsidP="0075390F">
      <w:pPr>
        <w:pStyle w:val="10"/>
        <w:numPr>
          <w:ilvl w:val="0"/>
          <w:numId w:val="5"/>
        </w:numPr>
        <w:spacing w:line="259" w:lineRule="auto"/>
        <w:jc w:val="both"/>
        <w:rPr>
          <w:sz w:val="28"/>
          <w:szCs w:val="28"/>
        </w:rPr>
      </w:pPr>
      <w:proofErr w:type="spellStart"/>
      <w:r w:rsidRPr="00D50FEC">
        <w:rPr>
          <w:sz w:val="28"/>
          <w:szCs w:val="28"/>
        </w:rPr>
        <w:t>використання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повноважень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обласної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державної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адміністрації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щодо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недопущення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необгрунтованого</w:t>
      </w:r>
      <w:proofErr w:type="spellEnd"/>
      <w:r w:rsidRPr="00D50FEC">
        <w:rPr>
          <w:sz w:val="28"/>
          <w:szCs w:val="28"/>
        </w:rPr>
        <w:t xml:space="preserve">  </w:t>
      </w:r>
      <w:proofErr w:type="spellStart"/>
      <w:r w:rsidRPr="00D50FEC">
        <w:rPr>
          <w:sz w:val="28"/>
          <w:szCs w:val="28"/>
        </w:rPr>
        <w:t>зростання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вартості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медичних</w:t>
      </w:r>
      <w:proofErr w:type="spellEnd"/>
      <w:r w:rsidRPr="00D50FEC">
        <w:rPr>
          <w:sz w:val="28"/>
          <w:szCs w:val="28"/>
        </w:rPr>
        <w:t xml:space="preserve"> </w:t>
      </w:r>
      <w:proofErr w:type="spellStart"/>
      <w:r w:rsidRPr="00D50FEC">
        <w:rPr>
          <w:sz w:val="28"/>
          <w:szCs w:val="28"/>
        </w:rPr>
        <w:t>послуг</w:t>
      </w:r>
      <w:proofErr w:type="spellEnd"/>
      <w:r w:rsidRPr="00D50FEC">
        <w:rPr>
          <w:sz w:val="28"/>
          <w:szCs w:val="28"/>
        </w:rPr>
        <w:t xml:space="preserve">, </w:t>
      </w:r>
      <w:proofErr w:type="spellStart"/>
      <w:r w:rsidRPr="00D50FEC">
        <w:rPr>
          <w:sz w:val="28"/>
          <w:szCs w:val="28"/>
        </w:rPr>
        <w:t>відповідно</w:t>
      </w:r>
      <w:proofErr w:type="spellEnd"/>
      <w:r w:rsidRPr="00D50FEC">
        <w:rPr>
          <w:sz w:val="28"/>
          <w:szCs w:val="28"/>
        </w:rPr>
        <w:t xml:space="preserve"> </w:t>
      </w:r>
      <w:proofErr w:type="gramStart"/>
      <w:r w:rsidRPr="00D50FEC">
        <w:rPr>
          <w:sz w:val="28"/>
          <w:szCs w:val="28"/>
        </w:rPr>
        <w:t>до</w:t>
      </w:r>
      <w:proofErr w:type="gramEnd"/>
      <w:r w:rsidRPr="00D50FEC">
        <w:rPr>
          <w:sz w:val="28"/>
          <w:szCs w:val="28"/>
        </w:rPr>
        <w:t xml:space="preserve"> постанови КМУ  </w:t>
      </w:r>
      <w:proofErr w:type="spellStart"/>
      <w:r w:rsidRPr="00D50FEC">
        <w:rPr>
          <w:sz w:val="28"/>
          <w:szCs w:val="28"/>
        </w:rPr>
        <w:t>від</w:t>
      </w:r>
      <w:proofErr w:type="spellEnd"/>
      <w:r w:rsidRPr="00D50FEC">
        <w:rPr>
          <w:sz w:val="28"/>
          <w:szCs w:val="28"/>
        </w:rPr>
        <w:t xml:space="preserve"> 25.12.1996 р.  № 1548.</w:t>
      </w:r>
    </w:p>
    <w:p w:rsidR="0075390F" w:rsidRPr="00AF1FA8" w:rsidRDefault="0075390F" w:rsidP="00AF1FA8">
      <w:pPr>
        <w:pStyle w:val="10"/>
        <w:spacing w:line="259" w:lineRule="auto"/>
        <w:jc w:val="both"/>
        <w:rPr>
          <w:sz w:val="28"/>
          <w:szCs w:val="28"/>
        </w:rPr>
      </w:pPr>
      <w:r w:rsidRPr="00AF1FA8">
        <w:rPr>
          <w:sz w:val="28"/>
          <w:szCs w:val="28"/>
          <w:lang w:val="uk-UA" w:eastAsia="uk-UA"/>
        </w:rPr>
        <w:br/>
      </w:r>
      <w:r w:rsidR="00AF1FA8">
        <w:rPr>
          <w:b/>
          <w:bCs/>
          <w:sz w:val="28"/>
          <w:szCs w:val="28"/>
          <w:lang w:val="en-US" w:eastAsia="uk-UA"/>
        </w:rPr>
        <w:t>VII</w:t>
      </w:r>
      <w:r w:rsidRPr="00AF1FA8">
        <w:rPr>
          <w:b/>
          <w:bCs/>
          <w:sz w:val="28"/>
          <w:szCs w:val="28"/>
          <w:lang w:eastAsia="uk-UA"/>
        </w:rPr>
        <w:t xml:space="preserve">. </w:t>
      </w:r>
      <w:proofErr w:type="spellStart"/>
      <w:r w:rsidRPr="00AF1FA8">
        <w:rPr>
          <w:b/>
          <w:bCs/>
          <w:sz w:val="28"/>
          <w:szCs w:val="28"/>
          <w:lang w:eastAsia="uk-UA"/>
        </w:rPr>
        <w:t>Обґрунтування</w:t>
      </w:r>
      <w:proofErr w:type="spellEnd"/>
      <w:r w:rsidRPr="00AF1FA8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AF1FA8">
        <w:rPr>
          <w:b/>
          <w:bCs/>
          <w:sz w:val="28"/>
          <w:szCs w:val="28"/>
          <w:lang w:eastAsia="uk-UA"/>
        </w:rPr>
        <w:t>запропонованого</w:t>
      </w:r>
      <w:proofErr w:type="spellEnd"/>
      <w:r w:rsidRPr="00AF1FA8">
        <w:rPr>
          <w:b/>
          <w:bCs/>
          <w:sz w:val="28"/>
          <w:szCs w:val="28"/>
          <w:lang w:eastAsia="uk-UA"/>
        </w:rPr>
        <w:t xml:space="preserve"> строку </w:t>
      </w:r>
      <w:proofErr w:type="spellStart"/>
      <w:r w:rsidRPr="00AF1FA8">
        <w:rPr>
          <w:b/>
          <w:bCs/>
          <w:sz w:val="28"/>
          <w:szCs w:val="28"/>
          <w:lang w:eastAsia="uk-UA"/>
        </w:rPr>
        <w:t>дії</w:t>
      </w:r>
      <w:proofErr w:type="spellEnd"/>
      <w:r w:rsidRPr="00AF1FA8">
        <w:rPr>
          <w:b/>
          <w:bCs/>
          <w:sz w:val="28"/>
          <w:szCs w:val="28"/>
          <w:lang w:eastAsia="uk-UA"/>
        </w:rPr>
        <w:t xml:space="preserve"> регуляторного акт</w:t>
      </w:r>
      <w:r w:rsidRPr="00AF1FA8">
        <w:rPr>
          <w:b/>
          <w:bCs/>
          <w:sz w:val="28"/>
          <w:szCs w:val="28"/>
          <w:lang w:val="uk-UA" w:eastAsia="uk-UA"/>
        </w:rPr>
        <w:t>у</w:t>
      </w:r>
    </w:p>
    <w:p w:rsidR="0075390F" w:rsidRPr="009825B8" w:rsidRDefault="0075390F" w:rsidP="0075390F">
      <w:pPr>
        <w:pStyle w:val="1"/>
        <w:rPr>
          <w:sz w:val="28"/>
          <w:szCs w:val="28"/>
        </w:rPr>
      </w:pPr>
      <w:r w:rsidRPr="009825B8">
        <w:rPr>
          <w:sz w:val="28"/>
          <w:szCs w:val="28"/>
        </w:rPr>
        <w:br/>
        <w:t xml:space="preserve">     Строк дії даного регуляторного акту </w:t>
      </w:r>
      <w:r w:rsidR="006E5957">
        <w:rPr>
          <w:sz w:val="28"/>
          <w:szCs w:val="28"/>
        </w:rPr>
        <w:t xml:space="preserve">не </w:t>
      </w:r>
      <w:r w:rsidRPr="009825B8">
        <w:rPr>
          <w:sz w:val="28"/>
          <w:szCs w:val="28"/>
        </w:rPr>
        <w:t xml:space="preserve">обмежений. Проте , на його функціонування може мати вплив ряд законодавчих  та економічних чинників, а саме : </w:t>
      </w:r>
    </w:p>
    <w:p w:rsidR="0075390F" w:rsidRPr="009825B8" w:rsidRDefault="0075390F" w:rsidP="0075390F">
      <w:pPr>
        <w:pStyle w:val="1"/>
        <w:numPr>
          <w:ilvl w:val="0"/>
          <w:numId w:val="2"/>
        </w:numPr>
        <w:rPr>
          <w:sz w:val="28"/>
          <w:szCs w:val="28"/>
        </w:rPr>
      </w:pPr>
      <w:r w:rsidRPr="009825B8">
        <w:rPr>
          <w:sz w:val="28"/>
          <w:szCs w:val="28"/>
        </w:rPr>
        <w:t xml:space="preserve">зміни чинного законодавства України </w:t>
      </w:r>
    </w:p>
    <w:p w:rsidR="0075390F" w:rsidRPr="009825B8" w:rsidRDefault="0075390F" w:rsidP="0075390F">
      <w:pPr>
        <w:pStyle w:val="1"/>
        <w:numPr>
          <w:ilvl w:val="0"/>
          <w:numId w:val="2"/>
        </w:numPr>
        <w:rPr>
          <w:sz w:val="28"/>
          <w:szCs w:val="28"/>
        </w:rPr>
      </w:pPr>
      <w:r w:rsidRPr="009825B8">
        <w:rPr>
          <w:sz w:val="28"/>
          <w:szCs w:val="28"/>
        </w:rPr>
        <w:t>значне підвищення заробітної плати</w:t>
      </w:r>
    </w:p>
    <w:p w:rsidR="0075390F" w:rsidRPr="009825B8" w:rsidRDefault="0075390F" w:rsidP="0075390F">
      <w:pPr>
        <w:pStyle w:val="1"/>
        <w:numPr>
          <w:ilvl w:val="0"/>
          <w:numId w:val="2"/>
        </w:numPr>
        <w:rPr>
          <w:sz w:val="28"/>
          <w:szCs w:val="28"/>
        </w:rPr>
      </w:pPr>
      <w:r w:rsidRPr="009825B8">
        <w:rPr>
          <w:sz w:val="28"/>
          <w:szCs w:val="28"/>
        </w:rPr>
        <w:t>зростання тарифів на комунальні послуги та енергоносії</w:t>
      </w:r>
    </w:p>
    <w:p w:rsidR="0075390F" w:rsidRPr="00AF1FA8" w:rsidRDefault="0075390F" w:rsidP="00AF1FA8">
      <w:pPr>
        <w:pStyle w:val="1"/>
        <w:numPr>
          <w:ilvl w:val="0"/>
          <w:numId w:val="2"/>
        </w:numPr>
        <w:rPr>
          <w:sz w:val="28"/>
          <w:szCs w:val="28"/>
        </w:rPr>
      </w:pPr>
      <w:r w:rsidRPr="009825B8">
        <w:rPr>
          <w:sz w:val="28"/>
          <w:szCs w:val="28"/>
        </w:rPr>
        <w:t>ріст закупівельних цін на  медикаменти, вироби медичного призначення,    реактиви   та медичний інструментарій.</w:t>
      </w:r>
    </w:p>
    <w:p w:rsidR="0075390F" w:rsidRPr="009825B8" w:rsidRDefault="0075390F" w:rsidP="0075390F">
      <w:pPr>
        <w:pStyle w:val="1"/>
        <w:ind w:left="60"/>
        <w:rPr>
          <w:sz w:val="28"/>
          <w:szCs w:val="28"/>
        </w:rPr>
      </w:pPr>
    </w:p>
    <w:p w:rsidR="0075390F" w:rsidRPr="009825B8" w:rsidRDefault="00AF1FA8" w:rsidP="0075390F">
      <w:pPr>
        <w:pStyle w:val="1"/>
        <w:ind w:left="6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="0075390F" w:rsidRPr="009825B8">
        <w:rPr>
          <w:b/>
          <w:bCs/>
          <w:sz w:val="28"/>
          <w:szCs w:val="28"/>
        </w:rPr>
        <w:t>. Визначення показників результативності дії регуляторного акту</w:t>
      </w:r>
      <w:r w:rsidR="0075390F" w:rsidRPr="009825B8">
        <w:rPr>
          <w:sz w:val="28"/>
          <w:szCs w:val="28"/>
        </w:rPr>
        <w:br/>
      </w:r>
    </w:p>
    <w:p w:rsidR="0075390F" w:rsidRPr="009825B8" w:rsidRDefault="0075390F" w:rsidP="0075390F">
      <w:pPr>
        <w:pStyle w:val="1"/>
        <w:ind w:left="60"/>
        <w:rPr>
          <w:sz w:val="28"/>
          <w:szCs w:val="28"/>
        </w:rPr>
      </w:pPr>
      <w:r w:rsidRPr="009825B8">
        <w:rPr>
          <w:sz w:val="28"/>
          <w:szCs w:val="28"/>
        </w:rPr>
        <w:t>Основними показниками дії регуляторного акту є:</w:t>
      </w:r>
    </w:p>
    <w:p w:rsidR="00927324" w:rsidRDefault="0075390F" w:rsidP="002953FE">
      <w:pPr>
        <w:pStyle w:val="1"/>
        <w:rPr>
          <w:sz w:val="28"/>
          <w:szCs w:val="28"/>
        </w:rPr>
      </w:pPr>
      <w:proofErr w:type="spellStart"/>
      <w:r w:rsidRPr="009825B8">
        <w:rPr>
          <w:sz w:val="28"/>
          <w:szCs w:val="28"/>
        </w:rPr>
        <w:t>-стабільне</w:t>
      </w:r>
      <w:proofErr w:type="spellEnd"/>
      <w:r w:rsidRPr="009825B8">
        <w:rPr>
          <w:sz w:val="28"/>
          <w:szCs w:val="28"/>
        </w:rPr>
        <w:t xml:space="preserve"> функціонування  та достатнє фінансування </w:t>
      </w:r>
      <w:r>
        <w:rPr>
          <w:sz w:val="28"/>
          <w:szCs w:val="28"/>
        </w:rPr>
        <w:t>Диспансер</w:t>
      </w:r>
      <w:r w:rsidRPr="009825B8">
        <w:rPr>
          <w:sz w:val="28"/>
          <w:szCs w:val="28"/>
        </w:rPr>
        <w:t xml:space="preserve">у для забезпечення населення якісними послугам за економічно </w:t>
      </w:r>
      <w:r w:rsidR="009A1430" w:rsidRPr="009825B8">
        <w:rPr>
          <w:sz w:val="28"/>
          <w:szCs w:val="28"/>
        </w:rPr>
        <w:t>обґрунтованими</w:t>
      </w:r>
      <w:r w:rsidRPr="009825B8">
        <w:rPr>
          <w:sz w:val="28"/>
          <w:szCs w:val="28"/>
        </w:rPr>
        <w:t xml:space="preserve">  тарифами;</w:t>
      </w:r>
    </w:p>
    <w:p w:rsidR="00927324" w:rsidRPr="007F03DF" w:rsidRDefault="00927324" w:rsidP="00927324">
      <w:pPr>
        <w:pStyle w:val="a9"/>
        <w:spacing w:line="276" w:lineRule="auto"/>
        <w:ind w:left="62" w:firstLine="70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Кількісними показниками результативності акту також є:</w:t>
      </w:r>
    </w:p>
    <w:p w:rsidR="00927324" w:rsidRPr="007F03DF" w:rsidRDefault="00927324" w:rsidP="00927324">
      <w:pPr>
        <w:pStyle w:val="a9"/>
        <w:spacing w:line="276" w:lineRule="auto"/>
        <w:jc w:val="both"/>
        <w:rPr>
          <w:sz w:val="28"/>
          <w:szCs w:val="28"/>
          <w:lang w:val="ru-RU"/>
        </w:rPr>
      </w:pPr>
      <w:r w:rsidRPr="007F03DF">
        <w:rPr>
          <w:sz w:val="28"/>
          <w:szCs w:val="28"/>
        </w:rPr>
        <w:t xml:space="preserve">- сума надходжень до спеціального фонду бюджету </w:t>
      </w:r>
      <w:r>
        <w:rPr>
          <w:sz w:val="28"/>
          <w:szCs w:val="28"/>
        </w:rPr>
        <w:t>диспансеру</w:t>
      </w:r>
      <w:r w:rsidRPr="007F03DF">
        <w:rPr>
          <w:sz w:val="28"/>
          <w:szCs w:val="28"/>
        </w:rPr>
        <w:t xml:space="preserve"> у  вигляді плати за надані  послуги наводяться в таблиці :   (</w:t>
      </w:r>
      <w:proofErr w:type="spellStart"/>
      <w:r w:rsidRPr="007F03DF">
        <w:rPr>
          <w:sz w:val="28"/>
          <w:szCs w:val="28"/>
        </w:rPr>
        <w:t>довідково</w:t>
      </w:r>
      <w:proofErr w:type="spellEnd"/>
      <w:r w:rsidRPr="007F03DF">
        <w:rPr>
          <w:sz w:val="28"/>
          <w:szCs w:val="28"/>
        </w:rPr>
        <w:t xml:space="preserve"> : відповідно бухгалтерського звіту на раху</w:t>
      </w:r>
      <w:r>
        <w:rPr>
          <w:sz w:val="28"/>
          <w:szCs w:val="28"/>
        </w:rPr>
        <w:t>нок  спеціального фонду за  2017</w:t>
      </w:r>
      <w:r w:rsidRPr="007F03DF">
        <w:rPr>
          <w:sz w:val="28"/>
          <w:szCs w:val="28"/>
        </w:rPr>
        <w:t xml:space="preserve"> рік за надані послуги надійшло  </w:t>
      </w:r>
      <w:r w:rsidRPr="00D62AD0">
        <w:rPr>
          <w:sz w:val="28"/>
          <w:szCs w:val="28"/>
          <w:lang w:val="ru-RU"/>
        </w:rPr>
        <w:t>332269</w:t>
      </w:r>
      <w:r>
        <w:rPr>
          <w:sz w:val="28"/>
          <w:szCs w:val="28"/>
          <w:lang w:val="ru-RU"/>
        </w:rPr>
        <w:t>,</w:t>
      </w:r>
      <w:r w:rsidRPr="00D62AD0">
        <w:rPr>
          <w:sz w:val="28"/>
          <w:szCs w:val="28"/>
          <w:lang w:val="ru-RU"/>
        </w:rPr>
        <w:t>88</w:t>
      </w:r>
      <w:r w:rsidRPr="007F03DF">
        <w:rPr>
          <w:sz w:val="28"/>
          <w:szCs w:val="28"/>
        </w:rPr>
        <w:t xml:space="preserve"> грн.)</w:t>
      </w:r>
      <w:r w:rsidRPr="007F03DF">
        <w:rPr>
          <w:sz w:val="28"/>
          <w:szCs w:val="28"/>
          <w:lang w:val="ru-RU"/>
        </w:rPr>
        <w:t>;</w:t>
      </w:r>
    </w:p>
    <w:p w:rsidR="00927324" w:rsidRPr="007F03DF" w:rsidRDefault="00927324" w:rsidP="00927324">
      <w:pPr>
        <w:pStyle w:val="a9"/>
        <w:rPr>
          <w:sz w:val="28"/>
          <w:szCs w:val="28"/>
        </w:rPr>
      </w:pPr>
    </w:p>
    <w:tbl>
      <w:tblPr>
        <w:tblStyle w:val="GridTableLight"/>
        <w:tblW w:w="4944" w:type="pct"/>
        <w:tblLook w:val="04A0"/>
      </w:tblPr>
      <w:tblGrid>
        <w:gridCol w:w="6135"/>
        <w:gridCol w:w="1389"/>
        <w:gridCol w:w="2221"/>
      </w:tblGrid>
      <w:tr w:rsidR="00927324" w:rsidRPr="007F03DF" w:rsidTr="008A2379">
        <w:trPr>
          <w:trHeight w:val="1422"/>
        </w:trPr>
        <w:tc>
          <w:tcPr>
            <w:tcW w:w="6345" w:type="dxa"/>
          </w:tcPr>
          <w:p w:rsidR="00927324" w:rsidRPr="007F03DF" w:rsidRDefault="00927324" w:rsidP="008A2379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1418" w:type="dxa"/>
          </w:tcPr>
          <w:p w:rsidR="00927324" w:rsidRPr="007F03DF" w:rsidRDefault="00927324" w:rsidP="008A2379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За  2017</w:t>
            </w:r>
            <w:r w:rsidRPr="007F03DF">
              <w:rPr>
                <w:b/>
                <w:sz w:val="28"/>
                <w:szCs w:val="28"/>
                <w:lang w:eastAsia="uk-UA"/>
              </w:rPr>
              <w:t xml:space="preserve"> рік     факт</w:t>
            </w:r>
          </w:p>
        </w:tc>
        <w:tc>
          <w:tcPr>
            <w:tcW w:w="2260" w:type="dxa"/>
          </w:tcPr>
          <w:p w:rsidR="00927324" w:rsidRPr="007F03DF" w:rsidRDefault="00927324" w:rsidP="008A237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uk-UA"/>
              </w:rPr>
            </w:pPr>
            <w:r w:rsidRPr="007F03DF">
              <w:rPr>
                <w:b/>
                <w:sz w:val="28"/>
                <w:szCs w:val="28"/>
                <w:lang w:eastAsia="uk-UA"/>
              </w:rPr>
              <w:t>Прогнозні  значення на  2018 р та  на наступні роки</w:t>
            </w:r>
          </w:p>
        </w:tc>
      </w:tr>
      <w:tr w:rsidR="00927324" w:rsidRPr="007F03DF" w:rsidTr="008A2379">
        <w:trPr>
          <w:trHeight w:val="319"/>
        </w:trPr>
        <w:tc>
          <w:tcPr>
            <w:tcW w:w="6345" w:type="dxa"/>
          </w:tcPr>
          <w:p w:rsidR="00927324" w:rsidRPr="007F03DF" w:rsidRDefault="00927324" w:rsidP="008A2379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lastRenderedPageBreak/>
              <w:t xml:space="preserve">Надходження до спеціального фонду,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тис.грн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8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332,3</w:t>
            </w:r>
          </w:p>
        </w:tc>
        <w:tc>
          <w:tcPr>
            <w:tcW w:w="2260" w:type="dxa"/>
            <w:shd w:val="clear" w:color="auto" w:fill="auto"/>
          </w:tcPr>
          <w:p w:rsidR="00927324" w:rsidRPr="007F03DF" w:rsidRDefault="00927324" w:rsidP="008A237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665,0</w:t>
            </w:r>
          </w:p>
        </w:tc>
      </w:tr>
      <w:tr w:rsidR="00927324" w:rsidRPr="007F03DF" w:rsidTr="008A2379">
        <w:trPr>
          <w:trHeight w:val="616"/>
        </w:trPr>
        <w:tc>
          <w:tcPr>
            <w:tcW w:w="6345" w:type="dxa"/>
          </w:tcPr>
          <w:p w:rsidR="00927324" w:rsidRPr="007F03DF" w:rsidRDefault="00927324" w:rsidP="008A2379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 xml:space="preserve">Надходження до спеціального фонду Закладу від надання  даного виду платних послуг , 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тис.грн</w:t>
            </w:r>
            <w:proofErr w:type="spellEnd"/>
            <w:r w:rsidRPr="007F03DF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8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181,8</w:t>
            </w:r>
          </w:p>
        </w:tc>
        <w:tc>
          <w:tcPr>
            <w:tcW w:w="2260" w:type="dxa"/>
            <w:shd w:val="clear" w:color="auto" w:fill="auto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365,0</w:t>
            </w:r>
          </w:p>
        </w:tc>
      </w:tr>
      <w:tr w:rsidR="00927324" w:rsidRPr="007F03DF" w:rsidTr="008A2379">
        <w:trPr>
          <w:trHeight w:val="616"/>
        </w:trPr>
        <w:tc>
          <w:tcPr>
            <w:tcW w:w="6345" w:type="dxa"/>
          </w:tcPr>
          <w:p w:rsidR="00927324" w:rsidRPr="007F03DF" w:rsidRDefault="00927324" w:rsidP="008A2379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 xml:space="preserve">Кількість  </w:t>
            </w:r>
            <w:r>
              <w:rPr>
                <w:sz w:val="28"/>
                <w:szCs w:val="28"/>
                <w:lang w:eastAsia="uk-UA"/>
              </w:rPr>
              <w:t>осіб</w:t>
            </w:r>
            <w:r w:rsidRPr="007F03DF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які отримали медичні послуги,  чол.</w:t>
            </w:r>
          </w:p>
        </w:tc>
        <w:tc>
          <w:tcPr>
            <w:tcW w:w="1418" w:type="dxa"/>
          </w:tcPr>
          <w:p w:rsidR="00927324" w:rsidRDefault="00927324" w:rsidP="008A2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</w:t>
            </w:r>
          </w:p>
        </w:tc>
        <w:tc>
          <w:tcPr>
            <w:tcW w:w="2260" w:type="dxa"/>
            <w:shd w:val="clear" w:color="auto" w:fill="auto"/>
          </w:tcPr>
          <w:p w:rsidR="00927324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2450</w:t>
            </w:r>
          </w:p>
        </w:tc>
      </w:tr>
      <w:tr w:rsidR="00927324" w:rsidRPr="007F03DF" w:rsidTr="008A2379">
        <w:trPr>
          <w:trHeight w:val="639"/>
        </w:trPr>
        <w:tc>
          <w:tcPr>
            <w:tcW w:w="6345" w:type="dxa"/>
          </w:tcPr>
          <w:p w:rsidR="00927324" w:rsidRPr="007F03DF" w:rsidRDefault="00927324" w:rsidP="008A2379">
            <w:pPr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 xml:space="preserve">Кількість  суб’єктів  господарювання, що отримали медичні послуги,  один.  у </w:t>
            </w:r>
            <w:proofErr w:type="spellStart"/>
            <w:r w:rsidRPr="007F03DF">
              <w:rPr>
                <w:sz w:val="28"/>
                <w:szCs w:val="28"/>
                <w:lang w:eastAsia="uk-UA"/>
              </w:rPr>
              <w:t>т.ч</w:t>
            </w:r>
            <w:proofErr w:type="spellEnd"/>
          </w:p>
        </w:tc>
        <w:tc>
          <w:tcPr>
            <w:tcW w:w="1418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2260" w:type="dxa"/>
            <w:shd w:val="clear" w:color="auto" w:fill="auto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68</w:t>
            </w:r>
          </w:p>
        </w:tc>
      </w:tr>
      <w:tr w:rsidR="00927324" w:rsidRPr="007F03DF" w:rsidTr="008A2379">
        <w:trPr>
          <w:trHeight w:val="570"/>
        </w:trPr>
        <w:tc>
          <w:tcPr>
            <w:tcW w:w="6345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Великі</w:t>
            </w:r>
          </w:p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(більше  250 працюючих)</w:t>
            </w:r>
          </w:p>
        </w:tc>
        <w:tc>
          <w:tcPr>
            <w:tcW w:w="1418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2260" w:type="dxa"/>
            <w:shd w:val="clear" w:color="auto" w:fill="auto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29</w:t>
            </w:r>
          </w:p>
        </w:tc>
      </w:tr>
      <w:tr w:rsidR="00927324" w:rsidRPr="007F03DF" w:rsidTr="008A2379">
        <w:trPr>
          <w:trHeight w:val="570"/>
        </w:trPr>
        <w:tc>
          <w:tcPr>
            <w:tcW w:w="6345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Середні</w:t>
            </w:r>
          </w:p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( з 50 до  250 працюючих)</w:t>
            </w:r>
          </w:p>
        </w:tc>
        <w:tc>
          <w:tcPr>
            <w:tcW w:w="1418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2</w:t>
            </w:r>
            <w:r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260" w:type="dxa"/>
            <w:shd w:val="clear" w:color="auto" w:fill="auto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2</w:t>
            </w:r>
            <w:r>
              <w:rPr>
                <w:sz w:val="28"/>
                <w:szCs w:val="28"/>
                <w:lang w:eastAsia="uk-UA"/>
              </w:rPr>
              <w:t>0</w:t>
            </w:r>
          </w:p>
        </w:tc>
      </w:tr>
      <w:tr w:rsidR="00927324" w:rsidRPr="007F03DF" w:rsidTr="008A2379">
        <w:trPr>
          <w:trHeight w:val="570"/>
        </w:trPr>
        <w:tc>
          <w:tcPr>
            <w:tcW w:w="6345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Малі</w:t>
            </w:r>
          </w:p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( до 50 працюючих)</w:t>
            </w:r>
          </w:p>
        </w:tc>
        <w:tc>
          <w:tcPr>
            <w:tcW w:w="1418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</w:t>
            </w:r>
            <w:r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260" w:type="dxa"/>
            <w:shd w:val="clear" w:color="auto" w:fill="auto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1</w:t>
            </w:r>
            <w:r>
              <w:rPr>
                <w:sz w:val="28"/>
                <w:szCs w:val="28"/>
                <w:lang w:eastAsia="uk-UA"/>
              </w:rPr>
              <w:t>9</w:t>
            </w:r>
          </w:p>
        </w:tc>
      </w:tr>
      <w:tr w:rsidR="00927324" w:rsidRPr="007F03DF" w:rsidTr="008A2379">
        <w:trPr>
          <w:trHeight w:val="593"/>
        </w:trPr>
        <w:tc>
          <w:tcPr>
            <w:tcW w:w="6345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7F03DF">
              <w:rPr>
                <w:sz w:val="28"/>
                <w:szCs w:val="28"/>
                <w:lang w:eastAsia="uk-UA"/>
              </w:rPr>
              <w:t>Мікро</w:t>
            </w:r>
            <w:proofErr w:type="spellEnd"/>
          </w:p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(не більше  10 працюючих)</w:t>
            </w:r>
          </w:p>
        </w:tc>
        <w:tc>
          <w:tcPr>
            <w:tcW w:w="1418" w:type="dxa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260" w:type="dxa"/>
            <w:shd w:val="clear" w:color="auto" w:fill="auto"/>
          </w:tcPr>
          <w:p w:rsidR="00927324" w:rsidRPr="007F03DF" w:rsidRDefault="00927324" w:rsidP="008A2379">
            <w:pPr>
              <w:jc w:val="center"/>
              <w:rPr>
                <w:sz w:val="28"/>
                <w:szCs w:val="28"/>
                <w:lang w:eastAsia="uk-UA"/>
              </w:rPr>
            </w:pPr>
            <w:r w:rsidRPr="007F03DF">
              <w:rPr>
                <w:sz w:val="28"/>
                <w:szCs w:val="28"/>
                <w:lang w:eastAsia="uk-UA"/>
              </w:rPr>
              <w:t>0</w:t>
            </w:r>
          </w:p>
        </w:tc>
      </w:tr>
    </w:tbl>
    <w:p w:rsidR="00927324" w:rsidRPr="007F03DF" w:rsidRDefault="00927324" w:rsidP="00927324">
      <w:pPr>
        <w:pStyle w:val="a9"/>
        <w:jc w:val="both"/>
        <w:rPr>
          <w:lang w:val="ru-RU"/>
        </w:rPr>
      </w:pPr>
    </w:p>
    <w:p w:rsidR="00927324" w:rsidRPr="007F03DF" w:rsidRDefault="00927324" w:rsidP="00927324">
      <w:pPr>
        <w:pStyle w:val="a9"/>
        <w:jc w:val="both"/>
        <w:rPr>
          <w:sz w:val="28"/>
          <w:szCs w:val="28"/>
        </w:rPr>
      </w:pPr>
      <w:r w:rsidRPr="007F03DF">
        <w:rPr>
          <w:lang w:val="ru-RU"/>
        </w:rPr>
        <w:t xml:space="preserve">- </w:t>
      </w:r>
      <w:r w:rsidRPr="007F03DF">
        <w:rPr>
          <w:sz w:val="28"/>
          <w:szCs w:val="28"/>
        </w:rPr>
        <w:t>розмі</w:t>
      </w:r>
      <w:proofErr w:type="gramStart"/>
      <w:r w:rsidRPr="007F03DF">
        <w:rPr>
          <w:sz w:val="28"/>
          <w:szCs w:val="28"/>
        </w:rPr>
        <w:t>р</w:t>
      </w:r>
      <w:proofErr w:type="gramEnd"/>
      <w:r w:rsidRPr="007F03DF">
        <w:rPr>
          <w:sz w:val="28"/>
          <w:szCs w:val="28"/>
        </w:rPr>
        <w:t xml:space="preserve"> коштів і час , що витрачає суб’єкт господарювання, пов’язані з виконанням вимог акту (</w:t>
      </w:r>
      <w:r w:rsidR="0067656C">
        <w:rPr>
          <w:sz w:val="28"/>
          <w:szCs w:val="28"/>
        </w:rPr>
        <w:t>106006,16</w:t>
      </w:r>
      <w:r w:rsidRPr="007F03DF">
        <w:rPr>
          <w:sz w:val="28"/>
          <w:szCs w:val="28"/>
        </w:rPr>
        <w:t>грн. на всі суб’єкти господарювання, що є споживачами послуг, н</w:t>
      </w:r>
      <w:r>
        <w:rPr>
          <w:sz w:val="28"/>
          <w:szCs w:val="28"/>
        </w:rPr>
        <w:t>а один об’єкт  в середньому –</w:t>
      </w:r>
      <w:r w:rsidR="003823CA">
        <w:rPr>
          <w:sz w:val="28"/>
          <w:szCs w:val="28"/>
        </w:rPr>
        <w:t xml:space="preserve"> 1558,91</w:t>
      </w:r>
      <w:r>
        <w:rPr>
          <w:sz w:val="28"/>
          <w:szCs w:val="28"/>
        </w:rPr>
        <w:t xml:space="preserve"> грн.; </w:t>
      </w:r>
      <w:r w:rsidRPr="007F03DF">
        <w:rPr>
          <w:sz w:val="28"/>
          <w:szCs w:val="28"/>
        </w:rPr>
        <w:br/>
        <w:t>- кількість послуг, що будуть надаватися  ( може змінюватись );</w:t>
      </w:r>
    </w:p>
    <w:p w:rsidR="00927324" w:rsidRPr="007F03DF" w:rsidRDefault="00927324" w:rsidP="00927324">
      <w:pPr>
        <w:pStyle w:val="a9"/>
        <w:jc w:val="both"/>
        <w:rPr>
          <w:sz w:val="28"/>
          <w:szCs w:val="28"/>
        </w:rPr>
      </w:pPr>
      <w:r w:rsidRPr="007F03DF">
        <w:rPr>
          <w:sz w:val="28"/>
          <w:szCs w:val="28"/>
        </w:rPr>
        <w:t>- кількість скарг, що можуть надійти від суб’єктів господарювання, які  є споживачами послуг, щодо рівня  якості отриманих послуг ( не прогнозується).</w:t>
      </w:r>
    </w:p>
    <w:p w:rsidR="0075390F" w:rsidRPr="002953FE" w:rsidRDefault="0075390F" w:rsidP="002953FE">
      <w:pPr>
        <w:pStyle w:val="a9"/>
        <w:jc w:val="both"/>
        <w:rPr>
          <w:sz w:val="28"/>
          <w:szCs w:val="28"/>
        </w:rPr>
      </w:pPr>
      <w:r w:rsidRPr="009825B8">
        <w:rPr>
          <w:sz w:val="28"/>
          <w:szCs w:val="28"/>
        </w:rPr>
        <w:br/>
      </w:r>
      <w:r w:rsidR="002953FE">
        <w:rPr>
          <w:b/>
          <w:bCs/>
          <w:sz w:val="28"/>
          <w:szCs w:val="28"/>
          <w:lang w:val="en-US"/>
        </w:rPr>
        <w:t>IX</w:t>
      </w:r>
      <w:r w:rsidRPr="009825B8">
        <w:rPr>
          <w:b/>
          <w:bCs/>
          <w:sz w:val="28"/>
          <w:szCs w:val="28"/>
        </w:rPr>
        <w:t>. Визначення заходів, за допомогою яких здійснюватиметься відстеження результативності дії регуляторного акту</w:t>
      </w:r>
    </w:p>
    <w:p w:rsidR="0075390F" w:rsidRPr="009825B8" w:rsidRDefault="0075390F" w:rsidP="002953FE">
      <w:pPr>
        <w:pStyle w:val="1"/>
        <w:rPr>
          <w:sz w:val="28"/>
          <w:szCs w:val="28"/>
        </w:rPr>
      </w:pPr>
      <w:r w:rsidRPr="009825B8">
        <w:rPr>
          <w:sz w:val="28"/>
          <w:szCs w:val="28"/>
        </w:rPr>
        <w:br/>
        <w:t xml:space="preserve">Відстеження  результативності регуляторного акту буде проводитися  шляхом аналізу статистичних та фінансових показників діяльності комунального </w:t>
      </w:r>
      <w:r>
        <w:rPr>
          <w:sz w:val="28"/>
          <w:szCs w:val="28"/>
        </w:rPr>
        <w:t>підприємства «Вінницький обласний наркологічний диспансер «</w:t>
      </w:r>
      <w:proofErr w:type="spellStart"/>
      <w:r>
        <w:rPr>
          <w:sz w:val="28"/>
          <w:szCs w:val="28"/>
        </w:rPr>
        <w:t>Соціотерапія</w:t>
      </w:r>
      <w:proofErr w:type="spellEnd"/>
      <w:r w:rsidRPr="009825B8">
        <w:rPr>
          <w:sz w:val="28"/>
          <w:szCs w:val="28"/>
        </w:rPr>
        <w:t>», що  будуть мати   відображення  у відповідних звітах про результативність регуляторного акту.</w:t>
      </w:r>
      <w:r w:rsidRPr="009825B8">
        <w:rPr>
          <w:sz w:val="28"/>
          <w:szCs w:val="28"/>
        </w:rPr>
        <w:br/>
        <w:t>Базове відстеження результативності даного регуляторного акту здійснюватиметься</w:t>
      </w:r>
      <w:r>
        <w:rPr>
          <w:sz w:val="28"/>
          <w:szCs w:val="28"/>
        </w:rPr>
        <w:t xml:space="preserve">  </w:t>
      </w:r>
      <w:r w:rsidRPr="009825B8">
        <w:rPr>
          <w:sz w:val="28"/>
          <w:szCs w:val="28"/>
        </w:rPr>
        <w:t>під час обговорювання проекту шляхом аналізу зауважень та пропозицій, до початку набуття ним чинності.</w:t>
      </w:r>
      <w:r w:rsidRPr="009825B8">
        <w:rPr>
          <w:sz w:val="28"/>
          <w:szCs w:val="28"/>
        </w:rPr>
        <w:br/>
        <w:t>Повторне відстеження регуляторного акту буде здійснюватися через рік з дня набрання ним чинності, за результатами якого можливо здійснити  порівняння показників базового та повторного відстеження. У разі виявлення неврегульованих  та проблемних питань вони будуть усунені  шляхом внесення відповідних змін. Періодичне відстеження планується проводити один раз на три роки з дня виконання заходів повторного відстеження результативності цього акту.</w:t>
      </w:r>
    </w:p>
    <w:p w:rsidR="0075390F" w:rsidRPr="009825B8" w:rsidRDefault="0075390F" w:rsidP="0075390F">
      <w:pPr>
        <w:pStyle w:val="1"/>
        <w:jc w:val="center"/>
        <w:rPr>
          <w:sz w:val="28"/>
          <w:szCs w:val="28"/>
        </w:rPr>
      </w:pPr>
    </w:p>
    <w:p w:rsidR="0075390F" w:rsidRPr="009825B8" w:rsidRDefault="0075390F" w:rsidP="0075390F">
      <w:pPr>
        <w:pStyle w:val="1"/>
        <w:jc w:val="both"/>
        <w:rPr>
          <w:b/>
          <w:sz w:val="28"/>
          <w:szCs w:val="28"/>
        </w:rPr>
      </w:pPr>
    </w:p>
    <w:p w:rsidR="000974D7" w:rsidRPr="00AF5663" w:rsidRDefault="000974D7" w:rsidP="000974D7">
      <w:pPr>
        <w:rPr>
          <w:b/>
          <w:sz w:val="28"/>
          <w:szCs w:val="28"/>
        </w:rPr>
      </w:pPr>
      <w:r w:rsidRPr="00AF5663">
        <w:rPr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0974D7" w:rsidRPr="00AF5663" w:rsidRDefault="000974D7" w:rsidP="000974D7">
      <w:pPr>
        <w:rPr>
          <w:b/>
          <w:sz w:val="28"/>
          <w:szCs w:val="28"/>
        </w:rPr>
      </w:pPr>
      <w:proofErr w:type="spellStart"/>
      <w:r w:rsidRPr="00AF5663">
        <w:rPr>
          <w:b/>
          <w:sz w:val="28"/>
          <w:szCs w:val="28"/>
        </w:rPr>
        <w:t>охорони</w:t>
      </w:r>
      <w:proofErr w:type="spellEnd"/>
      <w:r w:rsidRPr="00AF5663">
        <w:rPr>
          <w:b/>
          <w:sz w:val="28"/>
          <w:szCs w:val="28"/>
        </w:rPr>
        <w:t xml:space="preserve"> </w:t>
      </w:r>
      <w:proofErr w:type="spellStart"/>
      <w:r w:rsidRPr="00AF5663">
        <w:rPr>
          <w:b/>
          <w:sz w:val="28"/>
          <w:szCs w:val="28"/>
        </w:rPr>
        <w:t>здоров’я</w:t>
      </w:r>
      <w:proofErr w:type="spellEnd"/>
      <w:r w:rsidRPr="00AF5663">
        <w:rPr>
          <w:b/>
          <w:sz w:val="28"/>
          <w:szCs w:val="28"/>
        </w:rPr>
        <w:t xml:space="preserve"> </w:t>
      </w:r>
    </w:p>
    <w:p w:rsidR="000974D7" w:rsidRPr="001B4A73" w:rsidRDefault="000974D7" w:rsidP="000974D7">
      <w:pPr>
        <w:rPr>
          <w:b/>
          <w:sz w:val="28"/>
          <w:szCs w:val="28"/>
          <w:lang w:val="uk-UA"/>
        </w:rPr>
      </w:pPr>
      <w:proofErr w:type="spellStart"/>
      <w:r w:rsidRPr="00AF5663">
        <w:rPr>
          <w:b/>
          <w:sz w:val="28"/>
          <w:szCs w:val="28"/>
        </w:rPr>
        <w:t>облдержадміністрації</w:t>
      </w:r>
      <w:proofErr w:type="spellEnd"/>
      <w:r w:rsidRPr="00AF566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AF5663">
        <w:rPr>
          <w:b/>
          <w:sz w:val="28"/>
          <w:szCs w:val="28"/>
        </w:rPr>
        <w:t xml:space="preserve">    Л.О.</w:t>
      </w:r>
      <w:r>
        <w:rPr>
          <w:b/>
          <w:sz w:val="28"/>
          <w:szCs w:val="28"/>
        </w:rPr>
        <w:t xml:space="preserve"> </w:t>
      </w:r>
      <w:proofErr w:type="spellStart"/>
      <w:r w:rsidRPr="00AF5663">
        <w:rPr>
          <w:b/>
          <w:sz w:val="28"/>
          <w:szCs w:val="28"/>
        </w:rPr>
        <w:t>Грабович</w:t>
      </w:r>
      <w:proofErr w:type="spellEnd"/>
      <w:r w:rsidRPr="00AF5663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0974D7" w:rsidRDefault="000974D7" w:rsidP="000974D7"/>
    <w:p w:rsidR="0075390F" w:rsidRPr="000974D7" w:rsidRDefault="0075390F" w:rsidP="0075390F">
      <w:pPr>
        <w:pStyle w:val="1"/>
        <w:jc w:val="both"/>
        <w:rPr>
          <w:b/>
          <w:sz w:val="28"/>
          <w:szCs w:val="28"/>
          <w:lang w:val="ru-RU"/>
        </w:rPr>
      </w:pPr>
    </w:p>
    <w:p w:rsidR="0075390F" w:rsidRPr="009825B8" w:rsidRDefault="0075390F" w:rsidP="0075390F">
      <w:pPr>
        <w:pStyle w:val="1"/>
        <w:jc w:val="both"/>
        <w:rPr>
          <w:b/>
          <w:sz w:val="28"/>
          <w:szCs w:val="28"/>
        </w:rPr>
      </w:pPr>
    </w:p>
    <w:p w:rsidR="0075390F" w:rsidRDefault="0075390F" w:rsidP="0075390F">
      <w:pPr>
        <w:pStyle w:val="1"/>
        <w:rPr>
          <w:sz w:val="28"/>
          <w:szCs w:val="28"/>
        </w:rPr>
      </w:pPr>
    </w:p>
    <w:p w:rsidR="0075390F" w:rsidRDefault="0075390F" w:rsidP="0075390F">
      <w:pPr>
        <w:pStyle w:val="1"/>
        <w:rPr>
          <w:sz w:val="28"/>
          <w:szCs w:val="28"/>
        </w:rPr>
      </w:pPr>
    </w:p>
    <w:p w:rsidR="0075390F" w:rsidRDefault="0075390F" w:rsidP="0075390F">
      <w:pPr>
        <w:pStyle w:val="1"/>
        <w:rPr>
          <w:sz w:val="28"/>
          <w:szCs w:val="28"/>
        </w:rPr>
      </w:pPr>
    </w:p>
    <w:p w:rsidR="0075390F" w:rsidRDefault="0075390F" w:rsidP="0075390F">
      <w:pPr>
        <w:pStyle w:val="1"/>
        <w:rPr>
          <w:sz w:val="28"/>
          <w:szCs w:val="28"/>
        </w:rPr>
      </w:pPr>
    </w:p>
    <w:p w:rsidR="0075390F" w:rsidRDefault="0075390F" w:rsidP="0075390F">
      <w:pPr>
        <w:pStyle w:val="1"/>
        <w:rPr>
          <w:sz w:val="28"/>
          <w:szCs w:val="28"/>
        </w:rPr>
      </w:pPr>
    </w:p>
    <w:p w:rsidR="0075390F" w:rsidRPr="009825B8" w:rsidRDefault="0075390F" w:rsidP="0075390F">
      <w:pPr>
        <w:pStyle w:val="1"/>
        <w:rPr>
          <w:sz w:val="28"/>
          <w:szCs w:val="28"/>
        </w:rPr>
      </w:pPr>
    </w:p>
    <w:p w:rsidR="00382016" w:rsidRPr="0075390F" w:rsidRDefault="00382016">
      <w:pPr>
        <w:rPr>
          <w:lang w:val="uk-UA"/>
        </w:rPr>
      </w:pPr>
    </w:p>
    <w:sectPr w:rsidR="00382016" w:rsidRPr="0075390F" w:rsidSect="003F5CB5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BFE"/>
    <w:multiLevelType w:val="hybridMultilevel"/>
    <w:tmpl w:val="C9EC03E6"/>
    <w:lvl w:ilvl="0" w:tplc="7DAEE1A2">
      <w:start w:val="4"/>
      <w:numFmt w:val="bullet"/>
      <w:lvlText w:val="-"/>
      <w:lvlJc w:val="left"/>
      <w:pPr>
        <w:ind w:left="675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05634E14"/>
    <w:multiLevelType w:val="hybridMultilevel"/>
    <w:tmpl w:val="5F2216B8"/>
    <w:lvl w:ilvl="0" w:tplc="0A467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C5C0B"/>
    <w:multiLevelType w:val="hybridMultilevel"/>
    <w:tmpl w:val="C0C28B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330FF"/>
    <w:multiLevelType w:val="hybridMultilevel"/>
    <w:tmpl w:val="55D40FAA"/>
    <w:lvl w:ilvl="0" w:tplc="4BFEDD4C"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24B43FB"/>
    <w:multiLevelType w:val="hybridMultilevel"/>
    <w:tmpl w:val="8EA852BE"/>
    <w:lvl w:ilvl="0" w:tplc="4FB2BC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90F"/>
    <w:rsid w:val="000974D7"/>
    <w:rsid w:val="00125E2A"/>
    <w:rsid w:val="002953FE"/>
    <w:rsid w:val="00382016"/>
    <w:rsid w:val="003823CA"/>
    <w:rsid w:val="0067656C"/>
    <w:rsid w:val="006E5957"/>
    <w:rsid w:val="0075390F"/>
    <w:rsid w:val="0087606F"/>
    <w:rsid w:val="00927324"/>
    <w:rsid w:val="009A1430"/>
    <w:rsid w:val="00A53C5F"/>
    <w:rsid w:val="00AF1FA8"/>
    <w:rsid w:val="00CC3AAE"/>
    <w:rsid w:val="00D0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5390F"/>
    <w:pPr>
      <w:keepNext/>
      <w:jc w:val="center"/>
      <w:outlineLvl w:val="5"/>
    </w:pPr>
    <w:rPr>
      <w:rFonts w:ascii="Century" w:hAnsi="Century" w:cs="Courier New"/>
      <w:b/>
      <w:bCs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5390F"/>
    <w:rPr>
      <w:rFonts w:ascii="Century" w:eastAsia="Calibri" w:hAnsi="Century" w:cs="Courier New"/>
      <w:b/>
      <w:bCs/>
      <w:sz w:val="32"/>
      <w:szCs w:val="20"/>
      <w:lang w:val="uk-UA" w:eastAsia="ru-RU"/>
    </w:rPr>
  </w:style>
  <w:style w:type="paragraph" w:customStyle="1" w:styleId="1">
    <w:name w:val="Без интервала1"/>
    <w:rsid w:val="007539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753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rsid w:val="00753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5390F"/>
    <w:pPr>
      <w:ind w:left="72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539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0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5390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7">
    <w:name w:val="Название Знак"/>
    <w:basedOn w:val="a0"/>
    <w:link w:val="a6"/>
    <w:rsid w:val="0075390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AF1FA8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295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GridTableLight">
    <w:name w:val="Grid Table Light"/>
    <w:basedOn w:val="a1"/>
    <w:uiPriority w:val="40"/>
    <w:rsid w:val="0092732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8</cp:revision>
  <cp:lastPrinted>2018-04-25T14:32:00Z</cp:lastPrinted>
  <dcterms:created xsi:type="dcterms:W3CDTF">2018-04-25T09:37:00Z</dcterms:created>
  <dcterms:modified xsi:type="dcterms:W3CDTF">2018-04-25T14:35:00Z</dcterms:modified>
</cp:coreProperties>
</file>