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0F" w:rsidRPr="00095EE0" w:rsidRDefault="0081560F" w:rsidP="0081560F">
      <w:pPr>
        <w:ind w:left="5529"/>
        <w:rPr>
          <w:bCs/>
          <w:color w:val="000000"/>
          <w:sz w:val="28"/>
          <w:szCs w:val="28"/>
          <w:lang w:val="uk-UA" w:eastAsia="uk-UA"/>
        </w:rPr>
      </w:pPr>
      <w:r w:rsidRPr="00095EE0">
        <w:rPr>
          <w:bCs/>
          <w:color w:val="000000"/>
          <w:sz w:val="28"/>
          <w:szCs w:val="28"/>
          <w:lang w:val="uk-UA" w:eastAsia="uk-UA"/>
        </w:rPr>
        <w:t xml:space="preserve">                                                                                     ЗАТВЕРДЖЕНО</w:t>
      </w:r>
    </w:p>
    <w:p w:rsidR="0081560F" w:rsidRPr="00095EE0" w:rsidRDefault="0081560F" w:rsidP="0081560F">
      <w:pPr>
        <w:ind w:left="5529"/>
        <w:rPr>
          <w:bCs/>
          <w:color w:val="000000"/>
          <w:sz w:val="28"/>
          <w:szCs w:val="28"/>
          <w:lang w:val="uk-UA" w:eastAsia="uk-UA"/>
        </w:rPr>
      </w:pPr>
      <w:r w:rsidRPr="00095EE0">
        <w:rPr>
          <w:bCs/>
          <w:color w:val="000000"/>
          <w:sz w:val="28"/>
          <w:szCs w:val="28"/>
          <w:lang w:val="uk-UA" w:eastAsia="uk-UA"/>
        </w:rPr>
        <w:t>Розпорядження голови</w:t>
      </w:r>
    </w:p>
    <w:p w:rsidR="0081560F" w:rsidRPr="00095EE0" w:rsidRDefault="00995B21" w:rsidP="0081560F">
      <w:pPr>
        <w:ind w:left="5529"/>
        <w:rPr>
          <w:bCs/>
          <w:color w:val="000000"/>
          <w:sz w:val="28"/>
          <w:szCs w:val="28"/>
          <w:lang w:val="uk-UA" w:eastAsia="uk-UA"/>
        </w:rPr>
      </w:pPr>
      <w:r>
        <w:rPr>
          <w:bCs/>
          <w:color w:val="000000"/>
          <w:sz w:val="28"/>
          <w:szCs w:val="28"/>
          <w:lang w:val="uk-UA" w:eastAsia="uk-UA"/>
        </w:rPr>
        <w:t>о</w:t>
      </w:r>
      <w:r w:rsidR="0081560F" w:rsidRPr="00095EE0">
        <w:rPr>
          <w:bCs/>
          <w:color w:val="000000"/>
          <w:sz w:val="28"/>
          <w:szCs w:val="28"/>
          <w:lang w:val="uk-UA" w:eastAsia="uk-UA"/>
        </w:rPr>
        <w:t>блдержадміністрації</w:t>
      </w:r>
    </w:p>
    <w:p w:rsidR="0081560F" w:rsidRPr="00095EE0" w:rsidRDefault="0081560F" w:rsidP="0081560F">
      <w:pPr>
        <w:ind w:left="5529"/>
        <w:rPr>
          <w:bCs/>
          <w:color w:val="000000"/>
          <w:sz w:val="28"/>
          <w:szCs w:val="28"/>
          <w:lang w:val="uk-UA" w:eastAsia="uk-UA"/>
        </w:rPr>
      </w:pPr>
      <w:r w:rsidRPr="00095EE0">
        <w:rPr>
          <w:bCs/>
          <w:color w:val="000000"/>
          <w:sz w:val="28"/>
          <w:szCs w:val="28"/>
          <w:lang w:val="uk-UA" w:eastAsia="uk-UA"/>
        </w:rPr>
        <w:t xml:space="preserve">19 квітня  2012 року № 209 </w:t>
      </w:r>
    </w:p>
    <w:p w:rsidR="0081560F" w:rsidRPr="00095EE0" w:rsidRDefault="0081560F" w:rsidP="0081560F">
      <w:pPr>
        <w:ind w:left="5529"/>
        <w:rPr>
          <w:bCs/>
          <w:color w:val="000000"/>
          <w:sz w:val="28"/>
          <w:szCs w:val="28"/>
          <w:lang w:val="uk-UA" w:eastAsia="uk-UA"/>
        </w:rPr>
      </w:pPr>
      <w:r w:rsidRPr="00095EE0">
        <w:rPr>
          <w:bCs/>
          <w:color w:val="000000"/>
          <w:sz w:val="28"/>
          <w:szCs w:val="28"/>
          <w:lang w:val="uk-UA" w:eastAsia="uk-UA"/>
        </w:rPr>
        <w:t xml:space="preserve"> (у редакції розпорядження</w:t>
      </w:r>
    </w:p>
    <w:p w:rsidR="0081560F" w:rsidRPr="00095EE0" w:rsidRDefault="0081560F" w:rsidP="0081560F">
      <w:pPr>
        <w:ind w:left="5529"/>
        <w:rPr>
          <w:bCs/>
          <w:color w:val="000000"/>
          <w:sz w:val="28"/>
          <w:szCs w:val="28"/>
          <w:lang w:val="uk-UA" w:eastAsia="uk-UA"/>
        </w:rPr>
      </w:pPr>
      <w:r w:rsidRPr="00095EE0">
        <w:rPr>
          <w:bCs/>
          <w:color w:val="000000"/>
          <w:sz w:val="28"/>
          <w:szCs w:val="28"/>
          <w:lang w:val="uk-UA" w:eastAsia="uk-UA"/>
        </w:rPr>
        <w:t>голови облдержадміністрації</w:t>
      </w:r>
    </w:p>
    <w:p w:rsidR="0081560F" w:rsidRPr="00095EE0" w:rsidRDefault="0081560F" w:rsidP="0081560F">
      <w:pPr>
        <w:rPr>
          <w:bCs/>
          <w:color w:val="000000"/>
          <w:sz w:val="28"/>
          <w:szCs w:val="28"/>
          <w:lang w:val="uk-UA" w:eastAsia="uk-UA"/>
        </w:rPr>
      </w:pPr>
      <w:r w:rsidRPr="00095EE0">
        <w:rPr>
          <w:bCs/>
          <w:color w:val="000000"/>
          <w:sz w:val="28"/>
          <w:szCs w:val="28"/>
          <w:lang w:val="uk-UA" w:eastAsia="uk-UA"/>
        </w:rPr>
        <w:t xml:space="preserve">                                                                                ___ ________ 2018 року №</w:t>
      </w:r>
      <w:r w:rsidRPr="00095EE0">
        <w:rPr>
          <w:bCs/>
          <w:color w:val="000000"/>
          <w:sz w:val="28"/>
          <w:szCs w:val="28"/>
          <w:lang w:eastAsia="uk-UA"/>
        </w:rPr>
        <w:t xml:space="preserve"> </w:t>
      </w:r>
      <w:r w:rsidRPr="00095EE0">
        <w:rPr>
          <w:bCs/>
          <w:color w:val="000000"/>
          <w:sz w:val="28"/>
          <w:szCs w:val="28"/>
          <w:lang w:val="uk-UA" w:eastAsia="uk-UA"/>
        </w:rPr>
        <w:t>__)</w:t>
      </w:r>
    </w:p>
    <w:p w:rsidR="0081560F" w:rsidRPr="00095EE0" w:rsidRDefault="0081560F" w:rsidP="002748E7">
      <w:pPr>
        <w:jc w:val="center"/>
        <w:rPr>
          <w:sz w:val="28"/>
          <w:szCs w:val="28"/>
          <w:lang w:val="uk-UA"/>
        </w:rPr>
      </w:pPr>
    </w:p>
    <w:p w:rsidR="0081560F" w:rsidRPr="00095EE0" w:rsidRDefault="0081560F" w:rsidP="002748E7">
      <w:pPr>
        <w:jc w:val="center"/>
        <w:rPr>
          <w:sz w:val="28"/>
          <w:szCs w:val="28"/>
          <w:lang w:val="uk-UA"/>
        </w:rPr>
      </w:pPr>
    </w:p>
    <w:p w:rsidR="0081560F" w:rsidRPr="00095EE0" w:rsidRDefault="0081560F" w:rsidP="002748E7">
      <w:pPr>
        <w:jc w:val="center"/>
        <w:rPr>
          <w:sz w:val="28"/>
          <w:szCs w:val="28"/>
          <w:lang w:val="uk-UA"/>
        </w:rPr>
      </w:pPr>
    </w:p>
    <w:p w:rsidR="0081560F" w:rsidRPr="00095EE0" w:rsidRDefault="0081560F" w:rsidP="002748E7">
      <w:pPr>
        <w:jc w:val="center"/>
        <w:rPr>
          <w:sz w:val="28"/>
          <w:szCs w:val="28"/>
          <w:lang w:val="uk-UA"/>
        </w:rPr>
      </w:pPr>
    </w:p>
    <w:p w:rsidR="0081560F" w:rsidRPr="00095EE0" w:rsidRDefault="0081560F" w:rsidP="002748E7">
      <w:pPr>
        <w:jc w:val="center"/>
        <w:rPr>
          <w:sz w:val="28"/>
          <w:szCs w:val="28"/>
          <w:lang w:val="uk-UA"/>
        </w:rPr>
      </w:pPr>
    </w:p>
    <w:p w:rsidR="0081560F" w:rsidRPr="00095EE0" w:rsidRDefault="0081560F" w:rsidP="002748E7">
      <w:pPr>
        <w:jc w:val="center"/>
        <w:rPr>
          <w:sz w:val="28"/>
          <w:szCs w:val="28"/>
          <w:lang w:val="uk-UA"/>
        </w:rPr>
      </w:pPr>
    </w:p>
    <w:p w:rsidR="0081560F" w:rsidRPr="00095EE0" w:rsidRDefault="0081560F" w:rsidP="002748E7">
      <w:pPr>
        <w:jc w:val="center"/>
        <w:rPr>
          <w:sz w:val="28"/>
          <w:szCs w:val="28"/>
          <w:lang w:val="uk-UA"/>
        </w:rPr>
      </w:pPr>
    </w:p>
    <w:p w:rsidR="00095EE0" w:rsidRDefault="00095EE0" w:rsidP="002748E7">
      <w:pPr>
        <w:jc w:val="center"/>
        <w:rPr>
          <w:sz w:val="28"/>
          <w:szCs w:val="28"/>
          <w:lang w:val="uk-UA"/>
        </w:rPr>
      </w:pPr>
    </w:p>
    <w:p w:rsidR="002748E7" w:rsidRPr="00095EE0" w:rsidRDefault="002748E7" w:rsidP="002748E7">
      <w:pPr>
        <w:jc w:val="center"/>
        <w:rPr>
          <w:b/>
          <w:sz w:val="28"/>
          <w:szCs w:val="28"/>
          <w:lang w:val="uk-UA"/>
        </w:rPr>
      </w:pPr>
      <w:r w:rsidRPr="00095EE0">
        <w:rPr>
          <w:sz w:val="28"/>
          <w:szCs w:val="28"/>
          <w:lang w:val="uk-UA"/>
        </w:rPr>
        <w:t xml:space="preserve">                                     </w:t>
      </w:r>
    </w:p>
    <w:p w:rsidR="0081560F" w:rsidRPr="00095EE0" w:rsidRDefault="0081560F" w:rsidP="0081560F">
      <w:pPr>
        <w:jc w:val="center"/>
        <w:rPr>
          <w:b/>
          <w:sz w:val="28"/>
          <w:szCs w:val="28"/>
          <w:lang w:val="uk-UA"/>
        </w:rPr>
      </w:pPr>
      <w:r w:rsidRPr="00095EE0">
        <w:rPr>
          <w:b/>
          <w:sz w:val="28"/>
          <w:szCs w:val="28"/>
          <w:lang w:val="uk-UA"/>
        </w:rPr>
        <w:t>ТАРИФИ</w:t>
      </w:r>
    </w:p>
    <w:p w:rsidR="0081560F" w:rsidRPr="00095EE0" w:rsidRDefault="0081560F" w:rsidP="0081560F">
      <w:pPr>
        <w:jc w:val="center"/>
        <w:rPr>
          <w:b/>
          <w:sz w:val="28"/>
          <w:szCs w:val="28"/>
          <w:lang w:val="uk-UA"/>
        </w:rPr>
      </w:pPr>
      <w:r w:rsidRPr="00095EE0">
        <w:rPr>
          <w:b/>
          <w:sz w:val="28"/>
          <w:szCs w:val="28"/>
          <w:lang w:val="uk-UA"/>
        </w:rPr>
        <w:t>на платні медичні послуги, що надаються комунальним підприємством</w:t>
      </w:r>
    </w:p>
    <w:p w:rsidR="0081560F" w:rsidRPr="00095EE0" w:rsidRDefault="0081560F" w:rsidP="0081560F">
      <w:pPr>
        <w:jc w:val="center"/>
        <w:rPr>
          <w:b/>
          <w:sz w:val="28"/>
          <w:szCs w:val="28"/>
          <w:lang w:val="uk-UA"/>
        </w:rPr>
      </w:pPr>
      <w:r w:rsidRPr="00095EE0">
        <w:rPr>
          <w:b/>
          <w:sz w:val="28"/>
          <w:szCs w:val="28"/>
          <w:lang w:val="uk-UA"/>
        </w:rPr>
        <w:t>«Вінницький обласний наркологічний диспансер «Соціотерапія»</w:t>
      </w:r>
    </w:p>
    <w:p w:rsidR="002748E7" w:rsidRPr="00095EE0" w:rsidRDefault="002748E7" w:rsidP="00DB2512">
      <w:pPr>
        <w:jc w:val="both"/>
        <w:rPr>
          <w:b/>
          <w:sz w:val="28"/>
          <w:szCs w:val="28"/>
          <w:lang w:val="uk-UA"/>
        </w:rPr>
      </w:pPr>
    </w:p>
    <w:tbl>
      <w:tblPr>
        <w:tblW w:w="9503" w:type="dxa"/>
        <w:tblInd w:w="103" w:type="dxa"/>
        <w:tblLayout w:type="fixed"/>
        <w:tblLook w:val="0000"/>
      </w:tblPr>
      <w:tblGrid>
        <w:gridCol w:w="998"/>
        <w:gridCol w:w="5243"/>
        <w:gridCol w:w="1418"/>
        <w:gridCol w:w="763"/>
        <w:gridCol w:w="1081"/>
      </w:tblGrid>
      <w:tr w:rsidR="002748E7" w:rsidRPr="00095EE0" w:rsidTr="00095EE0">
        <w:trPr>
          <w:trHeight w:val="1124"/>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8E7" w:rsidRPr="00095EE0" w:rsidRDefault="002748E7" w:rsidP="0081560F">
            <w:pPr>
              <w:jc w:val="center"/>
              <w:rPr>
                <w:sz w:val="28"/>
                <w:szCs w:val="28"/>
                <w:lang w:val="uk-UA"/>
              </w:rPr>
            </w:pPr>
            <w:r w:rsidRPr="00095EE0">
              <w:rPr>
                <w:sz w:val="28"/>
                <w:szCs w:val="28"/>
              </w:rPr>
              <w:t>№</w:t>
            </w:r>
            <w:r w:rsidR="0081560F" w:rsidRPr="00095EE0">
              <w:rPr>
                <w:sz w:val="28"/>
                <w:szCs w:val="28"/>
                <w:lang w:val="uk-UA"/>
              </w:rPr>
              <w:t xml:space="preserve"> </w:t>
            </w:r>
            <w:r w:rsidRPr="00095EE0">
              <w:rPr>
                <w:sz w:val="28"/>
                <w:szCs w:val="28"/>
              </w:rPr>
              <w:t>з/п</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2748E7" w:rsidRPr="00095EE0" w:rsidRDefault="002748E7" w:rsidP="004978F5">
            <w:pPr>
              <w:jc w:val="center"/>
              <w:rPr>
                <w:sz w:val="28"/>
                <w:szCs w:val="28"/>
              </w:rPr>
            </w:pPr>
            <w:r w:rsidRPr="00095EE0">
              <w:rPr>
                <w:sz w:val="28"/>
                <w:szCs w:val="28"/>
              </w:rPr>
              <w:t>Назва послуги</w:t>
            </w:r>
          </w:p>
        </w:tc>
        <w:tc>
          <w:tcPr>
            <w:tcW w:w="1418" w:type="dxa"/>
            <w:tcBorders>
              <w:top w:val="single" w:sz="4" w:space="0" w:color="auto"/>
              <w:left w:val="nil"/>
              <w:bottom w:val="single" w:sz="4" w:space="0" w:color="auto"/>
              <w:right w:val="single" w:sz="4" w:space="0" w:color="auto"/>
            </w:tcBorders>
            <w:shd w:val="clear" w:color="auto" w:fill="auto"/>
            <w:vAlign w:val="center"/>
          </w:tcPr>
          <w:p w:rsidR="002748E7" w:rsidRPr="00095EE0" w:rsidRDefault="002748E7" w:rsidP="004978F5">
            <w:pPr>
              <w:jc w:val="center"/>
              <w:rPr>
                <w:sz w:val="28"/>
                <w:szCs w:val="28"/>
              </w:rPr>
            </w:pPr>
            <w:r w:rsidRPr="00095EE0">
              <w:rPr>
                <w:sz w:val="28"/>
                <w:szCs w:val="28"/>
              </w:rPr>
              <w:t>Одиниця виміру</w:t>
            </w:r>
          </w:p>
        </w:tc>
        <w:tc>
          <w:tcPr>
            <w:tcW w:w="1844" w:type="dxa"/>
            <w:gridSpan w:val="2"/>
            <w:tcBorders>
              <w:top w:val="single" w:sz="4" w:space="0" w:color="auto"/>
              <w:left w:val="nil"/>
              <w:bottom w:val="single" w:sz="4" w:space="0" w:color="auto"/>
              <w:right w:val="single" w:sz="4" w:space="0" w:color="auto"/>
            </w:tcBorders>
            <w:shd w:val="clear" w:color="auto" w:fill="auto"/>
            <w:vAlign w:val="center"/>
          </w:tcPr>
          <w:p w:rsidR="002748E7" w:rsidRPr="00095EE0" w:rsidRDefault="002748E7" w:rsidP="0081560F">
            <w:pPr>
              <w:jc w:val="center"/>
              <w:rPr>
                <w:sz w:val="28"/>
                <w:szCs w:val="28"/>
              </w:rPr>
            </w:pPr>
            <w:r w:rsidRPr="00095EE0">
              <w:rPr>
                <w:sz w:val="28"/>
                <w:szCs w:val="28"/>
              </w:rPr>
              <w:t>Тариф,</w:t>
            </w:r>
            <w:r w:rsidR="0081560F" w:rsidRPr="00095EE0">
              <w:rPr>
                <w:sz w:val="28"/>
                <w:szCs w:val="28"/>
                <w:lang w:val="uk-UA"/>
              </w:rPr>
              <w:t xml:space="preserve"> </w:t>
            </w:r>
            <w:r w:rsidRPr="00095EE0">
              <w:rPr>
                <w:sz w:val="28"/>
                <w:szCs w:val="28"/>
              </w:rPr>
              <w:t>грн., без ПДВ</w:t>
            </w:r>
          </w:p>
        </w:tc>
      </w:tr>
      <w:tr w:rsidR="002748E7" w:rsidRPr="00095EE0" w:rsidTr="0081560F">
        <w:trPr>
          <w:trHeight w:val="1302"/>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748E7" w:rsidRPr="00095EE0" w:rsidRDefault="0081560F" w:rsidP="004978F5">
            <w:pPr>
              <w:jc w:val="center"/>
              <w:rPr>
                <w:b/>
                <w:bCs/>
                <w:sz w:val="28"/>
                <w:szCs w:val="28"/>
              </w:rPr>
            </w:pPr>
            <w:r w:rsidRPr="00095EE0">
              <w:rPr>
                <w:b/>
                <w:bCs/>
                <w:sz w:val="28"/>
                <w:szCs w:val="28"/>
                <w:lang w:val="uk-UA"/>
              </w:rPr>
              <w:t>І</w:t>
            </w:r>
            <w:r w:rsidR="002748E7" w:rsidRPr="00095EE0">
              <w:rPr>
                <w:b/>
                <w:bCs/>
                <w:sz w:val="28"/>
                <w:szCs w:val="28"/>
              </w:rPr>
              <w:t>.</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rsidR="002748E7" w:rsidRPr="00F856C5" w:rsidRDefault="0081560F" w:rsidP="004978F5">
            <w:pPr>
              <w:jc w:val="both"/>
              <w:rPr>
                <w:sz w:val="28"/>
                <w:szCs w:val="28"/>
              </w:rPr>
            </w:pPr>
            <w:r w:rsidRPr="00095EE0">
              <w:rPr>
                <w:b/>
                <w:color w:val="000000"/>
                <w:sz w:val="28"/>
                <w:szCs w:val="28"/>
                <w:lang w:val="uk-UA"/>
              </w:rPr>
              <w:t>Медичні огляди:</w:t>
            </w:r>
            <w:bookmarkStart w:id="0" w:name="n23"/>
            <w:bookmarkEnd w:id="0"/>
            <w:r w:rsidRPr="00095EE0">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095EE0">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2748E7" w:rsidRPr="00095EE0" w:rsidTr="0081560F">
        <w:trPr>
          <w:trHeight w:val="609"/>
        </w:trPr>
        <w:tc>
          <w:tcPr>
            <w:tcW w:w="998" w:type="dxa"/>
            <w:tcBorders>
              <w:top w:val="single" w:sz="4" w:space="0" w:color="auto"/>
              <w:left w:val="single" w:sz="4" w:space="0" w:color="auto"/>
              <w:bottom w:val="single" w:sz="4" w:space="0" w:color="auto"/>
              <w:right w:val="single" w:sz="4" w:space="0" w:color="auto"/>
            </w:tcBorders>
            <w:shd w:val="clear" w:color="auto" w:fill="auto"/>
          </w:tcPr>
          <w:p w:rsidR="002748E7" w:rsidRPr="00095EE0" w:rsidRDefault="002748E7" w:rsidP="0081560F">
            <w:pPr>
              <w:pStyle w:val="a8"/>
              <w:numPr>
                <w:ilvl w:val="0"/>
                <w:numId w:val="1"/>
              </w:numPr>
              <w:rPr>
                <w:sz w:val="28"/>
                <w:szCs w:val="28"/>
                <w:lang w:val="uk-UA"/>
              </w:rPr>
            </w:pP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rsidR="002748E7" w:rsidRPr="00095EE0" w:rsidRDefault="002748E7" w:rsidP="00095EE0">
            <w:pPr>
              <w:pStyle w:val="HTML"/>
              <w:shd w:val="clear" w:color="auto" w:fill="FFFFFF"/>
              <w:jc w:val="both"/>
              <w:rPr>
                <w:rFonts w:ascii="Times New Roman" w:hAnsi="Times New Roman" w:cs="Times New Roman"/>
                <w:color w:val="292B2C"/>
                <w:sz w:val="26"/>
                <w:szCs w:val="26"/>
              </w:rPr>
            </w:pPr>
            <w:r w:rsidRPr="00095EE0">
              <w:rPr>
                <w:rFonts w:ascii="Times New Roman" w:hAnsi="Times New Roman" w:cs="Times New Roman"/>
                <w:sz w:val="28"/>
                <w:szCs w:val="28"/>
                <w:lang w:val="uk-UA"/>
              </w:rPr>
              <w:t>Проведення обов’язково</w:t>
            </w:r>
            <w:r w:rsidR="00095EE0" w:rsidRPr="00095EE0">
              <w:rPr>
                <w:rFonts w:ascii="Times New Roman" w:hAnsi="Times New Roman" w:cs="Times New Roman"/>
                <w:sz w:val="28"/>
                <w:szCs w:val="28"/>
                <w:lang w:val="uk-UA"/>
              </w:rPr>
              <w:t>го первинного і</w:t>
            </w:r>
            <w:r w:rsidR="00095EE0">
              <w:rPr>
                <w:rFonts w:ascii="Times New Roman" w:hAnsi="Times New Roman" w:cs="Times New Roman"/>
                <w:sz w:val="28"/>
                <w:szCs w:val="28"/>
                <w:lang w:val="uk-UA"/>
              </w:rPr>
              <w:t xml:space="preserve"> періодичного</w:t>
            </w:r>
            <w:r w:rsidR="00095EE0">
              <w:rPr>
                <w:rFonts w:ascii="Times New Roman" w:hAnsi="Times New Roman" w:cs="Times New Roman"/>
                <w:bCs/>
                <w:color w:val="292B2C"/>
                <w:sz w:val="28"/>
                <w:szCs w:val="28"/>
                <w:lang w:val="uk-UA"/>
              </w:rPr>
              <w:t xml:space="preserve"> </w:t>
            </w:r>
            <w:r w:rsidR="00095EE0" w:rsidRPr="00095EE0">
              <w:rPr>
                <w:rFonts w:ascii="Times New Roman" w:hAnsi="Times New Roman" w:cs="Times New Roman"/>
                <w:sz w:val="28"/>
                <w:szCs w:val="28"/>
                <w:lang w:val="uk-UA"/>
              </w:rPr>
              <w:t xml:space="preserve">профілактичного </w:t>
            </w:r>
            <w:r w:rsidRPr="00095EE0">
              <w:rPr>
                <w:rFonts w:ascii="Times New Roman" w:hAnsi="Times New Roman" w:cs="Times New Roman"/>
                <w:sz w:val="28"/>
                <w:szCs w:val="28"/>
                <w:lang w:val="uk-UA"/>
              </w:rPr>
              <w:t>наркологічного огляду</w:t>
            </w:r>
            <w:r w:rsidR="00E245BA" w:rsidRPr="00095EE0">
              <w:rPr>
                <w:rFonts w:ascii="Times New Roman" w:hAnsi="Times New Roman" w:cs="Times New Roman"/>
                <w:sz w:val="28"/>
                <w:szCs w:val="28"/>
                <w:lang w:val="uk-UA"/>
              </w:rPr>
              <w:t>:</w:t>
            </w:r>
          </w:p>
        </w:tc>
      </w:tr>
      <w:tr w:rsidR="002748E7" w:rsidRPr="00095EE0" w:rsidTr="00095EE0">
        <w:trPr>
          <w:trHeight w:val="519"/>
        </w:trPr>
        <w:tc>
          <w:tcPr>
            <w:tcW w:w="998" w:type="dxa"/>
            <w:tcBorders>
              <w:top w:val="single" w:sz="4" w:space="0" w:color="auto"/>
              <w:left w:val="single" w:sz="4" w:space="0" w:color="auto"/>
              <w:bottom w:val="single" w:sz="4" w:space="0" w:color="auto"/>
              <w:right w:val="single" w:sz="4" w:space="0" w:color="auto"/>
            </w:tcBorders>
            <w:shd w:val="clear" w:color="auto" w:fill="auto"/>
          </w:tcPr>
          <w:p w:rsidR="00095EE0" w:rsidRDefault="00095EE0" w:rsidP="0081560F">
            <w:pPr>
              <w:jc w:val="center"/>
              <w:rPr>
                <w:sz w:val="28"/>
                <w:szCs w:val="28"/>
                <w:lang w:val="uk-UA"/>
              </w:rPr>
            </w:pPr>
          </w:p>
          <w:p w:rsidR="002748E7" w:rsidRPr="00095EE0" w:rsidRDefault="002748E7" w:rsidP="0081560F">
            <w:pPr>
              <w:jc w:val="center"/>
              <w:rPr>
                <w:sz w:val="28"/>
                <w:szCs w:val="28"/>
                <w:lang w:val="uk-UA"/>
              </w:rPr>
            </w:pPr>
            <w:r w:rsidRPr="00095EE0">
              <w:rPr>
                <w:sz w:val="28"/>
                <w:szCs w:val="28"/>
                <w:lang w:val="uk-UA"/>
              </w:rPr>
              <w:t>1.</w:t>
            </w:r>
            <w:r w:rsidR="00E245BA" w:rsidRPr="00095EE0">
              <w:rPr>
                <w:sz w:val="28"/>
                <w:szCs w:val="28"/>
                <w:lang w:val="en-US"/>
              </w:rPr>
              <w:t>1</w:t>
            </w:r>
            <w:r w:rsidR="00E245BA" w:rsidRPr="00095EE0">
              <w:rPr>
                <w:sz w:val="28"/>
                <w:szCs w:val="28"/>
                <w:lang w:val="uk-UA"/>
              </w:rPr>
              <w:t>.</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2748E7" w:rsidRPr="00095EE0" w:rsidRDefault="00E245BA" w:rsidP="00095EE0">
            <w:pPr>
              <w:jc w:val="both"/>
              <w:rPr>
                <w:sz w:val="28"/>
                <w:szCs w:val="28"/>
                <w:lang w:val="uk-UA"/>
              </w:rPr>
            </w:pPr>
            <w:r w:rsidRPr="00095EE0">
              <w:rPr>
                <w:sz w:val="28"/>
                <w:szCs w:val="28"/>
              </w:rPr>
              <w:t>Наркологічний проф</w:t>
            </w:r>
            <w:r w:rsidRPr="00095EE0">
              <w:rPr>
                <w:sz w:val="28"/>
                <w:szCs w:val="28"/>
                <w:lang w:val="uk-UA"/>
              </w:rPr>
              <w:t xml:space="preserve">ілактичний </w:t>
            </w:r>
            <w:r w:rsidRPr="00095EE0">
              <w:rPr>
                <w:sz w:val="28"/>
                <w:szCs w:val="28"/>
              </w:rPr>
              <w:t xml:space="preserve">огляд </w:t>
            </w:r>
            <w:r w:rsidR="00F864B1" w:rsidRPr="00095EE0">
              <w:rPr>
                <w:sz w:val="28"/>
                <w:szCs w:val="28"/>
                <w:lang w:val="uk-UA"/>
              </w:rPr>
              <w:t xml:space="preserve"> </w:t>
            </w:r>
            <w:r w:rsidR="00095EE0" w:rsidRPr="00095EE0">
              <w:rPr>
                <w:sz w:val="28"/>
                <w:szCs w:val="28"/>
              </w:rPr>
              <w:t>(в</w:t>
            </w:r>
            <w:r w:rsidR="00095EE0" w:rsidRPr="00095EE0">
              <w:rPr>
                <w:sz w:val="28"/>
                <w:szCs w:val="28"/>
                <w:lang w:val="uk-UA"/>
              </w:rPr>
              <w:t xml:space="preserve"> тому числі</w:t>
            </w:r>
            <w:r w:rsidR="00F864B1" w:rsidRPr="00095EE0">
              <w:rPr>
                <w:sz w:val="28"/>
                <w:szCs w:val="28"/>
              </w:rPr>
              <w:t xml:space="preserve"> </w:t>
            </w:r>
            <w:r w:rsidR="00F864B1" w:rsidRPr="00095EE0">
              <w:rPr>
                <w:sz w:val="28"/>
                <w:szCs w:val="28"/>
                <w:lang w:val="uk-UA"/>
              </w:rPr>
              <w:t>д</w:t>
            </w:r>
            <w:r w:rsidRPr="00095EE0">
              <w:rPr>
                <w:sz w:val="28"/>
                <w:szCs w:val="28"/>
              </w:rPr>
              <w:t>ослідження активності гамма-глутамілтрансферази сироватки крові</w:t>
            </w:r>
            <w:r w:rsidRPr="00095EE0">
              <w:rPr>
                <w:sz w:val="28"/>
                <w:szCs w:val="28"/>
                <w:lang w:val="uk-UA"/>
              </w:rPr>
              <w:t xml:space="preserve"> </w:t>
            </w:r>
            <w:r w:rsidR="00095EE0" w:rsidRPr="00095EE0">
              <w:rPr>
                <w:sz w:val="28"/>
                <w:szCs w:val="28"/>
                <w:lang w:val="uk-UA"/>
              </w:rPr>
              <w:t>(</w:t>
            </w:r>
            <w:r w:rsidRPr="00095EE0">
              <w:rPr>
                <w:sz w:val="28"/>
                <w:szCs w:val="28"/>
              </w:rPr>
              <w:t>забір крові з вени)</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tcPr>
          <w:p w:rsidR="00095EE0" w:rsidRPr="00095EE0" w:rsidRDefault="00095EE0" w:rsidP="00095EE0">
            <w:pPr>
              <w:jc w:val="center"/>
              <w:rPr>
                <w:sz w:val="28"/>
                <w:szCs w:val="28"/>
                <w:lang w:val="uk-UA"/>
              </w:rPr>
            </w:pPr>
          </w:p>
          <w:p w:rsidR="002748E7" w:rsidRPr="00095EE0" w:rsidRDefault="00F864B1" w:rsidP="00095EE0">
            <w:pPr>
              <w:jc w:val="center"/>
              <w:rPr>
                <w:sz w:val="28"/>
                <w:szCs w:val="28"/>
                <w:lang w:val="uk-UA"/>
              </w:rPr>
            </w:pPr>
            <w:r w:rsidRPr="00095EE0">
              <w:rPr>
                <w:sz w:val="28"/>
                <w:szCs w:val="28"/>
              </w:rPr>
              <w:t>1 огляд</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864B1" w:rsidRPr="00095EE0" w:rsidRDefault="00F864B1" w:rsidP="00095EE0">
            <w:pPr>
              <w:jc w:val="center"/>
              <w:rPr>
                <w:sz w:val="28"/>
                <w:szCs w:val="28"/>
                <w:lang w:val="uk-UA"/>
              </w:rPr>
            </w:pPr>
          </w:p>
          <w:p w:rsidR="002748E7" w:rsidRPr="00095EE0" w:rsidRDefault="00F864B1" w:rsidP="00095EE0">
            <w:pPr>
              <w:jc w:val="center"/>
              <w:rPr>
                <w:sz w:val="28"/>
                <w:szCs w:val="28"/>
                <w:lang w:val="uk-UA"/>
              </w:rPr>
            </w:pPr>
            <w:r w:rsidRPr="00095EE0">
              <w:rPr>
                <w:sz w:val="28"/>
                <w:szCs w:val="28"/>
                <w:lang w:val="uk-UA"/>
              </w:rPr>
              <w:t>83,5</w:t>
            </w:r>
            <w:r w:rsidR="0076224B" w:rsidRPr="00095EE0">
              <w:rPr>
                <w:sz w:val="28"/>
                <w:szCs w:val="28"/>
                <w:lang w:val="uk-UA"/>
              </w:rPr>
              <w:t>2</w:t>
            </w:r>
          </w:p>
        </w:tc>
      </w:tr>
      <w:tr w:rsidR="002748E7" w:rsidRPr="00095EE0" w:rsidTr="00095EE0">
        <w:trPr>
          <w:trHeight w:val="1037"/>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095EE0" w:rsidRDefault="00095EE0" w:rsidP="0081560F">
            <w:pPr>
              <w:jc w:val="center"/>
              <w:rPr>
                <w:sz w:val="28"/>
                <w:szCs w:val="28"/>
                <w:lang w:val="uk-UA"/>
              </w:rPr>
            </w:pPr>
          </w:p>
          <w:p w:rsidR="002748E7" w:rsidRPr="00095EE0" w:rsidRDefault="00E245BA" w:rsidP="0081560F">
            <w:pPr>
              <w:jc w:val="center"/>
              <w:rPr>
                <w:sz w:val="28"/>
                <w:szCs w:val="28"/>
                <w:lang w:val="uk-UA"/>
              </w:rPr>
            </w:pPr>
            <w:r w:rsidRPr="00095EE0">
              <w:rPr>
                <w:sz w:val="28"/>
                <w:szCs w:val="28"/>
                <w:lang w:val="uk-UA"/>
              </w:rPr>
              <w:t>1.2.</w:t>
            </w:r>
          </w:p>
        </w:tc>
        <w:tc>
          <w:tcPr>
            <w:tcW w:w="5243" w:type="dxa"/>
            <w:tcBorders>
              <w:top w:val="single" w:sz="4" w:space="0" w:color="auto"/>
              <w:left w:val="nil"/>
              <w:bottom w:val="single" w:sz="4" w:space="0" w:color="auto"/>
              <w:right w:val="single" w:sz="4" w:space="0" w:color="auto"/>
            </w:tcBorders>
            <w:shd w:val="clear" w:color="auto" w:fill="auto"/>
          </w:tcPr>
          <w:p w:rsidR="002748E7" w:rsidRPr="00095EE0" w:rsidRDefault="00E245BA" w:rsidP="00095EE0">
            <w:pPr>
              <w:jc w:val="both"/>
              <w:rPr>
                <w:sz w:val="28"/>
                <w:szCs w:val="28"/>
                <w:lang w:val="uk-UA"/>
              </w:rPr>
            </w:pPr>
            <w:r w:rsidRPr="00095EE0">
              <w:rPr>
                <w:sz w:val="28"/>
                <w:szCs w:val="28"/>
              </w:rPr>
              <w:t>Наркологічний проф</w:t>
            </w:r>
            <w:r w:rsidRPr="00095EE0">
              <w:rPr>
                <w:sz w:val="28"/>
                <w:szCs w:val="28"/>
                <w:lang w:val="uk-UA"/>
              </w:rPr>
              <w:t xml:space="preserve">ілактичний </w:t>
            </w:r>
            <w:r w:rsidR="00F864B1" w:rsidRPr="00095EE0">
              <w:rPr>
                <w:sz w:val="28"/>
                <w:szCs w:val="28"/>
              </w:rPr>
              <w:t xml:space="preserve">огляд (в </w:t>
            </w:r>
            <w:r w:rsidR="00095EE0">
              <w:rPr>
                <w:sz w:val="28"/>
                <w:szCs w:val="28"/>
                <w:lang w:val="uk-UA"/>
              </w:rPr>
              <w:t>тому числі</w:t>
            </w:r>
            <w:r w:rsidR="00F864B1" w:rsidRPr="00095EE0">
              <w:rPr>
                <w:sz w:val="28"/>
                <w:szCs w:val="28"/>
              </w:rPr>
              <w:t xml:space="preserve"> </w:t>
            </w:r>
            <w:r w:rsidRPr="00095EE0">
              <w:rPr>
                <w:sz w:val="28"/>
                <w:szCs w:val="28"/>
              </w:rPr>
              <w:t>дослідження активності гамма-глута</w:t>
            </w:r>
            <w:r w:rsidR="00095EE0">
              <w:rPr>
                <w:sz w:val="28"/>
                <w:szCs w:val="28"/>
              </w:rPr>
              <w:t xml:space="preserve">мілтрансферази сироватки крові </w:t>
            </w:r>
            <w:r w:rsidR="00095EE0">
              <w:rPr>
                <w:sz w:val="28"/>
                <w:szCs w:val="28"/>
                <w:lang w:val="uk-UA"/>
              </w:rPr>
              <w:t>(</w:t>
            </w:r>
            <w:r w:rsidRPr="00095EE0">
              <w:rPr>
                <w:sz w:val="28"/>
                <w:szCs w:val="28"/>
              </w:rPr>
              <w:t>забір крові з пальця)</w:t>
            </w:r>
          </w:p>
        </w:tc>
        <w:tc>
          <w:tcPr>
            <w:tcW w:w="2181" w:type="dxa"/>
            <w:gridSpan w:val="2"/>
            <w:tcBorders>
              <w:top w:val="single" w:sz="4" w:space="0" w:color="auto"/>
              <w:left w:val="nil"/>
              <w:bottom w:val="single" w:sz="4" w:space="0" w:color="auto"/>
              <w:right w:val="single" w:sz="4" w:space="0" w:color="auto"/>
            </w:tcBorders>
            <w:shd w:val="clear" w:color="auto" w:fill="auto"/>
            <w:noWrap/>
          </w:tcPr>
          <w:p w:rsidR="00095EE0" w:rsidRPr="00095EE0" w:rsidRDefault="00095EE0" w:rsidP="00095EE0">
            <w:pPr>
              <w:jc w:val="center"/>
              <w:rPr>
                <w:sz w:val="28"/>
                <w:szCs w:val="28"/>
                <w:lang w:val="uk-UA"/>
              </w:rPr>
            </w:pPr>
          </w:p>
          <w:p w:rsidR="002748E7" w:rsidRPr="00095EE0" w:rsidRDefault="00F864B1" w:rsidP="00095EE0">
            <w:pPr>
              <w:jc w:val="center"/>
              <w:rPr>
                <w:sz w:val="28"/>
                <w:szCs w:val="28"/>
                <w:lang w:val="uk-UA"/>
              </w:rPr>
            </w:pPr>
            <w:r w:rsidRPr="00095EE0">
              <w:rPr>
                <w:sz w:val="28"/>
                <w:szCs w:val="28"/>
              </w:rPr>
              <w:t>1 огляд</w:t>
            </w:r>
          </w:p>
        </w:tc>
        <w:tc>
          <w:tcPr>
            <w:tcW w:w="1081" w:type="dxa"/>
            <w:tcBorders>
              <w:top w:val="single" w:sz="4" w:space="0" w:color="auto"/>
              <w:left w:val="nil"/>
              <w:bottom w:val="single" w:sz="4" w:space="0" w:color="auto"/>
              <w:right w:val="single" w:sz="4" w:space="0" w:color="auto"/>
            </w:tcBorders>
            <w:shd w:val="clear" w:color="auto" w:fill="auto"/>
            <w:noWrap/>
          </w:tcPr>
          <w:p w:rsidR="00E659E0" w:rsidRPr="00095EE0" w:rsidRDefault="00E659E0" w:rsidP="00095EE0">
            <w:pPr>
              <w:jc w:val="center"/>
              <w:rPr>
                <w:sz w:val="28"/>
                <w:szCs w:val="28"/>
                <w:lang w:val="uk-UA"/>
              </w:rPr>
            </w:pPr>
          </w:p>
          <w:p w:rsidR="002748E7" w:rsidRPr="00095EE0" w:rsidRDefault="00F864B1" w:rsidP="00095EE0">
            <w:pPr>
              <w:jc w:val="center"/>
              <w:rPr>
                <w:sz w:val="28"/>
                <w:szCs w:val="28"/>
                <w:lang w:val="uk-UA"/>
              </w:rPr>
            </w:pPr>
            <w:r w:rsidRPr="00095EE0">
              <w:rPr>
                <w:sz w:val="28"/>
                <w:szCs w:val="28"/>
                <w:lang w:val="uk-UA"/>
              </w:rPr>
              <w:t>78,44</w:t>
            </w:r>
          </w:p>
        </w:tc>
      </w:tr>
      <w:tr w:rsidR="002748E7" w:rsidRPr="00095EE0" w:rsidTr="00095EE0">
        <w:trPr>
          <w:trHeight w:val="273"/>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2748E7" w:rsidRPr="00095EE0" w:rsidRDefault="00E245BA" w:rsidP="00095EE0">
            <w:pPr>
              <w:jc w:val="center"/>
              <w:rPr>
                <w:sz w:val="28"/>
                <w:szCs w:val="28"/>
                <w:lang w:val="uk-UA"/>
              </w:rPr>
            </w:pPr>
            <w:r w:rsidRPr="00095EE0">
              <w:rPr>
                <w:sz w:val="28"/>
                <w:szCs w:val="28"/>
                <w:lang w:val="uk-UA"/>
              </w:rPr>
              <w:lastRenderedPageBreak/>
              <w:t>1.3.</w:t>
            </w:r>
          </w:p>
        </w:tc>
        <w:tc>
          <w:tcPr>
            <w:tcW w:w="5243" w:type="dxa"/>
            <w:tcBorders>
              <w:top w:val="single" w:sz="4" w:space="0" w:color="auto"/>
              <w:left w:val="nil"/>
              <w:bottom w:val="single" w:sz="4" w:space="0" w:color="auto"/>
              <w:right w:val="single" w:sz="4" w:space="0" w:color="auto"/>
            </w:tcBorders>
            <w:shd w:val="clear" w:color="auto" w:fill="auto"/>
          </w:tcPr>
          <w:p w:rsidR="002748E7" w:rsidRPr="00095EE0" w:rsidRDefault="00E245BA" w:rsidP="00095EE0">
            <w:pPr>
              <w:rPr>
                <w:sz w:val="28"/>
                <w:szCs w:val="28"/>
                <w:lang w:val="uk-UA"/>
              </w:rPr>
            </w:pPr>
            <w:r w:rsidRPr="00095EE0">
              <w:rPr>
                <w:sz w:val="28"/>
                <w:szCs w:val="28"/>
              </w:rPr>
              <w:t>Наркологічний проф</w:t>
            </w:r>
            <w:r w:rsidRPr="00095EE0">
              <w:rPr>
                <w:sz w:val="28"/>
                <w:szCs w:val="28"/>
                <w:lang w:val="uk-UA"/>
              </w:rPr>
              <w:t xml:space="preserve">ілактичний </w:t>
            </w:r>
            <w:r w:rsidRPr="00095EE0">
              <w:rPr>
                <w:sz w:val="28"/>
                <w:szCs w:val="28"/>
              </w:rPr>
              <w:t>огляд</w:t>
            </w:r>
          </w:p>
        </w:tc>
        <w:tc>
          <w:tcPr>
            <w:tcW w:w="2181" w:type="dxa"/>
            <w:gridSpan w:val="2"/>
            <w:tcBorders>
              <w:top w:val="single" w:sz="4" w:space="0" w:color="auto"/>
              <w:left w:val="nil"/>
              <w:bottom w:val="single" w:sz="4" w:space="0" w:color="auto"/>
              <w:right w:val="single" w:sz="4" w:space="0" w:color="auto"/>
            </w:tcBorders>
            <w:shd w:val="clear" w:color="auto" w:fill="auto"/>
            <w:noWrap/>
          </w:tcPr>
          <w:p w:rsidR="002748E7" w:rsidRPr="00095EE0" w:rsidRDefault="00E659E0" w:rsidP="00095EE0">
            <w:pPr>
              <w:jc w:val="center"/>
              <w:rPr>
                <w:sz w:val="28"/>
                <w:szCs w:val="28"/>
                <w:lang w:val="uk-UA"/>
              </w:rPr>
            </w:pPr>
            <w:r w:rsidRPr="00095EE0">
              <w:rPr>
                <w:sz w:val="28"/>
                <w:szCs w:val="28"/>
                <w:lang w:val="uk-UA"/>
              </w:rPr>
              <w:t xml:space="preserve">1 </w:t>
            </w:r>
            <w:r w:rsidR="00F864B1" w:rsidRPr="00095EE0">
              <w:rPr>
                <w:sz w:val="28"/>
                <w:szCs w:val="28"/>
              </w:rPr>
              <w:t>огляд</w:t>
            </w:r>
          </w:p>
        </w:tc>
        <w:tc>
          <w:tcPr>
            <w:tcW w:w="1081" w:type="dxa"/>
            <w:tcBorders>
              <w:top w:val="single" w:sz="4" w:space="0" w:color="auto"/>
              <w:left w:val="nil"/>
              <w:bottom w:val="single" w:sz="4" w:space="0" w:color="auto"/>
              <w:right w:val="single" w:sz="4" w:space="0" w:color="auto"/>
            </w:tcBorders>
            <w:shd w:val="clear" w:color="auto" w:fill="auto"/>
            <w:noWrap/>
          </w:tcPr>
          <w:p w:rsidR="002748E7" w:rsidRPr="00095EE0" w:rsidRDefault="00F864B1" w:rsidP="00095EE0">
            <w:pPr>
              <w:jc w:val="center"/>
              <w:rPr>
                <w:sz w:val="28"/>
                <w:szCs w:val="28"/>
                <w:lang w:val="uk-UA"/>
              </w:rPr>
            </w:pPr>
            <w:r w:rsidRPr="00095EE0">
              <w:rPr>
                <w:sz w:val="28"/>
                <w:szCs w:val="28"/>
                <w:lang w:val="uk-UA"/>
              </w:rPr>
              <w:t>30,84</w:t>
            </w:r>
          </w:p>
        </w:tc>
      </w:tr>
      <w:tr w:rsidR="002748E7" w:rsidRPr="00095EE0" w:rsidTr="00095EE0">
        <w:trPr>
          <w:trHeight w:val="532"/>
        </w:trPr>
        <w:tc>
          <w:tcPr>
            <w:tcW w:w="998" w:type="dxa"/>
            <w:tcBorders>
              <w:top w:val="nil"/>
              <w:left w:val="single" w:sz="4" w:space="0" w:color="auto"/>
              <w:bottom w:val="single" w:sz="4" w:space="0" w:color="auto"/>
              <w:right w:val="single" w:sz="4" w:space="0" w:color="auto"/>
            </w:tcBorders>
            <w:shd w:val="clear" w:color="auto" w:fill="auto"/>
            <w:noWrap/>
          </w:tcPr>
          <w:p w:rsidR="00095EE0" w:rsidRDefault="00095EE0" w:rsidP="0081560F">
            <w:pPr>
              <w:jc w:val="center"/>
              <w:rPr>
                <w:sz w:val="28"/>
                <w:szCs w:val="28"/>
                <w:lang w:val="uk-UA"/>
              </w:rPr>
            </w:pPr>
          </w:p>
          <w:p w:rsidR="002748E7" w:rsidRPr="00095EE0" w:rsidRDefault="00E245BA" w:rsidP="0081560F">
            <w:pPr>
              <w:jc w:val="center"/>
              <w:rPr>
                <w:sz w:val="28"/>
                <w:szCs w:val="28"/>
                <w:lang w:val="uk-UA"/>
              </w:rPr>
            </w:pPr>
            <w:r w:rsidRPr="00095EE0">
              <w:rPr>
                <w:sz w:val="28"/>
                <w:szCs w:val="28"/>
                <w:lang w:val="uk-UA"/>
              </w:rPr>
              <w:t>1.4.</w:t>
            </w:r>
          </w:p>
        </w:tc>
        <w:tc>
          <w:tcPr>
            <w:tcW w:w="5243" w:type="dxa"/>
            <w:tcBorders>
              <w:top w:val="nil"/>
              <w:left w:val="nil"/>
              <w:bottom w:val="single" w:sz="4" w:space="0" w:color="auto"/>
              <w:right w:val="single" w:sz="4" w:space="0" w:color="auto"/>
            </w:tcBorders>
            <w:shd w:val="clear" w:color="auto" w:fill="auto"/>
          </w:tcPr>
          <w:p w:rsidR="002748E7" w:rsidRPr="00095EE0" w:rsidRDefault="00E245BA" w:rsidP="00095EE0">
            <w:pPr>
              <w:jc w:val="both"/>
              <w:rPr>
                <w:sz w:val="28"/>
                <w:szCs w:val="28"/>
                <w:lang w:val="uk-UA"/>
              </w:rPr>
            </w:pPr>
            <w:r w:rsidRPr="00095EE0">
              <w:rPr>
                <w:sz w:val="28"/>
                <w:szCs w:val="28"/>
              </w:rPr>
              <w:t>Дослідження активності гамма-глута</w:t>
            </w:r>
            <w:r w:rsidR="00095EE0">
              <w:rPr>
                <w:sz w:val="28"/>
                <w:szCs w:val="28"/>
              </w:rPr>
              <w:t xml:space="preserve">мілтрансферази сироватки крові </w:t>
            </w:r>
            <w:r w:rsidRPr="00095EE0">
              <w:rPr>
                <w:sz w:val="28"/>
                <w:szCs w:val="28"/>
              </w:rPr>
              <w:t xml:space="preserve"> </w:t>
            </w:r>
            <w:r w:rsidRPr="00095EE0">
              <w:rPr>
                <w:sz w:val="28"/>
                <w:szCs w:val="28"/>
                <w:lang w:val="uk-UA"/>
              </w:rPr>
              <w:t>(</w:t>
            </w:r>
            <w:r w:rsidRPr="00095EE0">
              <w:rPr>
                <w:sz w:val="28"/>
                <w:szCs w:val="28"/>
              </w:rPr>
              <w:t>забір крові з вени</w:t>
            </w:r>
            <w:r w:rsidR="00095EE0">
              <w:rPr>
                <w:sz w:val="28"/>
                <w:szCs w:val="28"/>
                <w:lang w:val="uk-UA"/>
              </w:rPr>
              <w:t>)</w:t>
            </w:r>
          </w:p>
        </w:tc>
        <w:tc>
          <w:tcPr>
            <w:tcW w:w="2181" w:type="dxa"/>
            <w:gridSpan w:val="2"/>
            <w:tcBorders>
              <w:top w:val="nil"/>
              <w:left w:val="nil"/>
              <w:bottom w:val="single" w:sz="4" w:space="0" w:color="auto"/>
              <w:right w:val="single" w:sz="4" w:space="0" w:color="auto"/>
            </w:tcBorders>
            <w:shd w:val="clear" w:color="auto" w:fill="auto"/>
            <w:noWrap/>
          </w:tcPr>
          <w:p w:rsidR="00F864B1" w:rsidRPr="00095EE0" w:rsidRDefault="00F864B1" w:rsidP="00095EE0">
            <w:pPr>
              <w:jc w:val="center"/>
              <w:rPr>
                <w:sz w:val="28"/>
                <w:szCs w:val="28"/>
                <w:lang w:val="uk-UA"/>
              </w:rPr>
            </w:pPr>
          </w:p>
          <w:p w:rsidR="002748E7" w:rsidRPr="00095EE0" w:rsidRDefault="00095EE0" w:rsidP="00095EE0">
            <w:pPr>
              <w:jc w:val="center"/>
              <w:rPr>
                <w:sz w:val="28"/>
                <w:szCs w:val="28"/>
                <w:lang w:val="uk-UA"/>
              </w:rPr>
            </w:pPr>
            <w:r>
              <w:rPr>
                <w:sz w:val="28"/>
                <w:szCs w:val="28"/>
                <w:lang w:val="uk-UA"/>
              </w:rPr>
              <w:t xml:space="preserve">1 </w:t>
            </w:r>
            <w:r w:rsidR="00F864B1" w:rsidRPr="00095EE0">
              <w:rPr>
                <w:sz w:val="28"/>
                <w:szCs w:val="28"/>
                <w:lang w:val="uk-UA"/>
              </w:rPr>
              <w:t>дослідження</w:t>
            </w:r>
          </w:p>
        </w:tc>
        <w:tc>
          <w:tcPr>
            <w:tcW w:w="1081" w:type="dxa"/>
            <w:tcBorders>
              <w:top w:val="nil"/>
              <w:left w:val="nil"/>
              <w:bottom w:val="single" w:sz="4" w:space="0" w:color="auto"/>
              <w:right w:val="single" w:sz="4" w:space="0" w:color="auto"/>
            </w:tcBorders>
            <w:shd w:val="clear" w:color="auto" w:fill="auto"/>
            <w:noWrap/>
          </w:tcPr>
          <w:p w:rsidR="00F864B1" w:rsidRPr="00095EE0" w:rsidRDefault="00F864B1" w:rsidP="00A4147C">
            <w:pPr>
              <w:jc w:val="center"/>
              <w:rPr>
                <w:sz w:val="28"/>
                <w:szCs w:val="28"/>
                <w:lang w:val="uk-UA"/>
              </w:rPr>
            </w:pPr>
          </w:p>
          <w:p w:rsidR="002748E7" w:rsidRPr="00095EE0" w:rsidRDefault="00F864B1" w:rsidP="00095EE0">
            <w:pPr>
              <w:jc w:val="center"/>
              <w:rPr>
                <w:sz w:val="28"/>
                <w:szCs w:val="28"/>
                <w:lang w:val="uk-UA"/>
              </w:rPr>
            </w:pPr>
            <w:r w:rsidRPr="00095EE0">
              <w:rPr>
                <w:sz w:val="28"/>
                <w:szCs w:val="28"/>
                <w:lang w:val="uk-UA"/>
              </w:rPr>
              <w:t>52,68</w:t>
            </w:r>
          </w:p>
        </w:tc>
      </w:tr>
      <w:tr w:rsidR="002748E7" w:rsidRPr="00095EE0" w:rsidTr="00095EE0">
        <w:trPr>
          <w:trHeight w:val="255"/>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095EE0" w:rsidRDefault="00095EE0" w:rsidP="0081560F">
            <w:pPr>
              <w:jc w:val="center"/>
              <w:rPr>
                <w:sz w:val="28"/>
                <w:szCs w:val="28"/>
                <w:lang w:val="uk-UA"/>
              </w:rPr>
            </w:pPr>
          </w:p>
          <w:p w:rsidR="002748E7" w:rsidRPr="00095EE0" w:rsidRDefault="00594979" w:rsidP="0081560F">
            <w:pPr>
              <w:jc w:val="center"/>
              <w:rPr>
                <w:sz w:val="28"/>
                <w:szCs w:val="28"/>
                <w:lang w:val="uk-UA"/>
              </w:rPr>
            </w:pPr>
            <w:r w:rsidRPr="00095EE0">
              <w:rPr>
                <w:sz w:val="28"/>
                <w:szCs w:val="28"/>
                <w:lang w:val="uk-UA"/>
              </w:rPr>
              <w:t>1.5</w:t>
            </w:r>
            <w:r w:rsidR="00E245BA" w:rsidRPr="00095EE0">
              <w:rPr>
                <w:sz w:val="28"/>
                <w:szCs w:val="28"/>
                <w:lang w:val="uk-UA"/>
              </w:rPr>
              <w:t>.</w:t>
            </w:r>
          </w:p>
        </w:tc>
        <w:tc>
          <w:tcPr>
            <w:tcW w:w="5243" w:type="dxa"/>
            <w:tcBorders>
              <w:top w:val="single" w:sz="4" w:space="0" w:color="auto"/>
              <w:left w:val="nil"/>
              <w:bottom w:val="single" w:sz="4" w:space="0" w:color="auto"/>
              <w:right w:val="single" w:sz="4" w:space="0" w:color="auto"/>
            </w:tcBorders>
            <w:shd w:val="clear" w:color="auto" w:fill="auto"/>
            <w:noWrap/>
          </w:tcPr>
          <w:p w:rsidR="002748E7" w:rsidRPr="00095EE0" w:rsidRDefault="00E245BA" w:rsidP="00095EE0">
            <w:pPr>
              <w:jc w:val="both"/>
              <w:rPr>
                <w:sz w:val="28"/>
                <w:szCs w:val="28"/>
                <w:lang w:val="uk-UA"/>
              </w:rPr>
            </w:pPr>
            <w:r w:rsidRPr="00095EE0">
              <w:rPr>
                <w:sz w:val="28"/>
                <w:szCs w:val="28"/>
              </w:rPr>
              <w:t>Дослідження активності гамма</w:t>
            </w:r>
            <w:r w:rsidRPr="00095EE0">
              <w:rPr>
                <w:sz w:val="28"/>
                <w:szCs w:val="28"/>
                <w:lang w:val="uk-UA"/>
              </w:rPr>
              <w:t xml:space="preserve"> </w:t>
            </w:r>
            <w:r w:rsidR="00095EE0">
              <w:rPr>
                <w:sz w:val="28"/>
                <w:szCs w:val="28"/>
                <w:lang w:val="uk-UA"/>
              </w:rPr>
              <w:t xml:space="preserve">- </w:t>
            </w:r>
            <w:r w:rsidRPr="00095EE0">
              <w:rPr>
                <w:sz w:val="28"/>
                <w:szCs w:val="28"/>
              </w:rPr>
              <w:t>глутамілтрансферази сироватки крові</w:t>
            </w:r>
            <w:r w:rsidRPr="00095EE0">
              <w:rPr>
                <w:sz w:val="28"/>
                <w:szCs w:val="28"/>
                <w:lang w:val="uk-UA"/>
              </w:rPr>
              <w:t xml:space="preserve">  </w:t>
            </w:r>
            <w:r w:rsidR="00095EE0">
              <w:rPr>
                <w:sz w:val="28"/>
                <w:szCs w:val="28"/>
                <w:lang w:val="uk-UA"/>
              </w:rPr>
              <w:t xml:space="preserve">   (</w:t>
            </w:r>
            <w:r w:rsidRPr="00095EE0">
              <w:rPr>
                <w:sz w:val="28"/>
                <w:szCs w:val="28"/>
              </w:rPr>
              <w:t>забір крові з пальця</w:t>
            </w:r>
            <w:r w:rsidRPr="00095EE0">
              <w:rPr>
                <w:sz w:val="28"/>
                <w:szCs w:val="28"/>
                <w:lang w:val="uk-UA"/>
              </w:rPr>
              <w:t>)</w:t>
            </w:r>
          </w:p>
        </w:tc>
        <w:tc>
          <w:tcPr>
            <w:tcW w:w="2181" w:type="dxa"/>
            <w:gridSpan w:val="2"/>
            <w:tcBorders>
              <w:top w:val="single" w:sz="4" w:space="0" w:color="auto"/>
              <w:left w:val="nil"/>
              <w:bottom w:val="single" w:sz="4" w:space="0" w:color="auto"/>
              <w:right w:val="single" w:sz="4" w:space="0" w:color="auto"/>
            </w:tcBorders>
            <w:shd w:val="clear" w:color="auto" w:fill="auto"/>
          </w:tcPr>
          <w:p w:rsidR="00F864B1" w:rsidRPr="00095EE0" w:rsidRDefault="00F864B1" w:rsidP="00095EE0">
            <w:pPr>
              <w:jc w:val="center"/>
              <w:rPr>
                <w:sz w:val="28"/>
                <w:szCs w:val="28"/>
                <w:lang w:val="uk-UA"/>
              </w:rPr>
            </w:pPr>
          </w:p>
          <w:p w:rsidR="002748E7" w:rsidRPr="00095EE0" w:rsidRDefault="00F864B1" w:rsidP="00095EE0">
            <w:pPr>
              <w:jc w:val="center"/>
              <w:rPr>
                <w:sz w:val="28"/>
                <w:szCs w:val="28"/>
                <w:lang w:val="uk-UA"/>
              </w:rPr>
            </w:pPr>
            <w:r w:rsidRPr="00095EE0">
              <w:rPr>
                <w:sz w:val="28"/>
                <w:szCs w:val="28"/>
              </w:rPr>
              <w:t xml:space="preserve">1 </w:t>
            </w:r>
            <w:r w:rsidRPr="00095EE0">
              <w:rPr>
                <w:sz w:val="28"/>
                <w:szCs w:val="28"/>
                <w:lang w:val="uk-UA"/>
              </w:rPr>
              <w:t>дослідження</w:t>
            </w:r>
          </w:p>
        </w:tc>
        <w:tc>
          <w:tcPr>
            <w:tcW w:w="1081" w:type="dxa"/>
            <w:tcBorders>
              <w:top w:val="single" w:sz="4" w:space="0" w:color="auto"/>
              <w:left w:val="nil"/>
              <w:bottom w:val="single" w:sz="4" w:space="0" w:color="auto"/>
              <w:right w:val="single" w:sz="4" w:space="0" w:color="auto"/>
            </w:tcBorders>
            <w:shd w:val="clear" w:color="auto" w:fill="auto"/>
          </w:tcPr>
          <w:p w:rsidR="00F864B1" w:rsidRPr="00095EE0" w:rsidRDefault="00F864B1" w:rsidP="00095EE0">
            <w:pPr>
              <w:jc w:val="center"/>
              <w:rPr>
                <w:sz w:val="28"/>
                <w:szCs w:val="28"/>
                <w:lang w:val="uk-UA"/>
              </w:rPr>
            </w:pPr>
          </w:p>
          <w:p w:rsidR="002748E7" w:rsidRPr="00095EE0" w:rsidRDefault="00F864B1" w:rsidP="00095EE0">
            <w:pPr>
              <w:jc w:val="center"/>
              <w:rPr>
                <w:sz w:val="28"/>
                <w:szCs w:val="28"/>
                <w:lang w:val="uk-UA"/>
              </w:rPr>
            </w:pPr>
            <w:r w:rsidRPr="00095EE0">
              <w:rPr>
                <w:sz w:val="28"/>
                <w:szCs w:val="28"/>
                <w:lang w:val="uk-UA"/>
              </w:rPr>
              <w:t>47,</w:t>
            </w:r>
            <w:r w:rsidR="0076224B" w:rsidRPr="00095EE0">
              <w:rPr>
                <w:sz w:val="28"/>
                <w:szCs w:val="28"/>
                <w:lang w:val="uk-UA"/>
              </w:rPr>
              <w:t>60</w:t>
            </w:r>
          </w:p>
        </w:tc>
      </w:tr>
      <w:tr w:rsidR="002748E7" w:rsidRPr="00095EE0" w:rsidTr="00095EE0">
        <w:trPr>
          <w:trHeight w:val="255"/>
        </w:trPr>
        <w:tc>
          <w:tcPr>
            <w:tcW w:w="998" w:type="dxa"/>
            <w:tcBorders>
              <w:top w:val="nil"/>
              <w:left w:val="single" w:sz="4" w:space="0" w:color="auto"/>
              <w:bottom w:val="single" w:sz="4" w:space="0" w:color="auto"/>
              <w:right w:val="single" w:sz="4" w:space="0" w:color="auto"/>
            </w:tcBorders>
            <w:shd w:val="clear" w:color="auto" w:fill="auto"/>
            <w:noWrap/>
          </w:tcPr>
          <w:p w:rsidR="002748E7" w:rsidRPr="00095EE0" w:rsidRDefault="00E245BA" w:rsidP="0081560F">
            <w:pPr>
              <w:jc w:val="center"/>
              <w:rPr>
                <w:sz w:val="28"/>
                <w:szCs w:val="28"/>
                <w:lang w:val="uk-UA"/>
              </w:rPr>
            </w:pPr>
            <w:r w:rsidRPr="00095EE0">
              <w:rPr>
                <w:sz w:val="28"/>
                <w:szCs w:val="28"/>
                <w:lang w:val="uk-UA"/>
              </w:rPr>
              <w:t>1.</w:t>
            </w:r>
            <w:r w:rsidR="00594979" w:rsidRPr="00095EE0">
              <w:rPr>
                <w:sz w:val="28"/>
                <w:szCs w:val="28"/>
                <w:lang w:val="uk-UA"/>
              </w:rPr>
              <w:t>6.</w:t>
            </w:r>
          </w:p>
        </w:tc>
        <w:tc>
          <w:tcPr>
            <w:tcW w:w="5243" w:type="dxa"/>
            <w:tcBorders>
              <w:top w:val="nil"/>
              <w:left w:val="nil"/>
              <w:bottom w:val="single" w:sz="4" w:space="0" w:color="auto"/>
              <w:right w:val="single" w:sz="4" w:space="0" w:color="auto"/>
            </w:tcBorders>
            <w:shd w:val="clear" w:color="auto" w:fill="auto"/>
          </w:tcPr>
          <w:p w:rsidR="002748E7" w:rsidRPr="00095EE0" w:rsidRDefault="00E245BA" w:rsidP="00095EE0">
            <w:pPr>
              <w:jc w:val="both"/>
              <w:rPr>
                <w:sz w:val="28"/>
                <w:szCs w:val="28"/>
                <w:lang w:val="uk-UA"/>
              </w:rPr>
            </w:pPr>
            <w:r w:rsidRPr="00095EE0">
              <w:rPr>
                <w:sz w:val="28"/>
                <w:szCs w:val="28"/>
              </w:rPr>
              <w:t xml:space="preserve">Отримання дублікату сертифікату </w:t>
            </w:r>
          </w:p>
        </w:tc>
        <w:tc>
          <w:tcPr>
            <w:tcW w:w="2181" w:type="dxa"/>
            <w:gridSpan w:val="2"/>
            <w:tcBorders>
              <w:top w:val="nil"/>
              <w:left w:val="nil"/>
              <w:bottom w:val="single" w:sz="4" w:space="0" w:color="auto"/>
              <w:right w:val="single" w:sz="4" w:space="0" w:color="auto"/>
            </w:tcBorders>
            <w:shd w:val="clear" w:color="auto" w:fill="auto"/>
            <w:noWrap/>
          </w:tcPr>
          <w:p w:rsidR="002748E7" w:rsidRPr="00095EE0" w:rsidRDefault="00E659E0" w:rsidP="00095EE0">
            <w:pPr>
              <w:jc w:val="center"/>
              <w:rPr>
                <w:sz w:val="28"/>
                <w:szCs w:val="28"/>
              </w:rPr>
            </w:pPr>
            <w:r w:rsidRPr="00095EE0">
              <w:rPr>
                <w:sz w:val="28"/>
                <w:szCs w:val="28"/>
                <w:lang w:val="en-US"/>
              </w:rPr>
              <w:t xml:space="preserve">1 </w:t>
            </w:r>
            <w:r w:rsidRPr="00095EE0">
              <w:rPr>
                <w:sz w:val="28"/>
                <w:szCs w:val="28"/>
              </w:rPr>
              <w:t xml:space="preserve"> прим</w:t>
            </w:r>
            <w:r w:rsidRPr="00095EE0">
              <w:rPr>
                <w:sz w:val="28"/>
                <w:szCs w:val="28"/>
                <w:lang w:val="en-US"/>
              </w:rPr>
              <w:t>ірник</w:t>
            </w:r>
          </w:p>
        </w:tc>
        <w:tc>
          <w:tcPr>
            <w:tcW w:w="1081" w:type="dxa"/>
            <w:tcBorders>
              <w:top w:val="nil"/>
              <w:left w:val="nil"/>
              <w:bottom w:val="single" w:sz="4" w:space="0" w:color="auto"/>
              <w:right w:val="single" w:sz="4" w:space="0" w:color="auto"/>
            </w:tcBorders>
            <w:shd w:val="clear" w:color="auto" w:fill="auto"/>
            <w:noWrap/>
          </w:tcPr>
          <w:p w:rsidR="002748E7" w:rsidRPr="00095EE0" w:rsidRDefault="00F864B1" w:rsidP="005C38B9">
            <w:pPr>
              <w:jc w:val="center"/>
              <w:rPr>
                <w:sz w:val="28"/>
                <w:szCs w:val="28"/>
                <w:lang w:val="uk-UA"/>
              </w:rPr>
            </w:pPr>
            <w:r w:rsidRPr="00095EE0">
              <w:rPr>
                <w:sz w:val="28"/>
                <w:szCs w:val="28"/>
                <w:lang w:val="uk-UA"/>
              </w:rPr>
              <w:t>22,18</w:t>
            </w:r>
          </w:p>
        </w:tc>
      </w:tr>
      <w:tr w:rsidR="00095EE0" w:rsidRPr="00095EE0" w:rsidTr="00095EE0">
        <w:trPr>
          <w:trHeight w:val="920"/>
        </w:trPr>
        <w:tc>
          <w:tcPr>
            <w:tcW w:w="998" w:type="dxa"/>
            <w:tcBorders>
              <w:top w:val="nil"/>
              <w:left w:val="single" w:sz="4" w:space="0" w:color="auto"/>
              <w:bottom w:val="single" w:sz="4" w:space="0" w:color="auto"/>
              <w:right w:val="single" w:sz="4" w:space="0" w:color="auto"/>
            </w:tcBorders>
            <w:shd w:val="clear" w:color="auto" w:fill="auto"/>
            <w:noWrap/>
          </w:tcPr>
          <w:p w:rsidR="00095EE0" w:rsidRDefault="00095EE0" w:rsidP="0081560F">
            <w:pPr>
              <w:jc w:val="center"/>
              <w:rPr>
                <w:sz w:val="28"/>
                <w:szCs w:val="28"/>
                <w:lang w:val="uk-UA"/>
              </w:rPr>
            </w:pPr>
          </w:p>
          <w:p w:rsidR="00095EE0" w:rsidRPr="00095EE0" w:rsidRDefault="00095EE0" w:rsidP="0081560F">
            <w:pPr>
              <w:jc w:val="center"/>
              <w:rPr>
                <w:sz w:val="28"/>
                <w:szCs w:val="28"/>
                <w:lang w:val="uk-UA"/>
              </w:rPr>
            </w:pPr>
            <w:r w:rsidRPr="00095EE0">
              <w:rPr>
                <w:sz w:val="28"/>
                <w:szCs w:val="28"/>
                <w:lang w:val="uk-UA"/>
              </w:rPr>
              <w:t>2.</w:t>
            </w:r>
          </w:p>
        </w:tc>
        <w:tc>
          <w:tcPr>
            <w:tcW w:w="5243" w:type="dxa"/>
            <w:tcBorders>
              <w:top w:val="nil"/>
              <w:left w:val="nil"/>
              <w:bottom w:val="single" w:sz="4" w:space="0" w:color="auto"/>
              <w:right w:val="single" w:sz="4" w:space="0" w:color="auto"/>
            </w:tcBorders>
            <w:shd w:val="clear" w:color="auto" w:fill="auto"/>
          </w:tcPr>
          <w:p w:rsidR="00095EE0" w:rsidRPr="00F856C5" w:rsidRDefault="00095EE0" w:rsidP="00095EE0">
            <w:pPr>
              <w:jc w:val="both"/>
              <w:rPr>
                <w:sz w:val="28"/>
                <w:szCs w:val="28"/>
                <w:lang w:val="uk-UA"/>
              </w:rPr>
            </w:pPr>
            <w:r w:rsidRPr="00095EE0">
              <w:rPr>
                <w:sz w:val="28"/>
                <w:szCs w:val="28"/>
              </w:rPr>
              <w:t>Проведення щозмінного передрейсового та післярейсового медичного огляду водіїв транспортних засобів</w:t>
            </w:r>
          </w:p>
        </w:tc>
        <w:tc>
          <w:tcPr>
            <w:tcW w:w="2181" w:type="dxa"/>
            <w:gridSpan w:val="2"/>
            <w:tcBorders>
              <w:top w:val="nil"/>
              <w:left w:val="nil"/>
              <w:bottom w:val="single" w:sz="4" w:space="0" w:color="auto"/>
              <w:right w:val="single" w:sz="4" w:space="0" w:color="auto"/>
            </w:tcBorders>
            <w:shd w:val="clear" w:color="auto" w:fill="auto"/>
          </w:tcPr>
          <w:p w:rsidR="00095EE0" w:rsidRDefault="00095EE0" w:rsidP="00095EE0">
            <w:pPr>
              <w:jc w:val="center"/>
              <w:rPr>
                <w:sz w:val="28"/>
                <w:szCs w:val="28"/>
                <w:lang w:val="uk-UA"/>
              </w:rPr>
            </w:pPr>
          </w:p>
          <w:p w:rsidR="00095EE0" w:rsidRPr="00095EE0" w:rsidRDefault="00095EE0" w:rsidP="00095EE0">
            <w:pPr>
              <w:jc w:val="center"/>
              <w:rPr>
                <w:sz w:val="28"/>
                <w:szCs w:val="28"/>
                <w:lang w:val="uk-UA"/>
              </w:rPr>
            </w:pPr>
            <w:r w:rsidRPr="00095EE0">
              <w:rPr>
                <w:sz w:val="28"/>
                <w:szCs w:val="28"/>
                <w:lang w:val="uk-UA"/>
              </w:rPr>
              <w:t>1 огляд</w:t>
            </w:r>
          </w:p>
          <w:p w:rsidR="00095EE0" w:rsidRPr="00095EE0" w:rsidRDefault="00095EE0" w:rsidP="00095EE0">
            <w:pPr>
              <w:jc w:val="center"/>
              <w:rPr>
                <w:sz w:val="28"/>
                <w:szCs w:val="28"/>
                <w:lang w:val="uk-UA"/>
              </w:rPr>
            </w:pPr>
          </w:p>
        </w:tc>
        <w:tc>
          <w:tcPr>
            <w:tcW w:w="1081" w:type="dxa"/>
            <w:tcBorders>
              <w:top w:val="nil"/>
              <w:left w:val="nil"/>
              <w:bottom w:val="single" w:sz="4" w:space="0" w:color="auto"/>
              <w:right w:val="single" w:sz="4" w:space="0" w:color="auto"/>
            </w:tcBorders>
            <w:shd w:val="clear" w:color="auto" w:fill="auto"/>
          </w:tcPr>
          <w:p w:rsidR="00095EE0" w:rsidRDefault="00095EE0" w:rsidP="00095EE0">
            <w:pPr>
              <w:spacing w:line="276" w:lineRule="auto"/>
              <w:jc w:val="center"/>
              <w:rPr>
                <w:sz w:val="28"/>
                <w:szCs w:val="28"/>
                <w:lang w:val="uk-UA"/>
              </w:rPr>
            </w:pPr>
          </w:p>
          <w:p w:rsidR="00095EE0" w:rsidRPr="00095EE0" w:rsidRDefault="00095EE0" w:rsidP="00095EE0">
            <w:pPr>
              <w:spacing w:line="276" w:lineRule="auto"/>
              <w:jc w:val="center"/>
              <w:rPr>
                <w:sz w:val="28"/>
                <w:szCs w:val="28"/>
                <w:lang w:val="uk-UA"/>
              </w:rPr>
            </w:pPr>
            <w:r w:rsidRPr="00095EE0">
              <w:rPr>
                <w:sz w:val="28"/>
                <w:szCs w:val="28"/>
                <w:lang w:val="uk-UA"/>
              </w:rPr>
              <w:t>23,04</w:t>
            </w:r>
          </w:p>
        </w:tc>
      </w:tr>
    </w:tbl>
    <w:p w:rsidR="00095EE0" w:rsidRDefault="00095EE0" w:rsidP="00095EE0">
      <w:pPr>
        <w:rPr>
          <w:b/>
          <w:sz w:val="28"/>
          <w:szCs w:val="28"/>
          <w:lang w:val="uk-UA"/>
        </w:rPr>
      </w:pPr>
    </w:p>
    <w:p w:rsidR="00095EE0" w:rsidRDefault="00095EE0" w:rsidP="00095EE0">
      <w:pPr>
        <w:rPr>
          <w:b/>
          <w:sz w:val="28"/>
          <w:szCs w:val="28"/>
          <w:lang w:val="uk-UA"/>
        </w:rPr>
      </w:pPr>
    </w:p>
    <w:p w:rsidR="00095EE0" w:rsidRPr="00AF5663" w:rsidRDefault="00095EE0" w:rsidP="00095EE0">
      <w:pPr>
        <w:rPr>
          <w:b/>
          <w:sz w:val="28"/>
          <w:szCs w:val="28"/>
        </w:rPr>
      </w:pPr>
      <w:r w:rsidRPr="00AF5663">
        <w:rPr>
          <w:b/>
          <w:sz w:val="28"/>
          <w:szCs w:val="28"/>
        </w:rPr>
        <w:t xml:space="preserve">Директор Департаменту                                                                   </w:t>
      </w:r>
    </w:p>
    <w:p w:rsidR="00095EE0" w:rsidRPr="00AF5663" w:rsidRDefault="00095EE0" w:rsidP="00095EE0">
      <w:pPr>
        <w:rPr>
          <w:b/>
          <w:sz w:val="28"/>
          <w:szCs w:val="28"/>
        </w:rPr>
      </w:pPr>
      <w:r w:rsidRPr="00AF5663">
        <w:rPr>
          <w:b/>
          <w:sz w:val="28"/>
          <w:szCs w:val="28"/>
        </w:rPr>
        <w:t xml:space="preserve">охорони здоров’я </w:t>
      </w:r>
    </w:p>
    <w:p w:rsidR="00095EE0" w:rsidRPr="00AF5663" w:rsidRDefault="00095EE0" w:rsidP="00095EE0">
      <w:pPr>
        <w:rPr>
          <w:b/>
          <w:sz w:val="28"/>
          <w:szCs w:val="28"/>
        </w:rPr>
      </w:pPr>
      <w:r w:rsidRPr="00AF5663">
        <w:rPr>
          <w:b/>
          <w:sz w:val="28"/>
          <w:szCs w:val="28"/>
        </w:rPr>
        <w:t xml:space="preserve">облдержадміністрації                                 </w:t>
      </w:r>
      <w:r>
        <w:rPr>
          <w:b/>
          <w:sz w:val="28"/>
          <w:szCs w:val="28"/>
        </w:rPr>
        <w:t xml:space="preserve">                                  </w:t>
      </w:r>
      <w:r w:rsidRPr="00AF5663">
        <w:rPr>
          <w:b/>
          <w:sz w:val="28"/>
          <w:szCs w:val="28"/>
        </w:rPr>
        <w:t>Л.</w:t>
      </w:r>
      <w:r>
        <w:rPr>
          <w:b/>
          <w:sz w:val="28"/>
          <w:szCs w:val="28"/>
        </w:rPr>
        <w:t xml:space="preserve"> </w:t>
      </w:r>
      <w:r w:rsidRPr="00AF5663">
        <w:rPr>
          <w:b/>
          <w:sz w:val="28"/>
          <w:szCs w:val="28"/>
        </w:rPr>
        <w:t>О.</w:t>
      </w:r>
      <w:r>
        <w:rPr>
          <w:b/>
          <w:sz w:val="28"/>
          <w:szCs w:val="28"/>
        </w:rPr>
        <w:t xml:space="preserve"> </w:t>
      </w:r>
      <w:r w:rsidRPr="00AF5663">
        <w:rPr>
          <w:b/>
          <w:sz w:val="28"/>
          <w:szCs w:val="28"/>
        </w:rPr>
        <w:t xml:space="preserve">Грабович                                                                                                </w:t>
      </w:r>
    </w:p>
    <w:p w:rsidR="00095EE0" w:rsidRDefault="00095EE0" w:rsidP="00095EE0"/>
    <w:p w:rsidR="002748E7" w:rsidRPr="00095EE0" w:rsidRDefault="002748E7" w:rsidP="00095EE0">
      <w:pPr>
        <w:rPr>
          <w:b/>
          <w:sz w:val="28"/>
          <w:szCs w:val="28"/>
          <w:lang w:val="uk-UA"/>
        </w:rPr>
      </w:pPr>
    </w:p>
    <w:sectPr w:rsidR="002748E7" w:rsidRPr="00095EE0" w:rsidSect="0081560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F32" w:rsidRDefault="00F34F32" w:rsidP="00F864B1">
      <w:r>
        <w:separator/>
      </w:r>
    </w:p>
  </w:endnote>
  <w:endnote w:type="continuationSeparator" w:id="1">
    <w:p w:rsidR="00F34F32" w:rsidRDefault="00F34F32" w:rsidP="00F86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F32" w:rsidRDefault="00F34F32" w:rsidP="00F864B1">
      <w:r>
        <w:separator/>
      </w:r>
    </w:p>
  </w:footnote>
  <w:footnote w:type="continuationSeparator" w:id="1">
    <w:p w:rsidR="00F34F32" w:rsidRDefault="00F34F32" w:rsidP="00F86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350C"/>
    <w:multiLevelType w:val="hybridMultilevel"/>
    <w:tmpl w:val="96D2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48E7"/>
    <w:rsid w:val="00095EE0"/>
    <w:rsid w:val="00222A98"/>
    <w:rsid w:val="002748E7"/>
    <w:rsid w:val="00530A8B"/>
    <w:rsid w:val="00594979"/>
    <w:rsid w:val="005C38B9"/>
    <w:rsid w:val="006B47A1"/>
    <w:rsid w:val="006D67D2"/>
    <w:rsid w:val="0072617D"/>
    <w:rsid w:val="0073669B"/>
    <w:rsid w:val="0076224B"/>
    <w:rsid w:val="007B3DD3"/>
    <w:rsid w:val="0081560F"/>
    <w:rsid w:val="008E43F9"/>
    <w:rsid w:val="00995B21"/>
    <w:rsid w:val="00A4147C"/>
    <w:rsid w:val="00AB38CC"/>
    <w:rsid w:val="00BA0227"/>
    <w:rsid w:val="00BB61C5"/>
    <w:rsid w:val="00BD632C"/>
    <w:rsid w:val="00CB049E"/>
    <w:rsid w:val="00D603C1"/>
    <w:rsid w:val="00DB2512"/>
    <w:rsid w:val="00E245BA"/>
    <w:rsid w:val="00E659E0"/>
    <w:rsid w:val="00F34F32"/>
    <w:rsid w:val="00F856C5"/>
    <w:rsid w:val="00F864B1"/>
    <w:rsid w:val="00FA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48E7"/>
    <w:pPr>
      <w:spacing w:after="0" w:line="240" w:lineRule="auto"/>
    </w:pPr>
    <w:rPr>
      <w:rFonts w:ascii="Calibri" w:eastAsia="Calibri" w:hAnsi="Calibri" w:cs="Times New Roman"/>
    </w:rPr>
  </w:style>
  <w:style w:type="paragraph" w:styleId="a4">
    <w:name w:val="header"/>
    <w:basedOn w:val="a"/>
    <w:link w:val="a5"/>
    <w:uiPriority w:val="99"/>
    <w:semiHidden/>
    <w:unhideWhenUsed/>
    <w:rsid w:val="00F864B1"/>
    <w:pPr>
      <w:tabs>
        <w:tab w:val="center" w:pos="4677"/>
        <w:tab w:val="right" w:pos="9355"/>
      </w:tabs>
    </w:pPr>
  </w:style>
  <w:style w:type="character" w:customStyle="1" w:styleId="a5">
    <w:name w:val="Верхний колонтитул Знак"/>
    <w:basedOn w:val="a0"/>
    <w:link w:val="a4"/>
    <w:uiPriority w:val="99"/>
    <w:semiHidden/>
    <w:rsid w:val="00F864B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F864B1"/>
    <w:pPr>
      <w:tabs>
        <w:tab w:val="center" w:pos="4677"/>
        <w:tab w:val="right" w:pos="9355"/>
      </w:tabs>
    </w:pPr>
  </w:style>
  <w:style w:type="character" w:customStyle="1" w:styleId="a7">
    <w:name w:val="Нижний колонтитул Знак"/>
    <w:basedOn w:val="a0"/>
    <w:link w:val="a6"/>
    <w:uiPriority w:val="99"/>
    <w:semiHidden/>
    <w:rsid w:val="00F864B1"/>
    <w:rPr>
      <w:rFonts w:ascii="Times New Roman" w:eastAsia="Times New Roman" w:hAnsi="Times New Roman" w:cs="Times New Roman"/>
      <w:sz w:val="24"/>
      <w:szCs w:val="24"/>
      <w:lang w:eastAsia="ru-RU"/>
    </w:rPr>
  </w:style>
  <w:style w:type="paragraph" w:styleId="a8">
    <w:name w:val="List Paragraph"/>
    <w:basedOn w:val="a"/>
    <w:uiPriority w:val="34"/>
    <w:qFormat/>
    <w:rsid w:val="0081560F"/>
    <w:pPr>
      <w:ind w:left="720"/>
      <w:contextualSpacing/>
    </w:pPr>
  </w:style>
  <w:style w:type="paragraph" w:styleId="HTML">
    <w:name w:val="HTML Preformatted"/>
    <w:basedOn w:val="a"/>
    <w:link w:val="HTML0"/>
    <w:uiPriority w:val="99"/>
    <w:unhideWhenUsed/>
    <w:rsid w:val="00095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5EE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8140891">
      <w:bodyDiv w:val="1"/>
      <w:marLeft w:val="0"/>
      <w:marRight w:val="0"/>
      <w:marTop w:val="0"/>
      <w:marBottom w:val="0"/>
      <w:divBdr>
        <w:top w:val="none" w:sz="0" w:space="0" w:color="auto"/>
        <w:left w:val="none" w:sz="0" w:space="0" w:color="auto"/>
        <w:bottom w:val="none" w:sz="0" w:space="0" w:color="auto"/>
        <w:right w:val="none" w:sz="0" w:space="0" w:color="auto"/>
      </w:divBdr>
    </w:div>
    <w:div w:id="209075716">
      <w:bodyDiv w:val="1"/>
      <w:marLeft w:val="0"/>
      <w:marRight w:val="0"/>
      <w:marTop w:val="0"/>
      <w:marBottom w:val="0"/>
      <w:divBdr>
        <w:top w:val="none" w:sz="0" w:space="0" w:color="auto"/>
        <w:left w:val="none" w:sz="0" w:space="0" w:color="auto"/>
        <w:bottom w:val="none" w:sz="0" w:space="0" w:color="auto"/>
        <w:right w:val="none" w:sz="0" w:space="0" w:color="auto"/>
      </w:divBdr>
    </w:div>
    <w:div w:id="557669888">
      <w:bodyDiv w:val="1"/>
      <w:marLeft w:val="0"/>
      <w:marRight w:val="0"/>
      <w:marTop w:val="0"/>
      <w:marBottom w:val="0"/>
      <w:divBdr>
        <w:top w:val="none" w:sz="0" w:space="0" w:color="auto"/>
        <w:left w:val="none" w:sz="0" w:space="0" w:color="auto"/>
        <w:bottom w:val="none" w:sz="0" w:space="0" w:color="auto"/>
        <w:right w:val="none" w:sz="0" w:space="0" w:color="auto"/>
      </w:divBdr>
    </w:div>
    <w:div w:id="705524339">
      <w:bodyDiv w:val="1"/>
      <w:marLeft w:val="0"/>
      <w:marRight w:val="0"/>
      <w:marTop w:val="0"/>
      <w:marBottom w:val="0"/>
      <w:divBdr>
        <w:top w:val="none" w:sz="0" w:space="0" w:color="auto"/>
        <w:left w:val="none" w:sz="0" w:space="0" w:color="auto"/>
        <w:bottom w:val="none" w:sz="0" w:space="0" w:color="auto"/>
        <w:right w:val="none" w:sz="0" w:space="0" w:color="auto"/>
      </w:divBdr>
    </w:div>
    <w:div w:id="1082289651">
      <w:bodyDiv w:val="1"/>
      <w:marLeft w:val="0"/>
      <w:marRight w:val="0"/>
      <w:marTop w:val="0"/>
      <w:marBottom w:val="0"/>
      <w:divBdr>
        <w:top w:val="none" w:sz="0" w:space="0" w:color="auto"/>
        <w:left w:val="none" w:sz="0" w:space="0" w:color="auto"/>
        <w:bottom w:val="none" w:sz="0" w:space="0" w:color="auto"/>
        <w:right w:val="none" w:sz="0" w:space="0" w:color="auto"/>
      </w:divBdr>
    </w:div>
    <w:div w:id="1118988280">
      <w:bodyDiv w:val="1"/>
      <w:marLeft w:val="0"/>
      <w:marRight w:val="0"/>
      <w:marTop w:val="0"/>
      <w:marBottom w:val="0"/>
      <w:divBdr>
        <w:top w:val="none" w:sz="0" w:space="0" w:color="auto"/>
        <w:left w:val="none" w:sz="0" w:space="0" w:color="auto"/>
        <w:bottom w:val="none" w:sz="0" w:space="0" w:color="auto"/>
        <w:right w:val="none" w:sz="0" w:space="0" w:color="auto"/>
      </w:divBdr>
    </w:div>
    <w:div w:id="1523975854">
      <w:bodyDiv w:val="1"/>
      <w:marLeft w:val="0"/>
      <w:marRight w:val="0"/>
      <w:marTop w:val="0"/>
      <w:marBottom w:val="0"/>
      <w:divBdr>
        <w:top w:val="none" w:sz="0" w:space="0" w:color="auto"/>
        <w:left w:val="none" w:sz="0" w:space="0" w:color="auto"/>
        <w:bottom w:val="none" w:sz="0" w:space="0" w:color="auto"/>
        <w:right w:val="none" w:sz="0" w:space="0" w:color="auto"/>
      </w:divBdr>
    </w:div>
    <w:div w:id="1573809980">
      <w:bodyDiv w:val="1"/>
      <w:marLeft w:val="0"/>
      <w:marRight w:val="0"/>
      <w:marTop w:val="0"/>
      <w:marBottom w:val="0"/>
      <w:divBdr>
        <w:top w:val="none" w:sz="0" w:space="0" w:color="auto"/>
        <w:left w:val="none" w:sz="0" w:space="0" w:color="auto"/>
        <w:bottom w:val="none" w:sz="0" w:space="0" w:color="auto"/>
        <w:right w:val="none" w:sz="0" w:space="0" w:color="auto"/>
      </w:divBdr>
    </w:div>
    <w:div w:id="1671711552">
      <w:bodyDiv w:val="1"/>
      <w:marLeft w:val="0"/>
      <w:marRight w:val="0"/>
      <w:marTop w:val="0"/>
      <w:marBottom w:val="0"/>
      <w:divBdr>
        <w:top w:val="none" w:sz="0" w:space="0" w:color="auto"/>
        <w:left w:val="none" w:sz="0" w:space="0" w:color="auto"/>
        <w:bottom w:val="none" w:sz="0" w:space="0" w:color="auto"/>
        <w:right w:val="none" w:sz="0" w:space="0" w:color="auto"/>
      </w:divBdr>
    </w:div>
    <w:div w:id="18918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2018-02-19T13:50:00Z</cp:lastPrinted>
  <dcterms:created xsi:type="dcterms:W3CDTF">2018-04-25T08:34:00Z</dcterms:created>
  <dcterms:modified xsi:type="dcterms:W3CDTF">2018-04-25T08:34:00Z</dcterms:modified>
</cp:coreProperties>
</file>