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1A" w:rsidRPr="002D42AE" w:rsidRDefault="0052631A" w:rsidP="0052631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52631A" w:rsidRPr="002D42AE" w:rsidRDefault="0052631A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="002044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>Розпорядження голови</w:t>
      </w:r>
    </w:p>
    <w:p w:rsidR="0052631A" w:rsidRDefault="0052631A" w:rsidP="0052631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2044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>блдержадміністрації</w:t>
      </w:r>
    </w:p>
    <w:p w:rsidR="0052631A" w:rsidRDefault="0052631A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18 грудня 2009 року №568</w:t>
      </w:r>
    </w:p>
    <w:p w:rsidR="0052631A" w:rsidRDefault="0052631A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 редакції розпорядження </w:t>
      </w:r>
    </w:p>
    <w:p w:rsidR="0052631A" w:rsidRDefault="0052631A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голови облдержадміністрації</w:t>
      </w:r>
    </w:p>
    <w:p w:rsidR="0052631A" w:rsidRDefault="0052631A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 ____ 2017 року №___)</w:t>
      </w:r>
    </w:p>
    <w:p w:rsidR="0045054B" w:rsidRDefault="0045054B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54B" w:rsidRDefault="0045054B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54B" w:rsidRDefault="0045054B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54B" w:rsidRDefault="0045054B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54B" w:rsidRDefault="0045054B" w:rsidP="0052631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31A" w:rsidRDefault="0052631A" w:rsidP="00BB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054B" w:rsidRDefault="0045054B" w:rsidP="00526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1A" w:rsidRPr="00BA700C" w:rsidRDefault="0045054B" w:rsidP="00526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</w:t>
      </w:r>
      <w:r w:rsidR="0052631A" w:rsidRPr="00BA700C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W w:w="9558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58"/>
      </w:tblGrid>
      <w:tr w:rsidR="0052631A" w:rsidRPr="00972574" w:rsidTr="00D81195">
        <w:trPr>
          <w:trHeight w:val="353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:rsidR="0052631A" w:rsidRDefault="0052631A" w:rsidP="00D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  платну послугу</w:t>
            </w:r>
            <w:r w:rsid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«</w:t>
            </w:r>
            <w:r w:rsidR="0045054B" w:rsidRP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</w:t>
            </w:r>
            <w:r w:rsidR="0045054B" w:rsidRPr="00450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перації штучного переривання</w:t>
            </w:r>
            <w:r w:rsidR="004505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вагітності</w:t>
            </w:r>
            <w:r w:rsid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  <w:r w:rsidRP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,</w:t>
            </w:r>
            <w:r w:rsid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що надає</w:t>
            </w:r>
            <w:r w:rsidRPr="00BA700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ться </w:t>
            </w:r>
            <w:r w:rsidR="0045054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комунальним лікувально-профілактичним закладом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«Вінницький міський клінічний пологовий будинок № 1»</w:t>
            </w:r>
          </w:p>
          <w:p w:rsidR="0052631A" w:rsidRDefault="0052631A" w:rsidP="00D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0"/>
              <w:gridCol w:w="5190"/>
              <w:gridCol w:w="6"/>
              <w:gridCol w:w="1419"/>
              <w:gridCol w:w="1622"/>
            </w:tblGrid>
            <w:tr w:rsidR="0052631A" w:rsidTr="00D81195">
              <w:trPr>
                <w:trHeight w:val="675"/>
              </w:trPr>
              <w:tc>
                <w:tcPr>
                  <w:tcW w:w="870" w:type="dxa"/>
                  <w:vAlign w:val="center"/>
                </w:tcPr>
                <w:p w:rsidR="0052631A" w:rsidRPr="00807EC8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</w:pP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№ </w:t>
                  </w:r>
                  <w:r w:rsidRPr="0045054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з</w:t>
                  </w: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5196" w:type="dxa"/>
                  <w:gridSpan w:val="2"/>
                  <w:vAlign w:val="center"/>
                </w:tcPr>
                <w:p w:rsidR="0052631A" w:rsidRPr="00807EC8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</w:pP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Назва послуги</w:t>
                  </w:r>
                </w:p>
              </w:tc>
              <w:tc>
                <w:tcPr>
                  <w:tcW w:w="1419" w:type="dxa"/>
                  <w:vAlign w:val="center"/>
                </w:tcPr>
                <w:p w:rsidR="0052631A" w:rsidRPr="00807EC8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</w:pP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Одиниця виміру</w:t>
                  </w:r>
                </w:p>
              </w:tc>
              <w:tc>
                <w:tcPr>
                  <w:tcW w:w="1622" w:type="dxa"/>
                  <w:vAlign w:val="center"/>
                </w:tcPr>
                <w:p w:rsidR="0052631A" w:rsidRPr="00807EC8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</w:pP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Тариф</w:t>
                  </w:r>
                  <w:r w:rsidRPr="0045054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, грн.,</w:t>
                  </w:r>
                  <w:r w:rsidRPr="00807EC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       без ПДВ</w:t>
                  </w:r>
                </w:p>
              </w:tc>
            </w:tr>
            <w:tr w:rsidR="0052631A" w:rsidTr="00D81195">
              <w:trPr>
                <w:trHeight w:val="314"/>
              </w:trPr>
              <w:tc>
                <w:tcPr>
                  <w:tcW w:w="870" w:type="dxa"/>
                </w:tcPr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237" w:type="dxa"/>
                  <w:gridSpan w:val="4"/>
                </w:tcPr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7257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Операції штучного переривання вагітності в амбулаторних умовах (методом вакуум-аспірації у разі затримки менструації терміном не більш як на 20 днів) та у стаціонарі (до 12 тижнів вагітності), крім абортів за медичними і соціальними показаннями</w:t>
                  </w:r>
                </w:p>
              </w:tc>
            </w:tr>
            <w:tr w:rsidR="0052631A" w:rsidTr="00D81195">
              <w:trPr>
                <w:trHeight w:val="2308"/>
              </w:trPr>
              <w:tc>
                <w:tcPr>
                  <w:tcW w:w="870" w:type="dxa"/>
                </w:tcPr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52631A" w:rsidRPr="00F7381C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F7381C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5196" w:type="dxa"/>
                  <w:gridSpan w:val="2"/>
                </w:tcPr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72574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Операції штучного переривання вагітності в амбулаторних умовах (методом вакуум-аспірації у разі затримки менструації 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терміном не більш як на 20 днів</w:t>
                  </w:r>
                  <w:r w:rsidRPr="00972574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), крім абортів за меди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чними і соціальними показаннями</w:t>
                  </w:r>
                </w:p>
              </w:tc>
              <w:tc>
                <w:tcPr>
                  <w:tcW w:w="1419" w:type="dxa"/>
                  <w:vAlign w:val="center"/>
                </w:tcPr>
                <w:p w:rsidR="0052631A" w:rsidRPr="00972574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7257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послуга</w:t>
                  </w:r>
                </w:p>
              </w:tc>
              <w:tc>
                <w:tcPr>
                  <w:tcW w:w="1622" w:type="dxa"/>
                  <w:vAlign w:val="center"/>
                </w:tcPr>
                <w:p w:rsidR="0052631A" w:rsidRPr="00972574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389,10</w:t>
                  </w:r>
                </w:p>
              </w:tc>
            </w:tr>
            <w:tr w:rsidR="0052631A" w:rsidTr="00D81195">
              <w:trPr>
                <w:trHeight w:val="1938"/>
              </w:trPr>
              <w:tc>
                <w:tcPr>
                  <w:tcW w:w="870" w:type="dxa"/>
                </w:tcPr>
                <w:p w:rsidR="0052631A" w:rsidRPr="00DE2A65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52631A" w:rsidRPr="00DE2A65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DE2A6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5190" w:type="dxa"/>
                </w:tcPr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  <w:p w:rsidR="0052631A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972574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Операції штучного переривання вагітності у стаціонарі (до 12 тижнів вагітності), крім абортів за меди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чними і соціальними показаннями</w:t>
                  </w:r>
                </w:p>
                <w:p w:rsidR="0045054B" w:rsidRDefault="0045054B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  <w:p w:rsidR="0045054B" w:rsidRDefault="0045054B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5" w:type="dxa"/>
                  <w:gridSpan w:val="2"/>
                  <w:vAlign w:val="center"/>
                </w:tcPr>
                <w:p w:rsidR="0045054B" w:rsidRDefault="0045054B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2631A" w:rsidRPr="00972574" w:rsidRDefault="0052631A" w:rsidP="00D81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7257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послуга</w:t>
                  </w:r>
                </w:p>
              </w:tc>
              <w:tc>
                <w:tcPr>
                  <w:tcW w:w="1622" w:type="dxa"/>
                </w:tcPr>
                <w:p w:rsidR="0052631A" w:rsidRDefault="0052631A" w:rsidP="00D81195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45054B" w:rsidRDefault="0045054B" w:rsidP="0045054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52631A" w:rsidRDefault="0052631A" w:rsidP="0045054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439,08</w:t>
                  </w:r>
                </w:p>
              </w:tc>
            </w:tr>
          </w:tbl>
          <w:p w:rsidR="0052631A" w:rsidRPr="00BA700C" w:rsidRDefault="0052631A" w:rsidP="00D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52631A" w:rsidRDefault="0052631A" w:rsidP="0052631A">
      <w:pPr>
        <w:rPr>
          <w:rFonts w:ascii="Times New Roman" w:hAnsi="Times New Roman" w:cs="Times New Roman"/>
          <w:sz w:val="28"/>
          <w:szCs w:val="28"/>
        </w:rPr>
      </w:pPr>
    </w:p>
    <w:p w:rsidR="0052631A" w:rsidRPr="009C29A6" w:rsidRDefault="0052631A" w:rsidP="00526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9A6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52631A" w:rsidRPr="009C29A6" w:rsidRDefault="0052631A" w:rsidP="00526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9A6">
        <w:rPr>
          <w:rFonts w:ascii="Times New Roman" w:hAnsi="Times New Roman" w:cs="Times New Roman"/>
          <w:b/>
          <w:sz w:val="28"/>
          <w:szCs w:val="28"/>
        </w:rPr>
        <w:t xml:space="preserve">охорони здоров’я </w:t>
      </w:r>
    </w:p>
    <w:p w:rsidR="0052631A" w:rsidRPr="0094428C" w:rsidRDefault="0052631A" w:rsidP="0094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9A6">
        <w:rPr>
          <w:rFonts w:ascii="Times New Roman" w:hAnsi="Times New Roman" w:cs="Times New Roman"/>
          <w:b/>
          <w:sz w:val="28"/>
          <w:szCs w:val="28"/>
        </w:rPr>
        <w:t>облдержадміністрації                                                                     Л.О.</w:t>
      </w:r>
      <w:proofErr w:type="spellStart"/>
      <w:r w:rsidRPr="009C29A6">
        <w:rPr>
          <w:rFonts w:ascii="Times New Roman" w:hAnsi="Times New Roman" w:cs="Times New Roman"/>
          <w:b/>
          <w:sz w:val="28"/>
          <w:szCs w:val="28"/>
        </w:rPr>
        <w:t>Грабович</w:t>
      </w:r>
      <w:proofErr w:type="spellEnd"/>
      <w:r w:rsidRPr="009C29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442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2631A" w:rsidRDefault="0052631A" w:rsidP="0052631A"/>
    <w:p w:rsidR="00AA76E4" w:rsidRDefault="00AA76E4"/>
    <w:sectPr w:rsidR="00AA76E4" w:rsidSect="00AA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31A"/>
    <w:rsid w:val="00133EBD"/>
    <w:rsid w:val="002044AC"/>
    <w:rsid w:val="0045054B"/>
    <w:rsid w:val="004E17AC"/>
    <w:rsid w:val="0052631A"/>
    <w:rsid w:val="00685A40"/>
    <w:rsid w:val="0094428C"/>
    <w:rsid w:val="00AA76E4"/>
    <w:rsid w:val="00B03988"/>
    <w:rsid w:val="00BB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1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2017-11-09T15:24:00Z</cp:lastPrinted>
  <dcterms:created xsi:type="dcterms:W3CDTF">2017-11-09T14:19:00Z</dcterms:created>
  <dcterms:modified xsi:type="dcterms:W3CDTF">2017-11-09T15:25:00Z</dcterms:modified>
</cp:coreProperties>
</file>