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7A" w:rsidRPr="00407395" w:rsidRDefault="003A6E7A" w:rsidP="0040739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073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  <w:r w:rsidR="002A217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r w:rsidR="00AB68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</w:t>
      </w:r>
      <w:r w:rsidRPr="004073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ЗАТВЕРДЖЕНО</w:t>
      </w:r>
    </w:p>
    <w:p w:rsidR="003A6E7A" w:rsidRPr="00407395" w:rsidRDefault="003A6E7A" w:rsidP="0040739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073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Розпорядження голови</w:t>
      </w:r>
    </w:p>
    <w:p w:rsidR="003A6E7A" w:rsidRPr="00407395" w:rsidRDefault="003A6E7A" w:rsidP="0040739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073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облдержадміністрації</w:t>
      </w:r>
    </w:p>
    <w:p w:rsidR="003A6E7A" w:rsidRPr="00407395" w:rsidRDefault="003A6E7A" w:rsidP="004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3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________№____</w:t>
      </w:r>
    </w:p>
    <w:p w:rsidR="003A6E7A" w:rsidRPr="00407395" w:rsidRDefault="003A6E7A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A6E7A" w:rsidRPr="00407395" w:rsidRDefault="003A6E7A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A6E7A" w:rsidRPr="00407395" w:rsidRDefault="003A6E7A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7395" w:rsidRPr="004358FC" w:rsidRDefault="00407395" w:rsidP="004358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407395" w:rsidRDefault="00407395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7395" w:rsidRPr="00407395" w:rsidRDefault="00407395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7395" w:rsidRPr="00407395" w:rsidRDefault="00407395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A6E7A" w:rsidRPr="00407395" w:rsidRDefault="00407395" w:rsidP="0040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73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ТАРИ</w:t>
      </w:r>
      <w:r w:rsidR="003A6E7A" w:rsidRPr="004073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Ф</w:t>
      </w:r>
    </w:p>
    <w:p w:rsidR="003A6E7A" w:rsidRPr="00407395" w:rsidRDefault="00407395" w:rsidP="0040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395">
        <w:rPr>
          <w:rFonts w:ascii="Times New Roman" w:hAnsi="Times New Roman" w:cs="Times New Roman"/>
          <w:b/>
          <w:sz w:val="28"/>
          <w:szCs w:val="28"/>
          <w:lang w:val="uk-UA"/>
        </w:rPr>
        <w:t>на платну послугу, що надається комунальним закладом «Міська клінічна стоматологічна поліклініка»</w:t>
      </w:r>
    </w:p>
    <w:p w:rsidR="00407395" w:rsidRPr="00407395" w:rsidRDefault="00407395" w:rsidP="0040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72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299"/>
        <w:gridCol w:w="654"/>
        <w:gridCol w:w="1631"/>
        <w:gridCol w:w="70"/>
        <w:gridCol w:w="1293"/>
      </w:tblGrid>
      <w:tr w:rsidR="003A6E7A" w:rsidRPr="00407395" w:rsidTr="00EE7153">
        <w:trPr>
          <w:trHeight w:val="1262"/>
        </w:trPr>
        <w:tc>
          <w:tcPr>
            <w:tcW w:w="776" w:type="dxa"/>
          </w:tcPr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99" w:type="dxa"/>
          </w:tcPr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285" w:type="dxa"/>
            <w:gridSpan w:val="2"/>
          </w:tcPr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63" w:type="dxa"/>
            <w:gridSpan w:val="2"/>
          </w:tcPr>
          <w:p w:rsidR="003A6E7A" w:rsidRPr="00407395" w:rsidRDefault="003A6E7A" w:rsidP="00407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Тариф, грн., без ПДВ</w:t>
            </w:r>
          </w:p>
        </w:tc>
      </w:tr>
      <w:tr w:rsidR="003A6E7A" w:rsidRPr="004358FC" w:rsidTr="00EE7153">
        <w:trPr>
          <w:trHeight w:val="652"/>
        </w:trPr>
        <w:tc>
          <w:tcPr>
            <w:tcW w:w="776" w:type="dxa"/>
          </w:tcPr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l.</w:t>
            </w:r>
          </w:p>
        </w:tc>
        <w:tc>
          <w:tcPr>
            <w:tcW w:w="8947" w:type="dxa"/>
            <w:gridSpan w:val="5"/>
          </w:tcPr>
          <w:p w:rsidR="003A6E7A" w:rsidRPr="00407395" w:rsidRDefault="003A6E7A" w:rsidP="004073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Стажування лікарів (провізорів) - інтернів у базових закладах та установах охорони здоров'я, якщо ці лікарі (провізори) - інтерни: закінчили недержавні вищі медичні (фармацевтичні) заклади освіти; закінчили державні вищі медичні (фармацевтичні) заклади освіти на умовах контракту; прийняті на роботу в недержавні заклади охорони здоров'я (недержавні фармацевтичні заклади, підприємства); повторно проходять інтернатуру; бажають отримати другу спеціальність в інтернатурі</w:t>
            </w:r>
          </w:p>
        </w:tc>
      </w:tr>
      <w:tr w:rsidR="003A6E7A" w:rsidRPr="00407395" w:rsidTr="00407395">
        <w:trPr>
          <w:trHeight w:val="70"/>
        </w:trPr>
        <w:tc>
          <w:tcPr>
            <w:tcW w:w="6729" w:type="dxa"/>
            <w:gridSpan w:val="3"/>
          </w:tcPr>
          <w:p w:rsidR="003A6E7A" w:rsidRPr="00407395" w:rsidRDefault="003A6E7A" w:rsidP="00407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  <w:proofErr w:type="spellEnd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лікарів</w:t>
            </w:r>
            <w:proofErr w:type="spellEnd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провізорів</w:t>
            </w:r>
            <w:proofErr w:type="spellEnd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proofErr w:type="spell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інтерні</w:t>
            </w:r>
            <w:proofErr w:type="gram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proofErr w:type="spell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7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Стоматологія</w:t>
            </w:r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3A6E7A" w:rsidRPr="00407395" w:rsidRDefault="003A6E7A" w:rsidP="00407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07395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293" w:type="dxa"/>
          </w:tcPr>
          <w:p w:rsidR="003A6E7A" w:rsidRPr="00407395" w:rsidRDefault="003A6E7A" w:rsidP="00407395">
            <w:pPr>
              <w:tabs>
                <w:tab w:val="center" w:pos="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102,67</w:t>
            </w:r>
          </w:p>
        </w:tc>
      </w:tr>
    </w:tbl>
    <w:p w:rsidR="003A6E7A" w:rsidRDefault="003A6E7A" w:rsidP="004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395" w:rsidRPr="00407395" w:rsidRDefault="00407395" w:rsidP="004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E7A" w:rsidRPr="00407395" w:rsidRDefault="003A6E7A" w:rsidP="004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395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3A6E7A" w:rsidRPr="00407395" w:rsidRDefault="003A6E7A" w:rsidP="004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395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4073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7395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4073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E7A" w:rsidRPr="00407395" w:rsidRDefault="003A6E7A" w:rsidP="004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395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proofErr w:type="spellEnd"/>
      <w:r w:rsidRPr="004073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Л.</w:t>
      </w:r>
      <w:r w:rsidRPr="00407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7395">
        <w:rPr>
          <w:rFonts w:ascii="Times New Roman" w:hAnsi="Times New Roman" w:cs="Times New Roman"/>
          <w:b/>
          <w:sz w:val="28"/>
          <w:szCs w:val="28"/>
        </w:rPr>
        <w:t>О.</w:t>
      </w:r>
      <w:r w:rsidRPr="00407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07395">
        <w:rPr>
          <w:rFonts w:ascii="Times New Roman" w:hAnsi="Times New Roman" w:cs="Times New Roman"/>
          <w:b/>
          <w:sz w:val="28"/>
          <w:szCs w:val="28"/>
        </w:rPr>
        <w:t>Грабович</w:t>
      </w:r>
      <w:proofErr w:type="spellEnd"/>
      <w:r w:rsidRPr="004073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A6E7A" w:rsidRPr="00407395" w:rsidRDefault="003A6E7A" w:rsidP="00407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E7A" w:rsidRPr="00407395" w:rsidRDefault="003A6E7A" w:rsidP="00407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5C88" w:rsidRPr="00407395" w:rsidRDefault="00195C88" w:rsidP="00407395">
      <w:pPr>
        <w:spacing w:line="240" w:lineRule="auto"/>
        <w:rPr>
          <w:sz w:val="28"/>
          <w:szCs w:val="28"/>
        </w:rPr>
      </w:pPr>
    </w:p>
    <w:sectPr w:rsidR="00195C88" w:rsidRPr="00407395" w:rsidSect="004073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E7A"/>
    <w:rsid w:val="00070734"/>
    <w:rsid w:val="00125FA4"/>
    <w:rsid w:val="00195C88"/>
    <w:rsid w:val="002A2174"/>
    <w:rsid w:val="003A6E7A"/>
    <w:rsid w:val="00407395"/>
    <w:rsid w:val="004358FC"/>
    <w:rsid w:val="00AB6863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5</cp:revision>
  <cp:lastPrinted>2018-09-21T07:22:00Z</cp:lastPrinted>
  <dcterms:created xsi:type="dcterms:W3CDTF">2018-09-21T07:19:00Z</dcterms:created>
  <dcterms:modified xsi:type="dcterms:W3CDTF">2018-09-21T07:23:00Z</dcterms:modified>
</cp:coreProperties>
</file>