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B2" w:rsidRPr="00A5057B" w:rsidRDefault="00F233B2" w:rsidP="00F233B2">
      <w:pPr>
        <w:jc w:val="right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A5057B">
        <w:rPr>
          <w:bCs/>
          <w:color w:val="000000"/>
          <w:sz w:val="28"/>
          <w:szCs w:val="28"/>
          <w:lang w:val="uk-UA"/>
        </w:rPr>
        <w:t>ЗАТВЕРДЖЕНО</w:t>
      </w:r>
    </w:p>
    <w:p w:rsidR="00F233B2" w:rsidRPr="00A5057B" w:rsidRDefault="00F233B2" w:rsidP="00F233B2">
      <w:pPr>
        <w:jc w:val="right"/>
        <w:rPr>
          <w:bCs/>
          <w:color w:val="000000"/>
          <w:sz w:val="28"/>
          <w:szCs w:val="28"/>
          <w:lang w:val="uk-UA"/>
        </w:rPr>
      </w:pPr>
      <w:r w:rsidRPr="00A5057B">
        <w:rPr>
          <w:bCs/>
          <w:color w:val="000000"/>
          <w:sz w:val="28"/>
          <w:szCs w:val="28"/>
          <w:lang w:val="uk-UA"/>
        </w:rPr>
        <w:t>Розпорядження голови</w:t>
      </w:r>
    </w:p>
    <w:p w:rsidR="00F233B2" w:rsidRDefault="00F233B2" w:rsidP="00F233B2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о</w:t>
      </w:r>
      <w:r w:rsidRPr="00A5057B">
        <w:rPr>
          <w:bCs/>
          <w:color w:val="000000"/>
          <w:sz w:val="28"/>
          <w:szCs w:val="28"/>
          <w:lang w:val="uk-UA"/>
        </w:rPr>
        <w:t>блдержадміністрації</w:t>
      </w:r>
    </w:p>
    <w:p w:rsidR="00F233B2" w:rsidRDefault="005E5344" w:rsidP="00F233B2">
      <w:pPr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F233B2">
        <w:rPr>
          <w:bCs/>
          <w:color w:val="000000"/>
          <w:sz w:val="28"/>
          <w:szCs w:val="28"/>
          <w:lang w:val="uk-UA"/>
        </w:rPr>
        <w:t>31 березня 2006 р. № 114</w:t>
      </w:r>
    </w:p>
    <w:p w:rsidR="00F233B2" w:rsidRDefault="005E5344" w:rsidP="005E5344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F233B2">
        <w:rPr>
          <w:bCs/>
          <w:color w:val="000000"/>
          <w:sz w:val="28"/>
          <w:szCs w:val="28"/>
          <w:lang w:val="uk-UA"/>
        </w:rPr>
        <w:t>( у редакції розпорядження</w:t>
      </w:r>
    </w:p>
    <w:p w:rsidR="00F233B2" w:rsidRDefault="00F233B2" w:rsidP="00F233B2">
      <w:pPr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голови облдержадміністрації</w:t>
      </w:r>
    </w:p>
    <w:p w:rsidR="00F233B2" w:rsidRDefault="00F233B2" w:rsidP="00F233B2">
      <w:pPr>
        <w:jc w:val="right"/>
        <w:rPr>
          <w:bCs/>
          <w:color w:val="000000"/>
          <w:sz w:val="28"/>
          <w:szCs w:val="28"/>
          <w:lang w:val="uk-UA"/>
        </w:rPr>
      </w:pPr>
      <w:r w:rsidRPr="00A5057B">
        <w:rPr>
          <w:bCs/>
          <w:color w:val="000000"/>
          <w:sz w:val="28"/>
          <w:szCs w:val="28"/>
          <w:lang w:val="uk-UA"/>
        </w:rPr>
        <w:t>_____№____</w:t>
      </w:r>
      <w:r>
        <w:rPr>
          <w:bCs/>
          <w:color w:val="000000"/>
          <w:sz w:val="28"/>
          <w:szCs w:val="28"/>
          <w:lang w:val="uk-UA"/>
        </w:rPr>
        <w:t xml:space="preserve"> )</w:t>
      </w:r>
    </w:p>
    <w:p w:rsidR="00F233B2" w:rsidRPr="000944AE" w:rsidRDefault="00F233B2" w:rsidP="00F233B2">
      <w:pPr>
        <w:rPr>
          <w:b/>
          <w:sz w:val="28"/>
          <w:szCs w:val="28"/>
          <w:lang w:val="uk-UA"/>
        </w:rPr>
      </w:pPr>
    </w:p>
    <w:p w:rsidR="00F233B2" w:rsidRDefault="00F233B2" w:rsidP="00F233B2">
      <w:pPr>
        <w:jc w:val="center"/>
        <w:rPr>
          <w:b/>
          <w:sz w:val="28"/>
          <w:szCs w:val="28"/>
          <w:lang w:val="uk-UA"/>
        </w:rPr>
      </w:pPr>
      <w:r w:rsidRPr="002D42AE">
        <w:rPr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</w:p>
    <w:p w:rsidR="00F233B2" w:rsidRPr="00E61E09" w:rsidRDefault="00F233B2" w:rsidP="00F233B2">
      <w:pPr>
        <w:jc w:val="center"/>
        <w:rPr>
          <w:b/>
          <w:sz w:val="28"/>
          <w:szCs w:val="28"/>
        </w:rPr>
      </w:pPr>
      <w:r w:rsidRPr="00E61E09">
        <w:rPr>
          <w:b/>
          <w:sz w:val="28"/>
          <w:szCs w:val="28"/>
        </w:rPr>
        <w:t xml:space="preserve">Т А </w:t>
      </w:r>
      <w:proofErr w:type="gramStart"/>
      <w:r w:rsidRPr="00E61E09">
        <w:rPr>
          <w:b/>
          <w:sz w:val="28"/>
          <w:szCs w:val="28"/>
        </w:rPr>
        <w:t>Р</w:t>
      </w:r>
      <w:proofErr w:type="gramEnd"/>
      <w:r w:rsidRPr="00E61E09">
        <w:rPr>
          <w:b/>
          <w:sz w:val="28"/>
          <w:szCs w:val="28"/>
        </w:rPr>
        <w:t xml:space="preserve"> И Ф И</w:t>
      </w:r>
    </w:p>
    <w:p w:rsidR="00F233B2" w:rsidRPr="00455D2E" w:rsidRDefault="00F233B2" w:rsidP="00F233B2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E61E09">
        <w:rPr>
          <w:b/>
          <w:bCs/>
          <w:iCs/>
          <w:color w:val="000000"/>
          <w:sz w:val="28"/>
          <w:szCs w:val="28"/>
        </w:rPr>
        <w:t xml:space="preserve">на  </w:t>
      </w:r>
      <w:proofErr w:type="spellStart"/>
      <w:r w:rsidRPr="00E61E09">
        <w:rPr>
          <w:b/>
          <w:bCs/>
          <w:iCs/>
          <w:color w:val="000000"/>
          <w:sz w:val="28"/>
          <w:szCs w:val="28"/>
        </w:rPr>
        <w:t>платні</w:t>
      </w:r>
      <w:proofErr w:type="spellEnd"/>
      <w:r w:rsidRPr="00E61E09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медичні </w:t>
      </w:r>
      <w:proofErr w:type="spellStart"/>
      <w:r w:rsidRPr="00E61E09">
        <w:rPr>
          <w:b/>
          <w:bCs/>
          <w:iCs/>
          <w:color w:val="000000"/>
          <w:sz w:val="28"/>
          <w:szCs w:val="28"/>
        </w:rPr>
        <w:t>послуги</w:t>
      </w:r>
      <w:proofErr w:type="spellEnd"/>
      <w:proofErr w:type="gramStart"/>
      <w:r>
        <w:rPr>
          <w:b/>
          <w:bCs/>
          <w:iCs/>
          <w:color w:val="000000"/>
          <w:sz w:val="28"/>
          <w:szCs w:val="28"/>
        </w:rPr>
        <w:t xml:space="preserve"> </w:t>
      </w:r>
      <w:r w:rsidRPr="00E61E09">
        <w:rPr>
          <w:b/>
          <w:bCs/>
          <w:iCs/>
          <w:color w:val="000000"/>
          <w:sz w:val="28"/>
          <w:szCs w:val="28"/>
        </w:rPr>
        <w:t>,</w:t>
      </w:r>
      <w:proofErr w:type="gramEnd"/>
      <w:r w:rsidRPr="00E61E09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61E09">
        <w:rPr>
          <w:b/>
          <w:bCs/>
          <w:iCs/>
          <w:color w:val="000000"/>
          <w:sz w:val="28"/>
          <w:szCs w:val="28"/>
        </w:rPr>
        <w:t>що</w:t>
      </w:r>
      <w:proofErr w:type="spellEnd"/>
      <w:r w:rsidRPr="00E61E09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61E09">
        <w:rPr>
          <w:b/>
          <w:bCs/>
          <w:iCs/>
          <w:color w:val="000000"/>
          <w:sz w:val="28"/>
          <w:szCs w:val="28"/>
        </w:rPr>
        <w:t>надаються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комунальною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установою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-  «</w:t>
      </w:r>
      <w:proofErr w:type="spellStart"/>
      <w:r>
        <w:rPr>
          <w:b/>
          <w:bCs/>
          <w:iCs/>
          <w:color w:val="000000"/>
          <w:sz w:val="28"/>
          <w:szCs w:val="28"/>
        </w:rPr>
        <w:t>Томашпільськ</w:t>
      </w:r>
      <w:r>
        <w:rPr>
          <w:b/>
          <w:bCs/>
          <w:iCs/>
          <w:color w:val="000000"/>
          <w:sz w:val="28"/>
          <w:szCs w:val="28"/>
          <w:lang w:val="uk-UA"/>
        </w:rPr>
        <w:t>ою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центральн</w:t>
      </w:r>
      <w:r>
        <w:rPr>
          <w:b/>
          <w:bCs/>
          <w:iCs/>
          <w:color w:val="000000"/>
          <w:sz w:val="28"/>
          <w:szCs w:val="28"/>
          <w:lang w:val="uk-UA"/>
        </w:rPr>
        <w:t>ою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районн</w:t>
      </w:r>
      <w:r>
        <w:rPr>
          <w:b/>
          <w:bCs/>
          <w:iCs/>
          <w:color w:val="000000"/>
          <w:sz w:val="28"/>
          <w:szCs w:val="28"/>
          <w:lang w:val="uk-UA"/>
        </w:rPr>
        <w:t>ою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лікарн</w:t>
      </w:r>
      <w:r>
        <w:rPr>
          <w:b/>
          <w:bCs/>
          <w:iCs/>
          <w:color w:val="000000"/>
          <w:sz w:val="28"/>
          <w:szCs w:val="28"/>
          <w:lang w:val="uk-UA"/>
        </w:rPr>
        <w:t>ею</w:t>
      </w:r>
      <w:proofErr w:type="spellEnd"/>
      <w:r>
        <w:rPr>
          <w:b/>
          <w:bCs/>
          <w:iCs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18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1008"/>
        <w:gridCol w:w="93"/>
        <w:gridCol w:w="5953"/>
        <w:gridCol w:w="142"/>
        <w:gridCol w:w="292"/>
        <w:gridCol w:w="15"/>
        <w:gridCol w:w="118"/>
        <w:gridCol w:w="1127"/>
        <w:gridCol w:w="149"/>
        <w:gridCol w:w="931"/>
      </w:tblGrid>
      <w:tr w:rsidR="00F233B2" w:rsidRPr="00E66B56" w:rsidTr="00F2315E">
        <w:tc>
          <w:tcPr>
            <w:tcW w:w="1008" w:type="dxa"/>
            <w:shd w:val="clear" w:color="auto" w:fill="auto"/>
            <w:vAlign w:val="center"/>
          </w:tcPr>
          <w:p w:rsidR="00F233B2" w:rsidRPr="00E50388" w:rsidRDefault="00F233B2" w:rsidP="00F23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50388">
              <w:rPr>
                <w:bCs/>
                <w:color w:val="000000"/>
              </w:rPr>
              <w:t xml:space="preserve">№ </w:t>
            </w:r>
            <w:proofErr w:type="spellStart"/>
            <w:r w:rsidRPr="00E50388">
              <w:rPr>
                <w:bCs/>
                <w:color w:val="000000"/>
              </w:rPr>
              <w:t>з</w:t>
            </w:r>
            <w:proofErr w:type="spellEnd"/>
            <w:r w:rsidRPr="00E50388">
              <w:rPr>
                <w:bCs/>
                <w:color w:val="000000"/>
              </w:rPr>
              <w:t>/</w:t>
            </w:r>
            <w:proofErr w:type="spellStart"/>
            <w:proofErr w:type="gramStart"/>
            <w:r w:rsidRPr="00E50388">
              <w:rPr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F233B2" w:rsidRPr="00E50388" w:rsidRDefault="00F233B2" w:rsidP="00F23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E50388">
              <w:rPr>
                <w:bCs/>
                <w:color w:val="000000"/>
              </w:rPr>
              <w:t>Назва</w:t>
            </w:r>
            <w:proofErr w:type="spellEnd"/>
            <w:r w:rsidRPr="00E50388">
              <w:rPr>
                <w:bCs/>
                <w:color w:val="000000"/>
              </w:rPr>
              <w:t xml:space="preserve"> </w:t>
            </w:r>
            <w:proofErr w:type="spellStart"/>
            <w:r w:rsidRPr="00E50388">
              <w:rPr>
                <w:bCs/>
                <w:color w:val="000000"/>
              </w:rPr>
              <w:t>послуги</w:t>
            </w:r>
            <w:proofErr w:type="spellEnd"/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233B2" w:rsidRPr="00E50388" w:rsidRDefault="00F233B2" w:rsidP="00F23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E50388">
              <w:rPr>
                <w:bCs/>
                <w:color w:val="000000"/>
              </w:rPr>
              <w:t>Одиниця</w:t>
            </w:r>
            <w:proofErr w:type="spellEnd"/>
            <w:r w:rsidRPr="00E50388">
              <w:rPr>
                <w:bCs/>
                <w:color w:val="000000"/>
              </w:rPr>
              <w:t xml:space="preserve"> </w:t>
            </w:r>
            <w:proofErr w:type="spellStart"/>
            <w:r w:rsidRPr="00E50388">
              <w:rPr>
                <w:bCs/>
                <w:color w:val="000000"/>
              </w:rPr>
              <w:t>виміру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233B2" w:rsidRPr="00E50388" w:rsidRDefault="00F233B2" w:rsidP="00F231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50388">
              <w:rPr>
                <w:bCs/>
                <w:color w:val="000000"/>
              </w:rPr>
              <w:t xml:space="preserve">Тариф, </w:t>
            </w:r>
            <w:proofErr w:type="spellStart"/>
            <w:r w:rsidRPr="00E50388">
              <w:rPr>
                <w:bCs/>
                <w:color w:val="000000"/>
              </w:rPr>
              <w:t>грн</w:t>
            </w:r>
            <w:proofErr w:type="spellEnd"/>
            <w:r w:rsidRPr="00E50388">
              <w:rPr>
                <w:bCs/>
                <w:color w:val="000000"/>
              </w:rPr>
              <w:t>.,       без ПДВ</w:t>
            </w:r>
          </w:p>
        </w:tc>
      </w:tr>
      <w:tr w:rsidR="00F233B2" w:rsidRPr="00896C70" w:rsidTr="00F2315E">
        <w:tc>
          <w:tcPr>
            <w:tcW w:w="9828" w:type="dxa"/>
            <w:gridSpan w:val="10"/>
            <w:shd w:val="clear" w:color="auto" w:fill="auto"/>
          </w:tcPr>
          <w:p w:rsidR="00F233B2" w:rsidRPr="00896C70" w:rsidRDefault="00F233B2" w:rsidP="00F2315E">
            <w:pPr>
              <w:pStyle w:val="a3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Медичні огляди: для отримання виїзної візи (крім службових відряджень державних службовців та при виїзді на лікування за наявності відповідних медичних документів);</w:t>
            </w:r>
            <w:r w:rsidRPr="00E8059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6C70">
              <w:rPr>
                <w:b/>
                <w:sz w:val="28"/>
                <w:szCs w:val="28"/>
                <w:lang w:val="uk-UA"/>
              </w:rPr>
              <w:t>попередні профілактичні медичні огляди при прийнятті на роботу та для отримання посвідчення водія транспортних засобів (крім випадків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896C70">
              <w:rPr>
                <w:b/>
                <w:sz w:val="28"/>
                <w:szCs w:val="28"/>
                <w:lang w:val="uk-UA"/>
              </w:rPr>
              <w:t>коли медичні огляди проводяться за направленнями орга</w:t>
            </w:r>
            <w:r>
              <w:rPr>
                <w:b/>
                <w:sz w:val="28"/>
                <w:szCs w:val="28"/>
                <w:lang w:val="uk-UA"/>
              </w:rPr>
              <w:t>нів державної служби зайнятості</w:t>
            </w:r>
            <w:r w:rsidRPr="00896C70">
              <w:rPr>
                <w:b/>
                <w:sz w:val="28"/>
                <w:szCs w:val="28"/>
                <w:lang w:val="uk-UA"/>
              </w:rPr>
              <w:t>),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6C70">
              <w:rPr>
                <w:b/>
                <w:sz w:val="28"/>
                <w:szCs w:val="28"/>
                <w:lang w:val="uk-UA"/>
              </w:rPr>
              <w:t>медичні огляди для отримання дозволу на право отриман</w:t>
            </w:r>
            <w:r>
              <w:rPr>
                <w:b/>
                <w:sz w:val="28"/>
                <w:szCs w:val="28"/>
                <w:lang w:val="uk-UA"/>
              </w:rPr>
              <w:t>ня та носіння зброї громадянами</w:t>
            </w:r>
            <w:r w:rsidRPr="00896C70">
              <w:rPr>
                <w:b/>
                <w:sz w:val="28"/>
                <w:szCs w:val="28"/>
                <w:lang w:val="uk-UA"/>
              </w:rPr>
              <w:t>, а також відповідні періодичні профілактичні медичні огляди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896C70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1.1.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E8059C" w:rsidRDefault="00F233B2" w:rsidP="00F2315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Проведення обов</w:t>
            </w:r>
            <w:r w:rsidRPr="00E8059C">
              <w:rPr>
                <w:b/>
                <w:sz w:val="28"/>
                <w:szCs w:val="28"/>
                <w:lang w:val="uk-UA"/>
              </w:rPr>
              <w:t>’</w:t>
            </w:r>
            <w:r w:rsidRPr="00896C70">
              <w:rPr>
                <w:b/>
                <w:sz w:val="28"/>
                <w:szCs w:val="28"/>
                <w:lang w:val="uk-UA"/>
              </w:rPr>
              <w:t>язкових профілактичних медичних оглядів працівників окремих професій</w:t>
            </w:r>
            <w:r w:rsidRPr="00E8059C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терапевтом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19,86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1.1.2.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</w:t>
            </w:r>
            <w:proofErr w:type="spellStart"/>
            <w:r w:rsidRPr="007E0D2A">
              <w:rPr>
                <w:lang w:val="uk-UA"/>
              </w:rPr>
              <w:t>дерматовенерологом</w:t>
            </w:r>
            <w:proofErr w:type="spellEnd"/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24,24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1.1.3.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отоларингологом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1.1.4.</w:t>
            </w:r>
          </w:p>
        </w:tc>
        <w:tc>
          <w:tcPr>
            <w:tcW w:w="5953" w:type="dxa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стоматологом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rPr>
          <w:trHeight w:val="287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1.1.5.</w:t>
            </w:r>
          </w:p>
        </w:tc>
        <w:tc>
          <w:tcPr>
            <w:tcW w:w="5953" w:type="dxa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Флюорографія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Default="00F233B2" w:rsidP="00F2315E">
            <w:pPr>
              <w:jc w:val="center"/>
              <w:rPr>
                <w:color w:val="000000"/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15,37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1.1.6.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Дослідження крові на сифіліс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17,71</w:t>
            </w:r>
          </w:p>
        </w:tc>
      </w:tr>
      <w:tr w:rsidR="00F233B2" w:rsidRPr="00896C70" w:rsidTr="00F2315E">
        <w:trPr>
          <w:trHeight w:val="193"/>
        </w:trPr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1.1.7.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Дослідження на </w:t>
            </w:r>
            <w:proofErr w:type="spellStart"/>
            <w:r w:rsidRPr="007E0D2A">
              <w:rPr>
                <w:lang w:val="uk-UA"/>
              </w:rPr>
              <w:t>носійство</w:t>
            </w:r>
            <w:proofErr w:type="spellEnd"/>
            <w:r w:rsidRPr="007E0D2A">
              <w:rPr>
                <w:lang w:val="uk-UA"/>
              </w:rPr>
              <w:t xml:space="preserve"> кишкових інфекцій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en-US"/>
              </w:rPr>
              <w:t>29</w:t>
            </w:r>
            <w:r w:rsidRPr="007E0D2A">
              <w:rPr>
                <w:lang w:val="uk-UA"/>
              </w:rPr>
              <w:t>,98</w:t>
            </w:r>
          </w:p>
        </w:tc>
      </w:tr>
      <w:tr w:rsidR="00F233B2" w:rsidRPr="00896C70" w:rsidTr="00F2315E">
        <w:trPr>
          <w:trHeight w:val="289"/>
        </w:trPr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1.1.8.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Мазок з горла та носа на наявність патогенного стафілококу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77,66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1.1.9.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мазка на гонорею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24,41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1.1.10.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Забір мазка на гонорею для жінок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7,97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1.1.11.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Забір мазка на гонорею для чоловіків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7,48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1.1.12</w:t>
            </w:r>
            <w:r>
              <w:rPr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на гельмінтози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11,38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896C70" w:rsidRDefault="00F233B2" w:rsidP="00F2315E">
            <w:pPr>
              <w:rPr>
                <w:sz w:val="28"/>
                <w:szCs w:val="28"/>
                <w:lang w:val="uk-UA"/>
              </w:rPr>
            </w:pPr>
            <w:r w:rsidRPr="00F84E65">
              <w:rPr>
                <w:b/>
                <w:sz w:val="28"/>
                <w:szCs w:val="28"/>
                <w:lang w:val="uk-UA"/>
              </w:rPr>
              <w:t>1.2.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jc w:val="both"/>
              <w:rPr>
                <w:b/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Проведення попереднього (періодичного) медичного огляду кандидатів у водії ( водіїв),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96C70">
              <w:rPr>
                <w:b/>
                <w:sz w:val="28"/>
                <w:szCs w:val="28"/>
                <w:lang w:val="uk-UA"/>
              </w:rPr>
              <w:t>позачергового медичного огляду водіїв транспортних засобів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lastRenderedPageBreak/>
              <w:t>1.2.1.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терапевтом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19,86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1.2.2.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невропатологом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23,41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1.2.3.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отоларингологом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1.2.4.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офтальмологом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1.2.5.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хірургом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24,13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1A25C9" w:rsidRDefault="00F233B2" w:rsidP="00F2315E">
            <w:pPr>
              <w:rPr>
                <w:lang w:val="uk-UA"/>
              </w:rPr>
            </w:pPr>
            <w:r w:rsidRPr="001A25C9">
              <w:rPr>
                <w:lang w:val="uk-UA"/>
              </w:rPr>
              <w:t>1.2.6.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гінекологом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27,44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1.2.7.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Визначення групи крові та резус </w:t>
            </w:r>
            <w:proofErr w:type="spellStart"/>
            <w:r w:rsidRPr="007E0D2A">
              <w:rPr>
                <w:lang w:val="uk-UA"/>
              </w:rPr>
              <w:t>-фактора</w:t>
            </w:r>
            <w:proofErr w:type="spellEnd"/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29,34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1.2.8.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вестибулярного апарату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12,34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1.2.9.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електрокардіографії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25,34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1.2.10.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Загальний аналіз крові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34,07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Загальний аналіз сечі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20,09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1.2.12.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Аналіз крові на цукор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28,96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1.2.13.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Визначення  гостроти й полів зору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1.2.14.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попереднього (періодичного) медичного огляду  кандидатів у водії (водіїв),позачергового медичного огляду водіїв  транспортних засобів головою комісії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20,63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1.2.15.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Додаткові обстеження: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1.2.15.1.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Аналіз сечі на цукор з використанням </w:t>
            </w:r>
            <w:proofErr w:type="spellStart"/>
            <w:r w:rsidRPr="007E0D2A">
              <w:rPr>
                <w:lang w:val="uk-UA"/>
              </w:rPr>
              <w:t>глюкотесту</w:t>
            </w:r>
            <w:proofErr w:type="spellEnd"/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11,84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896C70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1.3.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rPr>
                <w:b/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Проведення щозмінного перед рейсового та після рейсового медичного огляду водіїв транспортних засобів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896C70" w:rsidTr="00F2315E">
        <w:trPr>
          <w:trHeight w:val="763"/>
        </w:trPr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1.3.1.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щозмінного перед рейсового та після рейсового медичного огляду водіїв транспортних засобів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7,62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1.3.2.</w:t>
            </w:r>
          </w:p>
        </w:tc>
        <w:tc>
          <w:tcPr>
            <w:tcW w:w="5953" w:type="dxa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щозмінного перед рейсового та після рейсового медичного огляду водіїв транспортних засобів (проба на алкоголь)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18,77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896C70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1.4.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rPr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Проведення медичних оглядів для отримання дозволу (ліцензі</w:t>
            </w:r>
            <w:r>
              <w:rPr>
                <w:b/>
                <w:sz w:val="28"/>
                <w:szCs w:val="28"/>
                <w:lang w:val="uk-UA"/>
              </w:rPr>
              <w:t>ї) на об’єкт дозвільної системи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1.4.1.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терапевтом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19,86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1.4.2.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невропатологом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23,41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1.4.3.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отоларингологом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1.4.4.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офтальмологом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1.4.5.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електрокардіографії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25,34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1.4.6.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Загальний аналіз крові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34,07</w:t>
            </w:r>
          </w:p>
        </w:tc>
      </w:tr>
      <w:tr w:rsidR="00F233B2" w:rsidRPr="00896C70" w:rsidTr="00F2315E">
        <w:trPr>
          <w:trHeight w:val="279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1.4.7.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Загальний аналіз сечі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Default="00F233B2" w:rsidP="00F2315E">
            <w:pPr>
              <w:jc w:val="center"/>
              <w:rPr>
                <w:color w:val="000000"/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F233B2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20,09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1.4.8.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Аналіз крові на цукор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Default="00F233B2" w:rsidP="00F2315E">
            <w:pPr>
              <w:jc w:val="center"/>
              <w:rPr>
                <w:color w:val="000000"/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28,96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1.4.9.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Визначення   гостроти й полів зору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color w:val="000000"/>
              </w:rPr>
              <w:t xml:space="preserve">1 </w:t>
            </w:r>
            <w:proofErr w:type="spellStart"/>
            <w:proofErr w:type="gramStart"/>
            <w:r w:rsidRPr="007E0D2A">
              <w:rPr>
                <w:color w:val="000000"/>
              </w:rPr>
              <w:t>досл</w:t>
            </w:r>
            <w:proofErr w:type="gramEnd"/>
            <w:r w:rsidRPr="007E0D2A">
              <w:rPr>
                <w:color w:val="000000"/>
              </w:rPr>
              <w:t>ідження</w:t>
            </w:r>
            <w:proofErr w:type="spellEnd"/>
            <w:r w:rsidRPr="007E0D2A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1.4.10.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both"/>
              <w:rPr>
                <w:lang w:val="uk-UA"/>
              </w:rPr>
            </w:pPr>
            <w:r w:rsidRPr="007E0D2A">
              <w:rPr>
                <w:lang w:val="uk-UA"/>
              </w:rPr>
              <w:t>Проведення заключного медичного огляду головою комісії при видачі дозволу для отримання довідки (ліцензії)</w:t>
            </w:r>
            <w:r w:rsidRPr="007E0D2A">
              <w:t xml:space="preserve"> </w:t>
            </w:r>
            <w:r w:rsidRPr="007E0D2A">
              <w:rPr>
                <w:lang w:val="uk-UA"/>
              </w:rPr>
              <w:t>на об’єкт дозвільної системи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20,63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F84E65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F84E65">
              <w:rPr>
                <w:b/>
                <w:sz w:val="28"/>
                <w:szCs w:val="28"/>
                <w:lang w:val="uk-UA"/>
              </w:rPr>
              <w:t>1.5.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rPr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>Проведення попередніх та періодичних медичних оглядів працівників певних категорій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lastRenderedPageBreak/>
              <w:t>1.5.1.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терапевтом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19,86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невропатологом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23,41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1.5.3.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отоларингологом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1.5.4.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офтальмологом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rPr>
          <w:trHeight w:val="515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1.5.5.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хірургом </w:t>
            </w:r>
          </w:p>
          <w:p w:rsidR="00F233B2" w:rsidRPr="007E0D2A" w:rsidRDefault="00F233B2" w:rsidP="00F2315E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1A25C9" w:rsidRDefault="00F233B2" w:rsidP="00F2315E">
            <w:pPr>
              <w:spacing w:after="200" w:line="276" w:lineRule="auto"/>
              <w:jc w:val="center"/>
              <w:rPr>
                <w:lang w:val="uk-UA"/>
              </w:rPr>
            </w:pPr>
            <w:r w:rsidRPr="001A25C9">
              <w:rPr>
                <w:lang w:val="uk-UA"/>
              </w:rPr>
              <w:t>24,13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1.5.6.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гінекологом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27,44</w:t>
            </w:r>
          </w:p>
        </w:tc>
      </w:tr>
      <w:tr w:rsidR="00F233B2" w:rsidRPr="00896C70" w:rsidTr="00F2315E">
        <w:trPr>
          <w:trHeight w:val="420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1.5.7.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</w:t>
            </w:r>
            <w:proofErr w:type="spellStart"/>
            <w:r w:rsidRPr="007E0D2A">
              <w:rPr>
                <w:lang w:val="uk-UA"/>
              </w:rPr>
              <w:t>дерматовенерологом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24,24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1.5.8.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інфекціоністом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23,59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1.5.9.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фтизіатром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51,13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1.5.10.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ортопед-травматологом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20,76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1.5.11.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медичного  огляду лікарем онкологом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17,27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1.5.12.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ендокринологом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29,09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1.5.13.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урологом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23,21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1.5.14</w:t>
            </w:r>
            <w:r>
              <w:rPr>
                <w:lang w:val="uk-UA"/>
              </w:rPr>
              <w:t>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медичного  огляду лікарем стоматологом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23,86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1.5.15.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Рентгенографія органів грудної клітки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54,60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1.5.16.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Флюорографія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15,37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1.5.17.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холодової проби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14,33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1.5.18.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функції зовнішнього дихання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5,20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1.5.19.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вестибулярного апарату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12,34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1.5.20.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Проведення електрокардіографії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25,34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1.5.21.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Загальний аналіз крові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34,07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1.5.22.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Загальний аналіз сечі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20,09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1.5.23.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Аналіз крові на цукор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28,96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1.5.24.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Визначення  гостроти й полів зору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23,82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1.5.25.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Дослідження крові на активність </w:t>
            </w:r>
            <w:proofErr w:type="spellStart"/>
            <w:r w:rsidRPr="007E0D2A">
              <w:rPr>
                <w:lang w:val="uk-UA"/>
              </w:rPr>
              <w:t>холінестерази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36,06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1.5.26.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Аналіз крові на білірубін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38,57</w:t>
            </w:r>
          </w:p>
        </w:tc>
      </w:tr>
      <w:tr w:rsidR="00F233B2" w:rsidRPr="00896C70" w:rsidTr="00F2315E">
        <w:trPr>
          <w:trHeight w:val="276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1.5.27.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Визначення активності </w:t>
            </w:r>
            <w:proofErr w:type="spellStart"/>
            <w:r w:rsidRPr="007E0D2A">
              <w:rPr>
                <w:lang w:val="uk-UA"/>
              </w:rPr>
              <w:t>аланіномінотрансферази</w:t>
            </w:r>
            <w:proofErr w:type="spellEnd"/>
            <w:r w:rsidRPr="007E0D2A">
              <w:rPr>
                <w:lang w:val="uk-UA"/>
              </w:rPr>
              <w:t xml:space="preserve"> (</w:t>
            </w:r>
            <w:proofErr w:type="spellStart"/>
            <w:r w:rsidRPr="007E0D2A">
              <w:rPr>
                <w:lang w:val="uk-UA"/>
              </w:rPr>
              <w:t>АЛТ</w:t>
            </w:r>
            <w:proofErr w:type="spellEnd"/>
            <w:r w:rsidRPr="007E0D2A">
              <w:rPr>
                <w:lang w:val="uk-UA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25,04</w:t>
            </w:r>
          </w:p>
        </w:tc>
      </w:tr>
      <w:tr w:rsidR="00F233B2" w:rsidRPr="00896C70" w:rsidTr="00F2315E">
        <w:trPr>
          <w:trHeight w:val="279"/>
        </w:trPr>
        <w:tc>
          <w:tcPr>
            <w:tcW w:w="1101" w:type="dxa"/>
            <w:gridSpan w:val="2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1.5.28.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Default="00F233B2" w:rsidP="00F2315E">
            <w:pPr>
              <w:rPr>
                <w:lang w:val="uk-UA"/>
              </w:rPr>
            </w:pP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Визначення активності </w:t>
            </w:r>
            <w:proofErr w:type="spellStart"/>
            <w:r w:rsidRPr="007E0D2A">
              <w:rPr>
                <w:lang w:val="uk-UA"/>
              </w:rPr>
              <w:t>аспартамінотрансферази</w:t>
            </w:r>
            <w:proofErr w:type="spellEnd"/>
            <w:r w:rsidRPr="007E0D2A">
              <w:rPr>
                <w:lang w:val="uk-UA"/>
              </w:rPr>
              <w:t xml:space="preserve"> (АСТ)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24,91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1.5.29.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крові на тромбоцити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28,61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1.5.30.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Дослідження мазка на гонорею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color w:val="FF0000"/>
                <w:lang w:val="uk-UA"/>
              </w:rPr>
            </w:pPr>
            <w:r w:rsidRPr="007E0D2A">
              <w:rPr>
                <w:lang w:val="uk-UA"/>
              </w:rPr>
              <w:t>24,41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1.5.31.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Забір мазка на гонорею для жінок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7,97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1.5.32.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Забір мазка на гонорею для чоловіків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7,48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1.5.33.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Проведення заключного медичного огляду головою комісії</w:t>
            </w:r>
          </w:p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за проведення попередніх та періодичних медичних оглядів працівників певних категорій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 огляд</w:t>
            </w:r>
          </w:p>
        </w:tc>
        <w:tc>
          <w:tcPr>
            <w:tcW w:w="931" w:type="dxa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</w:p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36,30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F84E65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F84E65">
              <w:rPr>
                <w:b/>
                <w:sz w:val="28"/>
                <w:szCs w:val="28"/>
                <w:lang w:val="uk-UA"/>
              </w:rPr>
              <w:t>1.6.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jc w:val="both"/>
              <w:rPr>
                <w:b/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896C70">
              <w:rPr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Pr="00896C70">
              <w:rPr>
                <w:b/>
                <w:sz w:val="28"/>
                <w:szCs w:val="28"/>
              </w:rPr>
              <w:t>’</w:t>
            </w:r>
            <w:proofErr w:type="spellStart"/>
            <w:r w:rsidRPr="00896C70">
              <w:rPr>
                <w:b/>
                <w:sz w:val="28"/>
                <w:szCs w:val="28"/>
                <w:lang w:val="uk-UA"/>
              </w:rPr>
              <w:t>язкового</w:t>
            </w:r>
            <w:proofErr w:type="spellEnd"/>
            <w:r w:rsidRPr="00896C70">
              <w:rPr>
                <w:b/>
                <w:sz w:val="28"/>
                <w:szCs w:val="28"/>
                <w:lang w:val="uk-UA"/>
              </w:rPr>
              <w:t xml:space="preserve"> первинного і періодичного профілактичного наркологічного огляду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1.6.1.</w:t>
            </w:r>
          </w:p>
        </w:tc>
        <w:tc>
          <w:tcPr>
            <w:tcW w:w="6387" w:type="dxa"/>
            <w:gridSpan w:val="3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Наркологічний профілактичний огляд (в т.ч. Дослідження </w:t>
            </w:r>
            <w:r w:rsidRPr="007E0D2A">
              <w:rPr>
                <w:lang w:val="uk-UA"/>
              </w:rPr>
              <w:lastRenderedPageBreak/>
              <w:t xml:space="preserve">активності </w:t>
            </w:r>
            <w:proofErr w:type="spellStart"/>
            <w:r w:rsidRPr="007E0D2A">
              <w:rPr>
                <w:lang w:val="uk-UA"/>
              </w:rPr>
              <w:t>гамма-глутамілтрансферази</w:t>
            </w:r>
            <w:proofErr w:type="spellEnd"/>
            <w:r w:rsidRPr="007E0D2A">
              <w:rPr>
                <w:lang w:val="uk-UA"/>
              </w:rPr>
              <w:t xml:space="preserve"> сироватки крові - забір крові з вени)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lastRenderedPageBreak/>
              <w:t>1 огляд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en-US"/>
              </w:rPr>
              <w:t>7</w:t>
            </w:r>
            <w:r w:rsidRPr="007E0D2A">
              <w:rPr>
                <w:lang w:val="uk-UA"/>
              </w:rPr>
              <w:t>1,63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lastRenderedPageBreak/>
              <w:t>1.6.2.</w:t>
            </w:r>
          </w:p>
        </w:tc>
        <w:tc>
          <w:tcPr>
            <w:tcW w:w="6387" w:type="dxa"/>
            <w:gridSpan w:val="3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 xml:space="preserve">Дослідження активності </w:t>
            </w:r>
            <w:proofErr w:type="spellStart"/>
            <w:r w:rsidRPr="007E0D2A">
              <w:rPr>
                <w:lang w:val="uk-UA"/>
              </w:rPr>
              <w:t>гамма-глутамілтрансферази</w:t>
            </w:r>
            <w:proofErr w:type="spellEnd"/>
            <w:r w:rsidRPr="007E0D2A">
              <w:rPr>
                <w:lang w:val="uk-UA"/>
              </w:rPr>
              <w:t xml:space="preserve"> сироватки крові - забір крові з вени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 xml:space="preserve">1 </w:t>
            </w:r>
            <w:proofErr w:type="spellStart"/>
            <w:r w:rsidRPr="007E0D2A">
              <w:rPr>
                <w:lang w:val="uk-UA"/>
              </w:rPr>
              <w:t>досл</w:t>
            </w:r>
            <w:proofErr w:type="spellEnd"/>
            <w:r w:rsidRPr="007E0D2A">
              <w:rPr>
                <w:lang w:val="uk-UA"/>
              </w:rPr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</w:pPr>
            <w:r w:rsidRPr="007E0D2A">
              <w:rPr>
                <w:lang w:val="uk-UA"/>
              </w:rPr>
              <w:t>50,33</w:t>
            </w:r>
          </w:p>
        </w:tc>
      </w:tr>
      <w:tr w:rsidR="00F233B2" w:rsidRPr="00896C70" w:rsidTr="00F2315E">
        <w:tc>
          <w:tcPr>
            <w:tcW w:w="1101" w:type="dxa"/>
            <w:gridSpan w:val="2"/>
            <w:shd w:val="clear" w:color="auto" w:fill="auto"/>
          </w:tcPr>
          <w:p w:rsidR="00F233B2" w:rsidRPr="00F84E65" w:rsidRDefault="00F233B2" w:rsidP="00F2315E">
            <w:pPr>
              <w:rPr>
                <w:b/>
                <w:sz w:val="28"/>
                <w:szCs w:val="28"/>
                <w:lang w:val="uk-UA"/>
              </w:rPr>
            </w:pPr>
            <w:r w:rsidRPr="00F84E65">
              <w:rPr>
                <w:b/>
                <w:sz w:val="28"/>
                <w:szCs w:val="28"/>
                <w:lang w:val="uk-UA"/>
              </w:rPr>
              <w:t>1.7.</w:t>
            </w:r>
          </w:p>
        </w:tc>
        <w:tc>
          <w:tcPr>
            <w:tcW w:w="8727" w:type="dxa"/>
            <w:gridSpan w:val="8"/>
            <w:shd w:val="clear" w:color="auto" w:fill="auto"/>
          </w:tcPr>
          <w:p w:rsidR="00F233B2" w:rsidRPr="00896C70" w:rsidRDefault="00F233B2" w:rsidP="00F2315E">
            <w:pPr>
              <w:jc w:val="both"/>
              <w:rPr>
                <w:sz w:val="28"/>
                <w:szCs w:val="28"/>
              </w:rPr>
            </w:pPr>
            <w:r w:rsidRPr="00896C70"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896C70">
              <w:rPr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Pr="00896C70">
              <w:rPr>
                <w:b/>
                <w:sz w:val="28"/>
                <w:szCs w:val="28"/>
              </w:rPr>
              <w:t>’</w:t>
            </w:r>
            <w:proofErr w:type="spellStart"/>
            <w:r w:rsidRPr="00896C70">
              <w:rPr>
                <w:b/>
                <w:sz w:val="28"/>
                <w:szCs w:val="28"/>
                <w:lang w:val="uk-UA"/>
              </w:rPr>
              <w:t>язкового</w:t>
            </w:r>
            <w:proofErr w:type="spellEnd"/>
            <w:r w:rsidRPr="00896C70">
              <w:rPr>
                <w:b/>
                <w:sz w:val="28"/>
                <w:szCs w:val="28"/>
                <w:lang w:val="uk-UA"/>
              </w:rPr>
              <w:t xml:space="preserve"> попереднього та періодичного психіатричного огляду</w:t>
            </w:r>
            <w:r w:rsidRPr="00896C70">
              <w:rPr>
                <w:b/>
                <w:sz w:val="28"/>
                <w:szCs w:val="28"/>
              </w:rPr>
              <w:t>:</w:t>
            </w:r>
          </w:p>
        </w:tc>
      </w:tr>
      <w:tr w:rsidR="00F233B2" w:rsidRPr="007E0D2A" w:rsidTr="00F2315E">
        <w:tc>
          <w:tcPr>
            <w:tcW w:w="1101" w:type="dxa"/>
            <w:gridSpan w:val="2"/>
            <w:shd w:val="clear" w:color="auto" w:fill="auto"/>
          </w:tcPr>
          <w:p w:rsidR="00F233B2" w:rsidRPr="007E0D2A" w:rsidRDefault="00F233B2" w:rsidP="00F2315E">
            <w:pPr>
              <w:rPr>
                <w:lang w:val="uk-UA"/>
              </w:rPr>
            </w:pPr>
            <w:r w:rsidRPr="007E0D2A">
              <w:rPr>
                <w:lang w:val="uk-UA"/>
              </w:rPr>
              <w:t>1.7.1.</w:t>
            </w:r>
          </w:p>
        </w:tc>
        <w:tc>
          <w:tcPr>
            <w:tcW w:w="6402" w:type="dxa"/>
            <w:gridSpan w:val="4"/>
            <w:shd w:val="clear" w:color="auto" w:fill="auto"/>
          </w:tcPr>
          <w:p w:rsidR="00F233B2" w:rsidRPr="007E0D2A" w:rsidRDefault="00F233B2" w:rsidP="00F2315E">
            <w:pPr>
              <w:rPr>
                <w:lang w:val="en-US"/>
              </w:rPr>
            </w:pPr>
            <w:r w:rsidRPr="007E0D2A">
              <w:rPr>
                <w:lang w:val="uk-UA"/>
              </w:rPr>
              <w:t>Проведення медичного психіатричного огляду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1огляд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233B2" w:rsidRPr="007E0D2A" w:rsidRDefault="00F233B2" w:rsidP="00F2315E">
            <w:pPr>
              <w:jc w:val="center"/>
              <w:rPr>
                <w:lang w:val="uk-UA"/>
              </w:rPr>
            </w:pPr>
            <w:r w:rsidRPr="007E0D2A">
              <w:rPr>
                <w:lang w:val="uk-UA"/>
              </w:rPr>
              <w:t>29,46</w:t>
            </w:r>
          </w:p>
        </w:tc>
      </w:tr>
    </w:tbl>
    <w:p w:rsidR="00F233B2" w:rsidRDefault="00F233B2" w:rsidP="00F233B2">
      <w:pPr>
        <w:rPr>
          <w:sz w:val="28"/>
          <w:szCs w:val="28"/>
          <w:lang w:val="uk-UA"/>
        </w:rPr>
      </w:pPr>
    </w:p>
    <w:p w:rsidR="00F233B2" w:rsidRPr="00C3043C" w:rsidRDefault="00F233B2" w:rsidP="00F233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Pr="00135C0C">
        <w:rPr>
          <w:b/>
          <w:sz w:val="28"/>
          <w:szCs w:val="28"/>
        </w:rPr>
        <w:t xml:space="preserve"> Де</w:t>
      </w:r>
      <w:r>
        <w:rPr>
          <w:b/>
          <w:sz w:val="28"/>
          <w:szCs w:val="28"/>
        </w:rPr>
        <w:t>партаменту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Л.О. </w:t>
      </w:r>
      <w:proofErr w:type="spellStart"/>
      <w:r>
        <w:rPr>
          <w:b/>
          <w:sz w:val="28"/>
          <w:szCs w:val="28"/>
        </w:rPr>
        <w:t>Грабович</w:t>
      </w:r>
      <w:proofErr w:type="spellEnd"/>
    </w:p>
    <w:p w:rsidR="00397BA6" w:rsidRPr="00F233B2" w:rsidRDefault="00397BA6">
      <w:pPr>
        <w:rPr>
          <w:lang w:val="uk-UA"/>
        </w:rPr>
      </w:pPr>
    </w:p>
    <w:sectPr w:rsidR="00397BA6" w:rsidRPr="00F233B2" w:rsidSect="005C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3F8"/>
    <w:multiLevelType w:val="hybridMultilevel"/>
    <w:tmpl w:val="DA24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B2"/>
    <w:rsid w:val="00397BA6"/>
    <w:rsid w:val="005E5344"/>
    <w:rsid w:val="007B2757"/>
    <w:rsid w:val="00F2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6409</Characters>
  <Application>Microsoft Office Word</Application>
  <DocSecurity>0</DocSecurity>
  <Lines>53</Lines>
  <Paragraphs>15</Paragraphs>
  <ScaleCrop>false</ScaleCrop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2017-08-17T09:00:00Z</cp:lastPrinted>
  <dcterms:created xsi:type="dcterms:W3CDTF">2017-08-17T08:50:00Z</dcterms:created>
  <dcterms:modified xsi:type="dcterms:W3CDTF">2017-08-17T09:01:00Z</dcterms:modified>
</cp:coreProperties>
</file>