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51" w:type="pct"/>
        <w:jc w:val="center"/>
        <w:tblLook w:val="04A0"/>
      </w:tblPr>
      <w:tblGrid>
        <w:gridCol w:w="10051"/>
      </w:tblGrid>
      <w:sdt>
        <w:sdtPr>
          <w:rPr>
            <w:rFonts w:ascii="Times New Roman" w:hAnsi="Times New Roman"/>
            <w:b/>
            <w:bCs/>
            <w:sz w:val="28"/>
            <w:szCs w:val="28"/>
            <w:lang w:val="uk-UA"/>
          </w:rPr>
          <w:id w:val="1468452959"/>
          <w:docPartObj>
            <w:docPartGallery w:val="Cover Pages"/>
            <w:docPartUnique/>
          </w:docPartObj>
        </w:sdtPr>
        <w:sdtEndPr>
          <w:rPr>
            <w:rFonts w:asciiTheme="majorHAnsi" w:eastAsiaTheme="majorEastAsia" w:hAnsiTheme="majorHAnsi" w:cstheme="majorBidi"/>
            <w:b w:val="0"/>
            <w:bCs w:val="0"/>
            <w:sz w:val="22"/>
            <w:szCs w:val="22"/>
            <w:lang w:val="ru-RU"/>
          </w:rPr>
        </w:sdtEndPr>
        <w:sdtContent>
          <w:tr w:rsidR="004D09D0" w:rsidRPr="000C79FF" w:rsidTr="00CE56AA">
            <w:trPr>
              <w:trHeight w:val="14600"/>
              <w:jc w:val="center"/>
            </w:trPr>
            <w:tc>
              <w:tcPr>
                <w:tcW w:w="5000" w:type="pct"/>
                <w:tcBorders>
                  <w:bottom w:val="single" w:sz="4" w:space="0" w:color="4F81BD" w:themeColor="accent1"/>
                </w:tcBorders>
                <w:vAlign w:val="center"/>
              </w:tcPr>
              <w:p w:rsidR="004D09D0" w:rsidRPr="000C79FF" w:rsidRDefault="004D09D0" w:rsidP="00CE56AA">
                <w:pPr>
                  <w:spacing w:after="0"/>
                  <w:jc w:val="center"/>
                  <w:rPr>
                    <w:rFonts w:ascii="Times New Roman" w:hAnsi="Times New Roman"/>
                    <w:b/>
                    <w:bCs/>
                    <w:sz w:val="28"/>
                    <w:szCs w:val="28"/>
                    <w:lang w:val="uk-UA"/>
                  </w:rPr>
                </w:pPr>
                <w:r w:rsidRPr="000C79FF">
                  <w:rPr>
                    <w:rFonts w:ascii="Times New Roman" w:hAnsi="Times New Roman"/>
                    <w:b/>
                    <w:bCs/>
                    <w:sz w:val="28"/>
                    <w:szCs w:val="28"/>
                    <w:lang w:val="uk-UA"/>
                  </w:rPr>
                  <w:t xml:space="preserve">Департамент охорони здоров’я </w:t>
                </w:r>
              </w:p>
              <w:p w:rsidR="004D09D0" w:rsidRPr="000C79FF" w:rsidRDefault="004D09D0" w:rsidP="00CE56AA">
                <w:pPr>
                  <w:spacing w:after="0"/>
                  <w:jc w:val="center"/>
                  <w:rPr>
                    <w:rFonts w:ascii="Times New Roman" w:hAnsi="Times New Roman"/>
                    <w:b/>
                    <w:bCs/>
                    <w:sz w:val="28"/>
                    <w:szCs w:val="28"/>
                    <w:lang w:val="uk-UA"/>
                  </w:rPr>
                </w:pPr>
                <w:r w:rsidRPr="000C79FF">
                  <w:rPr>
                    <w:rFonts w:ascii="Times New Roman" w:hAnsi="Times New Roman"/>
                    <w:b/>
                    <w:bCs/>
                    <w:sz w:val="28"/>
                    <w:szCs w:val="28"/>
                    <w:lang w:val="uk-UA"/>
                  </w:rPr>
                  <w:t>Вінницької облдержадміністрації</w:t>
                </w:r>
              </w:p>
              <w:p w:rsidR="004D09D0" w:rsidRPr="000C79FF" w:rsidRDefault="004D09D0" w:rsidP="00CE56AA">
                <w:pPr>
                  <w:spacing w:after="0"/>
                  <w:jc w:val="center"/>
                  <w:rPr>
                    <w:rFonts w:ascii="Times New Roman" w:hAnsi="Times New Roman"/>
                    <w:b/>
                    <w:bCs/>
                    <w:sz w:val="28"/>
                    <w:szCs w:val="28"/>
                    <w:lang w:val="uk-UA"/>
                  </w:rPr>
                </w:pPr>
              </w:p>
              <w:p w:rsidR="004D09D0" w:rsidRPr="000C79FF" w:rsidRDefault="004D09D0" w:rsidP="00CE56AA">
                <w:pPr>
                  <w:jc w:val="center"/>
                  <w:rPr>
                    <w:rFonts w:ascii="Times New Roman" w:hAnsi="Times New Roman"/>
                    <w:b/>
                    <w:bCs/>
                    <w:sz w:val="28"/>
                    <w:szCs w:val="28"/>
                    <w:lang w:val="uk-UA"/>
                  </w:rPr>
                </w:pPr>
              </w:p>
              <w:p w:rsidR="004D09D0" w:rsidRPr="000C79FF" w:rsidRDefault="004D09D0" w:rsidP="00CE56AA">
                <w:pPr>
                  <w:rPr>
                    <w:rFonts w:ascii="Times New Roman" w:hAnsi="Times New Roman"/>
                    <w:b/>
                    <w:bCs/>
                    <w:sz w:val="28"/>
                    <w:szCs w:val="28"/>
                    <w:lang w:val="uk-UA"/>
                  </w:rPr>
                </w:pPr>
              </w:p>
              <w:p w:rsidR="004D09D0" w:rsidRPr="000C79FF" w:rsidRDefault="004D09D0" w:rsidP="00CE56AA">
                <w:pPr>
                  <w:jc w:val="center"/>
                  <w:rPr>
                    <w:rFonts w:ascii="Times New Roman" w:hAnsi="Times New Roman"/>
                    <w:b/>
                    <w:bCs/>
                    <w:sz w:val="28"/>
                    <w:szCs w:val="28"/>
                    <w:lang w:val="uk-UA"/>
                  </w:rPr>
                </w:pPr>
              </w:p>
              <w:p w:rsidR="004D09D0" w:rsidRPr="000C79FF" w:rsidRDefault="004D09D0" w:rsidP="00CE56AA">
                <w:pPr>
                  <w:jc w:val="center"/>
                  <w:rPr>
                    <w:rFonts w:ascii="Times New Roman" w:hAnsi="Times New Roman"/>
                    <w:b/>
                    <w:bCs/>
                    <w:sz w:val="28"/>
                    <w:szCs w:val="28"/>
                    <w:lang w:val="uk-UA"/>
                  </w:rPr>
                </w:pPr>
                <w:r w:rsidRPr="000C79FF">
                  <w:rPr>
                    <w:rFonts w:ascii="Times New Roman" w:hAnsi="Times New Roman"/>
                    <w:b/>
                    <w:bCs/>
                    <w:sz w:val="28"/>
                    <w:szCs w:val="28"/>
                    <w:lang w:val="uk-UA"/>
                  </w:rPr>
                  <w:t>АНАЛІЗ РЕГУЛЯТОРНОГО ВПЛИВУ</w:t>
                </w:r>
              </w:p>
              <w:p w:rsidR="004D09D0" w:rsidRPr="000C79FF" w:rsidRDefault="004D09D0" w:rsidP="00CE56AA">
                <w:pPr>
                  <w:jc w:val="center"/>
                  <w:rPr>
                    <w:rFonts w:ascii="Times New Roman" w:hAnsi="Times New Roman"/>
                    <w:b/>
                    <w:bCs/>
                    <w:sz w:val="28"/>
                    <w:szCs w:val="28"/>
                    <w:lang w:val="uk-UA"/>
                  </w:rPr>
                </w:pPr>
              </w:p>
              <w:p w:rsidR="004D09D0" w:rsidRPr="000C79FF" w:rsidRDefault="004D09D0" w:rsidP="00CE56AA">
                <w:pPr>
                  <w:jc w:val="center"/>
                  <w:rPr>
                    <w:rFonts w:ascii="Times New Roman" w:hAnsi="Times New Roman"/>
                    <w:b/>
                    <w:bCs/>
                    <w:sz w:val="28"/>
                    <w:szCs w:val="28"/>
                    <w:lang w:val="uk-UA"/>
                  </w:rPr>
                </w:pPr>
              </w:p>
              <w:p w:rsidR="004D09D0" w:rsidRPr="000C79FF" w:rsidRDefault="004D09D0" w:rsidP="00CE56AA">
                <w:pPr>
                  <w:jc w:val="center"/>
                  <w:rPr>
                    <w:rFonts w:ascii="Times New Roman" w:hAnsi="Times New Roman"/>
                    <w:b/>
                    <w:bCs/>
                    <w:sz w:val="28"/>
                    <w:szCs w:val="28"/>
                    <w:lang w:val="uk-UA"/>
                  </w:rPr>
                </w:pPr>
                <w:r w:rsidRPr="000C79FF">
                  <w:rPr>
                    <w:rFonts w:ascii="Times New Roman" w:hAnsi="Times New Roman"/>
                    <w:b/>
                    <w:bCs/>
                    <w:sz w:val="28"/>
                    <w:szCs w:val="28"/>
                    <w:lang w:val="uk-UA"/>
                  </w:rPr>
                  <w:t>ПРОЕКТУ</w:t>
                </w:r>
              </w:p>
              <w:p w:rsidR="004D09D0" w:rsidRPr="000C79FF" w:rsidRDefault="00B05155" w:rsidP="00CE56AA">
                <w:pPr>
                  <w:spacing w:after="0"/>
                  <w:rPr>
                    <w:rFonts w:ascii="Times New Roman" w:hAnsi="Times New Roman"/>
                    <w:b/>
                    <w:sz w:val="28"/>
                    <w:szCs w:val="28"/>
                    <w:lang w:val="uk-UA"/>
                  </w:rPr>
                </w:pPr>
                <w:r>
                  <w:rPr>
                    <w:rFonts w:ascii="Times New Roman" w:hAnsi="Times New Roman"/>
                    <w:b/>
                    <w:sz w:val="28"/>
                    <w:szCs w:val="28"/>
                    <w:lang w:val="uk-UA"/>
                  </w:rPr>
                  <w:t xml:space="preserve">       </w:t>
                </w:r>
                <w:r w:rsidR="004D09D0" w:rsidRPr="000C79FF">
                  <w:rPr>
                    <w:rFonts w:ascii="Times New Roman" w:hAnsi="Times New Roman"/>
                    <w:b/>
                    <w:sz w:val="28"/>
                    <w:szCs w:val="28"/>
                    <w:lang w:val="uk-UA"/>
                  </w:rPr>
                  <w:t>розпорядження голови Вінницької обласної державної адміністрації</w:t>
                </w:r>
              </w:p>
              <w:p w:rsidR="00B05155" w:rsidRPr="00B05155" w:rsidRDefault="004D09D0" w:rsidP="00B05155">
                <w:pPr>
                  <w:jc w:val="both"/>
                  <w:rPr>
                    <w:rFonts w:ascii="Times New Roman" w:hAnsi="Times New Roman"/>
                    <w:b/>
                    <w:sz w:val="28"/>
                    <w:szCs w:val="28"/>
                    <w:lang w:val="uk-UA"/>
                  </w:rPr>
                </w:pPr>
                <w:r w:rsidRPr="00B05155">
                  <w:rPr>
                    <w:rFonts w:ascii="Times New Roman" w:hAnsi="Times New Roman"/>
                    <w:b/>
                    <w:sz w:val="28"/>
                    <w:szCs w:val="28"/>
                    <w:lang w:val="uk-UA"/>
                  </w:rPr>
                  <w:t>«</w:t>
                </w:r>
                <w:r w:rsidR="00B05155" w:rsidRPr="00B05155">
                  <w:rPr>
                    <w:rFonts w:ascii="Times New Roman" w:hAnsi="Times New Roman"/>
                    <w:b/>
                    <w:sz w:val="28"/>
                    <w:szCs w:val="28"/>
                    <w:lang w:val="uk-UA"/>
                  </w:rPr>
                  <w:t>Про затвердження Тарифів на платні медичні послуги, що надаються комунальним некомерційним підприємством</w:t>
                </w:r>
                <w:r w:rsidR="00B05155">
                  <w:rPr>
                    <w:rFonts w:ascii="Times New Roman" w:hAnsi="Times New Roman"/>
                    <w:b/>
                    <w:sz w:val="28"/>
                    <w:szCs w:val="28"/>
                    <w:lang w:val="uk-UA"/>
                  </w:rPr>
                  <w:t xml:space="preserve"> </w:t>
                </w:r>
                <w:r w:rsidR="00B05155" w:rsidRPr="00B05155">
                  <w:rPr>
                    <w:rFonts w:ascii="Times New Roman" w:hAnsi="Times New Roman"/>
                    <w:b/>
                    <w:bCs/>
                    <w:iCs/>
                    <w:color w:val="000000"/>
                    <w:sz w:val="28"/>
                    <w:szCs w:val="28"/>
                    <w:lang w:val="uk-UA"/>
                  </w:rPr>
                  <w:t>«Вінницька обласна клінічна лікарня ім. М.І. Пирогова</w:t>
                </w:r>
                <w:r w:rsidR="00B05155">
                  <w:rPr>
                    <w:rFonts w:ascii="Times New Roman" w:hAnsi="Times New Roman"/>
                    <w:b/>
                    <w:sz w:val="28"/>
                    <w:szCs w:val="28"/>
                    <w:lang w:val="uk-UA"/>
                  </w:rPr>
                  <w:t xml:space="preserve"> </w:t>
                </w:r>
                <w:r w:rsidR="00B05155" w:rsidRPr="00B05155">
                  <w:rPr>
                    <w:rFonts w:ascii="Times New Roman" w:hAnsi="Times New Roman"/>
                    <w:b/>
                    <w:bCs/>
                    <w:iCs/>
                    <w:color w:val="000000"/>
                    <w:sz w:val="28"/>
                    <w:szCs w:val="28"/>
                    <w:lang w:val="uk-UA"/>
                  </w:rPr>
                  <w:t>Вінницької обласної Ради»</w:t>
                </w:r>
              </w:p>
              <w:p w:rsidR="004D09D0" w:rsidRPr="00B7693E"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Pr="000C79FF" w:rsidRDefault="004D09D0" w:rsidP="00CE56AA">
                <w:pPr>
                  <w:jc w:val="center"/>
                  <w:rPr>
                    <w:rFonts w:ascii="Times New Roman" w:hAnsi="Times New Roman"/>
                    <w:b/>
                    <w:bCs/>
                    <w:sz w:val="28"/>
                    <w:szCs w:val="28"/>
                    <w:lang w:val="uk-UA" w:eastAsia="uk-UA"/>
                  </w:rPr>
                </w:pPr>
                <w:r w:rsidRPr="000C79FF">
                  <w:rPr>
                    <w:rFonts w:ascii="Times New Roman" w:hAnsi="Times New Roman"/>
                    <w:b/>
                    <w:bCs/>
                    <w:sz w:val="28"/>
                    <w:szCs w:val="28"/>
                    <w:lang w:val="uk-UA" w:eastAsia="uk-UA"/>
                  </w:rPr>
                  <w:t>м. Вінниця</w:t>
                </w:r>
              </w:p>
              <w:p w:rsidR="004D09D0" w:rsidRPr="000C79FF" w:rsidRDefault="004D09D0" w:rsidP="00CE56AA">
                <w:pPr>
                  <w:spacing w:after="0"/>
                  <w:jc w:val="both"/>
                  <w:rPr>
                    <w:rFonts w:ascii="Times New Roman" w:hAnsi="Times New Roman"/>
                    <w:b/>
                    <w:sz w:val="28"/>
                    <w:szCs w:val="28"/>
                    <w:lang w:val="uk-UA"/>
                  </w:rPr>
                </w:pPr>
              </w:p>
            </w:tc>
          </w:tr>
        </w:sdtContent>
      </w:sdt>
    </w:tbl>
    <w:p w:rsidR="008A1D06" w:rsidRDefault="008A1D06" w:rsidP="00DA13F8">
      <w:pPr>
        <w:spacing w:after="0" w:line="240" w:lineRule="auto"/>
        <w:jc w:val="center"/>
        <w:rPr>
          <w:rStyle w:val="apple-converted-space"/>
          <w:rFonts w:ascii="Times New Roman" w:hAnsi="Times New Roman"/>
          <w:b/>
          <w:bCs/>
          <w:sz w:val="28"/>
          <w:szCs w:val="28"/>
          <w:lang w:val="uk-UA"/>
        </w:rPr>
      </w:pPr>
      <w:r w:rsidRPr="003C58CA">
        <w:rPr>
          <w:rFonts w:ascii="Times New Roman" w:hAnsi="Times New Roman"/>
          <w:b/>
          <w:bCs/>
          <w:sz w:val="28"/>
          <w:szCs w:val="28"/>
        </w:rPr>
        <w:lastRenderedPageBreak/>
        <w:t>Аналіз регуляторного впливу</w:t>
      </w:r>
      <w:bookmarkStart w:id="0" w:name="_GoBack"/>
      <w:bookmarkEnd w:id="0"/>
    </w:p>
    <w:p w:rsidR="008A1D06" w:rsidRPr="00BF6015" w:rsidRDefault="008A1D06" w:rsidP="00DA13F8">
      <w:pPr>
        <w:spacing w:after="0" w:line="240" w:lineRule="auto"/>
        <w:jc w:val="center"/>
        <w:rPr>
          <w:rFonts w:ascii="Times New Roman" w:hAnsi="Times New Roman"/>
          <w:b/>
          <w:bCs/>
          <w:sz w:val="28"/>
          <w:szCs w:val="28"/>
          <w:lang w:val="uk-UA"/>
        </w:rPr>
      </w:pPr>
      <w:r w:rsidRPr="003C58CA">
        <w:rPr>
          <w:rFonts w:ascii="Times New Roman" w:hAnsi="Times New Roman"/>
          <w:sz w:val="28"/>
          <w:szCs w:val="28"/>
        </w:rPr>
        <w:br/>
      </w:r>
      <w:r w:rsidRPr="003C58CA">
        <w:rPr>
          <w:rFonts w:ascii="Times New Roman" w:hAnsi="Times New Roman"/>
          <w:b/>
          <w:bCs/>
          <w:sz w:val="28"/>
          <w:szCs w:val="28"/>
        </w:rPr>
        <w:t>1. Визначення проблеми, яку передбачається розв’язати шляхом державного регулювання</w:t>
      </w:r>
    </w:p>
    <w:p w:rsidR="008A1D06" w:rsidRPr="00076208" w:rsidRDefault="008A1D06" w:rsidP="00DA13F8">
      <w:pPr>
        <w:pStyle w:val="Default"/>
        <w:jc w:val="both"/>
        <w:rPr>
          <w:color w:val="auto"/>
          <w:sz w:val="28"/>
          <w:szCs w:val="28"/>
        </w:rPr>
      </w:pPr>
      <w:r>
        <w:rPr>
          <w:bCs/>
          <w:color w:val="auto"/>
          <w:sz w:val="28"/>
          <w:szCs w:val="28"/>
        </w:rPr>
        <w:t xml:space="preserve">   Комунальне некомерційне підприємство «Вінницька обласна клінічна лікарня ім. М.І. Пирогова ВОР»  створене та </w:t>
      </w:r>
      <w:r w:rsidRPr="003C58CA">
        <w:rPr>
          <w:bCs/>
          <w:color w:val="auto"/>
          <w:sz w:val="28"/>
          <w:szCs w:val="28"/>
        </w:rPr>
        <w:t>функціонує з метою надання  багатопрофі</w:t>
      </w:r>
      <w:r>
        <w:rPr>
          <w:bCs/>
          <w:color w:val="auto"/>
          <w:sz w:val="28"/>
          <w:szCs w:val="28"/>
        </w:rPr>
        <w:t>льної медико</w:t>
      </w:r>
      <w:r w:rsidRPr="003C58CA">
        <w:rPr>
          <w:bCs/>
          <w:color w:val="auto"/>
          <w:sz w:val="28"/>
          <w:szCs w:val="28"/>
        </w:rPr>
        <w:t>–</w:t>
      </w:r>
      <w:r>
        <w:rPr>
          <w:bCs/>
          <w:color w:val="auto"/>
          <w:sz w:val="28"/>
          <w:szCs w:val="28"/>
        </w:rPr>
        <w:t xml:space="preserve">санітарної </w:t>
      </w:r>
      <w:r w:rsidRPr="003C58CA">
        <w:rPr>
          <w:bCs/>
          <w:color w:val="auto"/>
          <w:sz w:val="28"/>
          <w:szCs w:val="28"/>
        </w:rPr>
        <w:t xml:space="preserve">допомоги населенню. </w:t>
      </w:r>
      <w:r w:rsidRPr="003C58CA">
        <w:rPr>
          <w:color w:val="auto"/>
          <w:sz w:val="28"/>
          <w:szCs w:val="28"/>
        </w:rPr>
        <w:br/>
      </w:r>
      <w:r>
        <w:rPr>
          <w:color w:val="auto"/>
          <w:sz w:val="28"/>
          <w:szCs w:val="28"/>
        </w:rPr>
        <w:t xml:space="preserve">           </w:t>
      </w:r>
      <w:r w:rsidRPr="003C58CA">
        <w:rPr>
          <w:color w:val="auto"/>
          <w:sz w:val="28"/>
          <w:szCs w:val="28"/>
        </w:rPr>
        <w:t xml:space="preserve">Предметом діяльності </w:t>
      </w:r>
      <w:r>
        <w:rPr>
          <w:color w:val="auto"/>
          <w:sz w:val="28"/>
          <w:szCs w:val="28"/>
        </w:rPr>
        <w:t>Підприємства</w:t>
      </w:r>
      <w:r w:rsidRPr="003C58CA">
        <w:rPr>
          <w:color w:val="auto"/>
          <w:sz w:val="28"/>
          <w:szCs w:val="28"/>
        </w:rPr>
        <w:t xml:space="preserve"> є: </w:t>
      </w:r>
      <w:r>
        <w:rPr>
          <w:color w:val="auto"/>
          <w:sz w:val="28"/>
          <w:szCs w:val="28"/>
        </w:rPr>
        <w:t xml:space="preserve">профілактика, своєчасне і якісне обстеження, лікування та реабілітація хворих </w:t>
      </w:r>
      <w:r w:rsidRPr="003C58CA">
        <w:rPr>
          <w:color w:val="auto"/>
          <w:sz w:val="28"/>
          <w:szCs w:val="28"/>
        </w:rPr>
        <w:t xml:space="preserve"> </w:t>
      </w:r>
      <w:r w:rsidRPr="003C58CA">
        <w:rPr>
          <w:rFonts w:eastAsia="TimesNewRomanPSMT"/>
          <w:color w:val="auto"/>
          <w:sz w:val="28"/>
          <w:szCs w:val="28"/>
        </w:rPr>
        <w:t>в умовах цілодобового стаціонару</w:t>
      </w:r>
      <w:r w:rsidRPr="003C58CA">
        <w:rPr>
          <w:color w:val="auto"/>
          <w:sz w:val="28"/>
          <w:szCs w:val="28"/>
        </w:rPr>
        <w:t xml:space="preserve"> </w:t>
      </w:r>
      <w:r>
        <w:rPr>
          <w:color w:val="auto"/>
          <w:sz w:val="28"/>
          <w:szCs w:val="28"/>
        </w:rPr>
        <w:t xml:space="preserve">, </w:t>
      </w:r>
      <w:r w:rsidRPr="003C58CA">
        <w:rPr>
          <w:rFonts w:eastAsia="TimesNewRomanPSMT"/>
          <w:color w:val="auto"/>
          <w:sz w:val="28"/>
          <w:szCs w:val="28"/>
        </w:rPr>
        <w:t>денного стаціонару та амбулаторних умовах</w:t>
      </w:r>
      <w:r>
        <w:rPr>
          <w:rFonts w:eastAsia="TimesNewRomanPSMT"/>
          <w:color w:val="auto"/>
          <w:sz w:val="28"/>
          <w:szCs w:val="28"/>
        </w:rPr>
        <w:t xml:space="preserve"> ;н</w:t>
      </w:r>
      <w:r w:rsidRPr="003C58CA">
        <w:rPr>
          <w:color w:val="auto"/>
          <w:sz w:val="28"/>
          <w:szCs w:val="28"/>
        </w:rPr>
        <w:t xml:space="preserve">адання населенню доступної, своєчасної, якісної </w:t>
      </w:r>
      <w:r>
        <w:rPr>
          <w:color w:val="auto"/>
          <w:sz w:val="28"/>
          <w:szCs w:val="28"/>
        </w:rPr>
        <w:t xml:space="preserve">та ефективної медичної допомоги, </w:t>
      </w:r>
      <w:r w:rsidRPr="003C58CA">
        <w:rPr>
          <w:color w:val="auto"/>
          <w:sz w:val="28"/>
          <w:szCs w:val="28"/>
        </w:rPr>
        <w:t xml:space="preserve">здійснення медичної практики; </w:t>
      </w:r>
      <w:r>
        <w:rPr>
          <w:color w:val="auto"/>
          <w:sz w:val="28"/>
          <w:szCs w:val="28"/>
        </w:rPr>
        <w:t xml:space="preserve"> </w:t>
      </w:r>
      <w:r w:rsidRPr="003C58CA">
        <w:rPr>
          <w:color w:val="auto"/>
          <w:sz w:val="28"/>
          <w:szCs w:val="28"/>
        </w:rPr>
        <w:t xml:space="preserve">надання широкого спектру медичних послуг хворим; здійснення заходів, спрямованих на розвиток профілактичного напрямку в охороні здоров'я дорослого та дитячого населення району, забезпечення дотримання стандартів та уніфікованих клінічних протоколів медичної допомоги, впровадження нових форм та методів профілактики, діагностики та лікування, забезпечення підготовки, перепідготовки та підвищення кваліфікації працівників </w:t>
      </w:r>
      <w:r>
        <w:rPr>
          <w:color w:val="auto"/>
          <w:sz w:val="28"/>
          <w:szCs w:val="28"/>
        </w:rPr>
        <w:t>Підприємства</w:t>
      </w:r>
      <w:r w:rsidRPr="003C58CA">
        <w:rPr>
          <w:color w:val="auto"/>
          <w:sz w:val="28"/>
          <w:szCs w:val="28"/>
        </w:rPr>
        <w:t>, для забезпечення надання кваліфікованої медичної допомоги населенню</w:t>
      </w:r>
      <w:r w:rsidRPr="00622DAB">
        <w:rPr>
          <w:color w:val="auto"/>
          <w:sz w:val="28"/>
          <w:szCs w:val="28"/>
        </w:rPr>
        <w:t xml:space="preserve">. </w:t>
      </w:r>
    </w:p>
    <w:p w:rsidR="008A1D06" w:rsidRPr="003C58CA" w:rsidRDefault="008A1D06" w:rsidP="00DA13F8">
      <w:pPr>
        <w:pStyle w:val="Default"/>
        <w:jc w:val="both"/>
        <w:rPr>
          <w:color w:val="auto"/>
          <w:sz w:val="28"/>
          <w:szCs w:val="28"/>
          <w:lang w:eastAsia="ru-RU"/>
        </w:rPr>
      </w:pPr>
      <w:r>
        <w:rPr>
          <w:color w:val="auto"/>
          <w:sz w:val="28"/>
          <w:szCs w:val="28"/>
          <w:lang w:eastAsia="ru-RU"/>
        </w:rPr>
        <w:t xml:space="preserve">           </w:t>
      </w:r>
      <w:r w:rsidRPr="003C58CA">
        <w:rPr>
          <w:color w:val="auto"/>
          <w:sz w:val="28"/>
          <w:szCs w:val="28"/>
          <w:lang w:eastAsia="ru-RU"/>
        </w:rPr>
        <w:t xml:space="preserve">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здоров'я. Сучасна охорона здоров'я - галузь високих технологій, яка в умовах дефіциту бюджету призводить до значного погіршення якості надання медичної допомоги, що спостерігається протягом останнього десятиліття та вимагає додаткового фінансування. </w:t>
      </w:r>
      <w:r w:rsidRPr="003C58CA">
        <w:rPr>
          <w:color w:val="auto"/>
          <w:sz w:val="28"/>
          <w:szCs w:val="28"/>
          <w:lang w:eastAsia="uk-UA"/>
        </w:rPr>
        <w:t>Важливою     проблем</w:t>
      </w:r>
      <w:r>
        <w:rPr>
          <w:color w:val="auto"/>
          <w:sz w:val="28"/>
          <w:szCs w:val="28"/>
          <w:lang w:eastAsia="uk-UA"/>
        </w:rPr>
        <w:t>ою</w:t>
      </w:r>
      <w:r w:rsidRPr="003C58CA">
        <w:rPr>
          <w:color w:val="auto"/>
          <w:sz w:val="28"/>
          <w:szCs w:val="28"/>
          <w:lang w:eastAsia="uk-UA"/>
        </w:rPr>
        <w:t xml:space="preserve"> діяльності </w:t>
      </w:r>
      <w:r>
        <w:rPr>
          <w:color w:val="auto"/>
          <w:sz w:val="28"/>
          <w:szCs w:val="28"/>
          <w:lang w:eastAsia="uk-UA"/>
        </w:rPr>
        <w:t xml:space="preserve">Підприємства </w:t>
      </w:r>
      <w:r w:rsidRPr="003C58CA">
        <w:rPr>
          <w:color w:val="auto"/>
          <w:sz w:val="28"/>
          <w:szCs w:val="28"/>
          <w:lang w:eastAsia="uk-UA"/>
        </w:rPr>
        <w:t xml:space="preserve">  є  недостатнє  фінансування, що призводить  до необхідності  постійно  шукати нові шляхи для забезпечення  виконання обов’язків, по наданню  якісної  медичної допомоги. </w:t>
      </w:r>
      <w:r w:rsidRPr="003C58CA">
        <w:rPr>
          <w:color w:val="auto"/>
          <w:sz w:val="28"/>
          <w:szCs w:val="28"/>
          <w:lang w:eastAsia="ru-RU"/>
        </w:rPr>
        <w:t xml:space="preserve">Тарифи на платні медичні послуги, за якими, на сьогоднішній день, працює </w:t>
      </w:r>
      <w:r>
        <w:rPr>
          <w:color w:val="auto"/>
          <w:sz w:val="28"/>
          <w:szCs w:val="28"/>
          <w:lang w:eastAsia="ru-RU"/>
        </w:rPr>
        <w:t>КНП «ВОКЛ ім.</w:t>
      </w:r>
      <w:r w:rsidR="00B05155">
        <w:rPr>
          <w:color w:val="auto"/>
          <w:sz w:val="28"/>
          <w:szCs w:val="28"/>
          <w:lang w:eastAsia="ru-RU"/>
        </w:rPr>
        <w:t xml:space="preserve"> </w:t>
      </w:r>
      <w:r>
        <w:rPr>
          <w:color w:val="auto"/>
          <w:sz w:val="28"/>
          <w:szCs w:val="28"/>
          <w:lang w:eastAsia="ru-RU"/>
        </w:rPr>
        <w:t xml:space="preserve">М.І.Пирогова ВОР» </w:t>
      </w:r>
      <w:r w:rsidRPr="003C58CA">
        <w:rPr>
          <w:color w:val="auto"/>
          <w:sz w:val="28"/>
          <w:szCs w:val="28"/>
          <w:lang w:eastAsia="ru-RU"/>
        </w:rPr>
        <w:t xml:space="preserve"> затверджені розпорядженням Вінницької ОДА від 31.03.2006 р. № 114 «Про затвердження тарифів, на платні медичні послуги, що надаються комунальними лікувально</w:t>
      </w:r>
      <w:r>
        <w:rPr>
          <w:color w:val="auto"/>
          <w:sz w:val="28"/>
          <w:szCs w:val="28"/>
          <w:lang w:eastAsia="ru-RU"/>
        </w:rPr>
        <w:t>-</w:t>
      </w:r>
      <w:r w:rsidRPr="003C58CA">
        <w:rPr>
          <w:color w:val="auto"/>
          <w:sz w:val="28"/>
          <w:szCs w:val="28"/>
          <w:lang w:eastAsia="ru-RU"/>
        </w:rPr>
        <w:t xml:space="preserve">профілактичними закладами області», не покривають витрат лікувального закладу для надання медичних послуг. </w:t>
      </w:r>
      <w:r w:rsidRPr="003C58CA">
        <w:rPr>
          <w:color w:val="auto"/>
          <w:sz w:val="28"/>
          <w:szCs w:val="28"/>
          <w:lang w:eastAsia="uk-UA"/>
        </w:rPr>
        <w:t xml:space="preserve">Одним з шляхів вирішення проблем  є розширення надання платних медичних послуг та обґрунтованість  відшкодування вартості наданих послуг. </w:t>
      </w:r>
      <w:r w:rsidRPr="003C58CA">
        <w:rPr>
          <w:color w:val="auto"/>
          <w:sz w:val="28"/>
          <w:szCs w:val="28"/>
          <w:lang w:eastAsia="ru-RU"/>
        </w:rPr>
        <w:t xml:space="preserve">Тому в даний час перед </w:t>
      </w:r>
      <w:r>
        <w:rPr>
          <w:color w:val="auto"/>
          <w:sz w:val="28"/>
          <w:szCs w:val="28"/>
          <w:lang w:eastAsia="ru-RU"/>
        </w:rPr>
        <w:t>КНП «ВОКЛ ім.М.І.Пирогова ВОР»</w:t>
      </w:r>
      <w:r w:rsidRPr="003C58CA">
        <w:rPr>
          <w:color w:val="auto"/>
          <w:sz w:val="28"/>
          <w:szCs w:val="28"/>
          <w:lang w:eastAsia="ru-RU"/>
        </w:rPr>
        <w:t xml:space="preserve"> виникла необхідність затвердження нових  тарифів на платні медичні послуги, для розрахунку яких необхідно враховувати наступні чинники:</w:t>
      </w:r>
    </w:p>
    <w:p w:rsidR="008A1D06" w:rsidRPr="00C927D3" w:rsidRDefault="008A1D06" w:rsidP="00DA13F8">
      <w:pPr>
        <w:spacing w:after="0" w:line="240" w:lineRule="auto"/>
        <w:jc w:val="both"/>
        <w:rPr>
          <w:rFonts w:ascii="Times New Roman" w:hAnsi="Times New Roman"/>
          <w:sz w:val="28"/>
          <w:szCs w:val="28"/>
          <w:lang w:val="uk-UA" w:eastAsia="ru-RU"/>
        </w:rPr>
      </w:pPr>
      <w:r w:rsidRPr="00C927D3">
        <w:rPr>
          <w:rFonts w:ascii="Times New Roman" w:hAnsi="Times New Roman"/>
          <w:sz w:val="28"/>
          <w:szCs w:val="28"/>
          <w:lang w:val="uk-UA" w:eastAsia="ru-RU"/>
        </w:rPr>
        <w:t>- темп</w:t>
      </w:r>
      <w:r>
        <w:rPr>
          <w:rFonts w:ascii="Times New Roman" w:hAnsi="Times New Roman"/>
          <w:sz w:val="28"/>
          <w:szCs w:val="28"/>
          <w:lang w:val="uk-UA" w:eastAsia="ru-RU"/>
        </w:rPr>
        <w:t>и</w:t>
      </w:r>
      <w:r w:rsidRPr="00C927D3">
        <w:rPr>
          <w:rFonts w:ascii="Times New Roman" w:hAnsi="Times New Roman"/>
          <w:sz w:val="28"/>
          <w:szCs w:val="28"/>
          <w:lang w:val="uk-UA" w:eastAsia="ru-RU"/>
        </w:rPr>
        <w:t xml:space="preserve"> зростання накладних витрат </w:t>
      </w:r>
      <w:r>
        <w:rPr>
          <w:rFonts w:ascii="Times New Roman" w:hAnsi="Times New Roman"/>
          <w:sz w:val="28"/>
          <w:szCs w:val="28"/>
          <w:lang w:val="uk-UA" w:eastAsia="ru-RU"/>
        </w:rPr>
        <w:t>підприємства</w:t>
      </w:r>
      <w:r w:rsidRPr="00C927D3">
        <w:rPr>
          <w:rFonts w:ascii="Times New Roman" w:hAnsi="Times New Roman"/>
          <w:sz w:val="28"/>
          <w:szCs w:val="28"/>
          <w:lang w:val="uk-UA" w:eastAsia="ru-RU"/>
        </w:rPr>
        <w:t xml:space="preserve"> на електроенергію, </w:t>
      </w:r>
      <w:r>
        <w:rPr>
          <w:rFonts w:ascii="Times New Roman" w:hAnsi="Times New Roman"/>
          <w:sz w:val="28"/>
          <w:szCs w:val="28"/>
          <w:lang w:val="uk-UA" w:eastAsia="ru-RU"/>
        </w:rPr>
        <w:t>водопостачання та водовідведення, теплопостачання, вивезення твердих побутових відходів</w:t>
      </w:r>
      <w:r w:rsidRPr="00C927D3">
        <w:rPr>
          <w:rFonts w:ascii="Times New Roman" w:hAnsi="Times New Roman"/>
          <w:sz w:val="28"/>
          <w:szCs w:val="28"/>
          <w:lang w:val="uk-UA" w:eastAsia="ru-RU"/>
        </w:rPr>
        <w:t>, медикаменти та витратні матеріали, устаткування, апаратуру та інструментарій;</w:t>
      </w:r>
    </w:p>
    <w:p w:rsidR="008A1D06" w:rsidRPr="003C58CA" w:rsidRDefault="008A1D06" w:rsidP="00DA13F8">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значне зростання мінімальної заробітної плати;</w:t>
      </w:r>
    </w:p>
    <w:p w:rsidR="008A1D06" w:rsidRPr="003C58CA" w:rsidRDefault="008A1D06" w:rsidP="00DA13F8">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eastAsia="ru-RU"/>
        </w:rPr>
        <w:lastRenderedPageBreak/>
        <w:t>- прийняття постанови Кабінету Міністрів України від 29 грудня 2009 року №1418 «Про затвердження Порядку виплати надбавки за вислугу років лікарям і фахівцям з базовою та неповною вищою медичною освітою державних та комунальних закладів охорони здоров’я», згідно якої з 01.01.2010 року встановлена надбавка за вислугу років медичним працівникам в розмірі від 10% до 30% в залежності від стажу роботи.</w:t>
      </w:r>
    </w:p>
    <w:p w:rsidR="008A1D06" w:rsidRPr="003C58CA" w:rsidRDefault="008A1D06" w:rsidP="00DA13F8">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val="uk-UA" w:eastAsia="ru-RU"/>
        </w:rPr>
        <w:t xml:space="preserve">    Крім того за цей час значно збільшились закупівельні ціни на матеріали, медикаменти і </w:t>
      </w:r>
      <w:r>
        <w:rPr>
          <w:rFonts w:ascii="Times New Roman" w:hAnsi="Times New Roman"/>
          <w:sz w:val="28"/>
          <w:szCs w:val="28"/>
          <w:lang w:val="uk-UA" w:eastAsia="ru-RU"/>
        </w:rPr>
        <w:t>вироби</w:t>
      </w:r>
      <w:r w:rsidRPr="003C58CA">
        <w:rPr>
          <w:rFonts w:ascii="Times New Roman" w:hAnsi="Times New Roman"/>
          <w:sz w:val="28"/>
          <w:szCs w:val="28"/>
          <w:lang w:val="uk-UA" w:eastAsia="ru-RU"/>
        </w:rPr>
        <w:t xml:space="preserve"> медичного призначення. Тому на даний час діючі тарифи не забезпечують покриття витрат, пов’язаних  з наданням платних медичних послуг.</w:t>
      </w:r>
    </w:p>
    <w:p w:rsidR="008A1D06" w:rsidRPr="003C58CA" w:rsidRDefault="008A1D06" w:rsidP="00DA13F8">
      <w:pPr>
        <w:pStyle w:val="a3"/>
        <w:spacing w:before="0" w:beforeAutospacing="0" w:after="0" w:afterAutospacing="0"/>
        <w:jc w:val="both"/>
        <w:rPr>
          <w:sz w:val="28"/>
          <w:szCs w:val="28"/>
        </w:rPr>
      </w:pPr>
      <w:r>
        <w:rPr>
          <w:sz w:val="28"/>
          <w:szCs w:val="28"/>
          <w:lang w:val="uk-UA"/>
        </w:rPr>
        <w:t xml:space="preserve">    </w:t>
      </w:r>
      <w:r w:rsidRPr="003C58CA">
        <w:rPr>
          <w:sz w:val="28"/>
          <w:szCs w:val="28"/>
        </w:rPr>
        <w:t>Тарифи на дані медичні послуги були розраховані на основі фактичних показників 200</w:t>
      </w:r>
      <w:r w:rsidRPr="003C58CA">
        <w:rPr>
          <w:sz w:val="28"/>
          <w:szCs w:val="28"/>
          <w:lang w:val="uk-UA"/>
        </w:rPr>
        <w:t>6</w:t>
      </w:r>
      <w:r w:rsidRPr="003C58CA">
        <w:rPr>
          <w:sz w:val="28"/>
          <w:szCs w:val="28"/>
        </w:rPr>
        <w:t xml:space="preserve"> року.</w:t>
      </w:r>
    </w:p>
    <w:p w:rsidR="008A1D06" w:rsidRPr="003C58CA" w:rsidRDefault="008A1D06" w:rsidP="00DA13F8">
      <w:pPr>
        <w:spacing w:after="0" w:line="240" w:lineRule="auto"/>
        <w:jc w:val="both"/>
        <w:rPr>
          <w:rFonts w:ascii="Times New Roman" w:hAnsi="Times New Roman"/>
          <w:sz w:val="28"/>
          <w:szCs w:val="28"/>
          <w:lang w:eastAsia="ru-RU"/>
        </w:rPr>
      </w:pPr>
      <w:r>
        <w:rPr>
          <w:rFonts w:ascii="Times New Roman" w:hAnsi="Times New Roman"/>
          <w:sz w:val="28"/>
          <w:szCs w:val="28"/>
          <w:lang w:val="uk-UA" w:eastAsia="ru-RU"/>
        </w:rPr>
        <w:t xml:space="preserve">    </w:t>
      </w:r>
      <w:r w:rsidRPr="003C58CA">
        <w:rPr>
          <w:rFonts w:ascii="Times New Roman" w:hAnsi="Times New Roman"/>
          <w:sz w:val="28"/>
          <w:szCs w:val="28"/>
          <w:lang w:eastAsia="ru-RU"/>
        </w:rPr>
        <w:t>Проектні тарифи на медичні послуги, збільшуються</w:t>
      </w:r>
      <w:r>
        <w:rPr>
          <w:rFonts w:ascii="Times New Roman" w:hAnsi="Times New Roman"/>
          <w:sz w:val="28"/>
          <w:szCs w:val="28"/>
          <w:lang w:val="uk-UA" w:eastAsia="ru-RU"/>
        </w:rPr>
        <w:t xml:space="preserve"> в середньому в 6,9</w:t>
      </w:r>
      <w:r w:rsidRPr="003C58CA">
        <w:rPr>
          <w:rFonts w:ascii="Times New Roman" w:hAnsi="Times New Roman"/>
          <w:sz w:val="28"/>
          <w:szCs w:val="28"/>
          <w:lang w:eastAsia="ru-RU"/>
        </w:rPr>
        <w:t xml:space="preserve"> раз.</w:t>
      </w:r>
    </w:p>
    <w:p w:rsidR="008A1D06" w:rsidRPr="003C58CA" w:rsidRDefault="008A1D06" w:rsidP="00DA13F8">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Порівняльна таблиця витрат</w:t>
      </w:r>
      <w:r>
        <w:rPr>
          <w:rFonts w:ascii="Times New Roman" w:hAnsi="Times New Roman"/>
          <w:sz w:val="28"/>
          <w:szCs w:val="28"/>
          <w:lang w:val="uk-UA" w:eastAsia="ru-RU"/>
        </w:rPr>
        <w:t>:</w:t>
      </w:r>
      <w:r w:rsidRPr="003C58CA">
        <w:rPr>
          <w:rFonts w:ascii="Times New Roman" w:hAnsi="Times New Roman"/>
          <w:sz w:val="28"/>
          <w:szCs w:val="28"/>
          <w:lang w:eastAsia="ru-RU"/>
        </w:rPr>
        <w:t xml:space="preserve"> </w:t>
      </w:r>
    </w:p>
    <w:tbl>
      <w:tblPr>
        <w:tblW w:w="0" w:type="auto"/>
        <w:tblCellSpacing w:w="1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15"/>
        <w:gridCol w:w="2925"/>
        <w:gridCol w:w="1785"/>
        <w:gridCol w:w="1785"/>
        <w:gridCol w:w="1800"/>
      </w:tblGrid>
      <w:tr w:rsidR="008A1D06" w:rsidRPr="00CA4270" w:rsidTr="00590FBD">
        <w:trPr>
          <w:tblCellSpacing w:w="15" w:type="dxa"/>
        </w:trPr>
        <w:tc>
          <w:tcPr>
            <w:tcW w:w="570" w:type="dxa"/>
            <w:tcBorders>
              <w:top w:val="single" w:sz="4" w:space="0" w:color="auto"/>
              <w:left w:val="single" w:sz="4" w:space="0" w:color="auto"/>
              <w:bottom w:val="outset" w:sz="6" w:space="0" w:color="auto"/>
              <w:right w:val="outset" w:sz="6" w:space="0" w:color="auto"/>
            </w:tcBorders>
          </w:tcPr>
          <w:p w:rsidR="008A1D06" w:rsidRPr="00A90A83" w:rsidRDefault="008A1D06" w:rsidP="00DA13F8">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 п/п</w:t>
            </w:r>
          </w:p>
        </w:tc>
        <w:tc>
          <w:tcPr>
            <w:tcW w:w="2895" w:type="dxa"/>
            <w:tcBorders>
              <w:top w:val="single" w:sz="4" w:space="0" w:color="auto"/>
              <w:left w:val="single" w:sz="4" w:space="0" w:color="auto"/>
              <w:bottom w:val="outset" w:sz="6" w:space="0" w:color="auto"/>
              <w:right w:val="outset" w:sz="6" w:space="0" w:color="auto"/>
            </w:tcBorders>
          </w:tcPr>
          <w:p w:rsidR="008A1D06" w:rsidRPr="00A90A83" w:rsidRDefault="008A1D06" w:rsidP="00DA13F8">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Найменування витрат</w:t>
            </w:r>
          </w:p>
        </w:tc>
        <w:tc>
          <w:tcPr>
            <w:tcW w:w="1755" w:type="dxa"/>
            <w:tcBorders>
              <w:top w:val="single" w:sz="4" w:space="0" w:color="auto"/>
              <w:left w:val="single" w:sz="4" w:space="0" w:color="auto"/>
              <w:bottom w:val="outset" w:sz="6" w:space="0" w:color="auto"/>
              <w:right w:val="outset" w:sz="6" w:space="0" w:color="auto"/>
            </w:tcBorders>
          </w:tcPr>
          <w:p w:rsidR="008A1D06" w:rsidRPr="00A90A83" w:rsidRDefault="008A1D06" w:rsidP="00DA13F8">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val="uk-UA" w:eastAsia="ru-RU"/>
              </w:rPr>
              <w:t>Тарифи та ставки</w:t>
            </w:r>
            <w:r w:rsidRPr="00A90A83">
              <w:rPr>
                <w:rFonts w:ascii="Times New Roman" w:hAnsi="Times New Roman"/>
                <w:sz w:val="24"/>
                <w:szCs w:val="24"/>
                <w:lang w:eastAsia="ru-RU"/>
              </w:rPr>
              <w:t xml:space="preserve"> в 200</w:t>
            </w:r>
            <w:r w:rsidRPr="00A90A83">
              <w:rPr>
                <w:rFonts w:ascii="Times New Roman" w:hAnsi="Times New Roman"/>
                <w:sz w:val="24"/>
                <w:szCs w:val="24"/>
                <w:lang w:val="uk-UA" w:eastAsia="ru-RU"/>
              </w:rPr>
              <w:t>6</w:t>
            </w:r>
            <w:r w:rsidRPr="00A90A83">
              <w:rPr>
                <w:rFonts w:ascii="Times New Roman" w:hAnsi="Times New Roman"/>
                <w:sz w:val="24"/>
                <w:szCs w:val="24"/>
                <w:lang w:eastAsia="ru-RU"/>
              </w:rPr>
              <w:t xml:space="preserve"> р.</w:t>
            </w:r>
          </w:p>
          <w:p w:rsidR="008A1D06" w:rsidRPr="00A90A83" w:rsidRDefault="008A1D06" w:rsidP="00DA13F8">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(грн.)</w:t>
            </w:r>
          </w:p>
        </w:tc>
        <w:tc>
          <w:tcPr>
            <w:tcW w:w="1755" w:type="dxa"/>
            <w:tcBorders>
              <w:top w:val="single" w:sz="4" w:space="0" w:color="auto"/>
              <w:left w:val="single" w:sz="4" w:space="0" w:color="auto"/>
              <w:bottom w:val="outset" w:sz="6" w:space="0" w:color="auto"/>
              <w:right w:val="outset" w:sz="6" w:space="0" w:color="auto"/>
            </w:tcBorders>
          </w:tcPr>
          <w:p w:rsidR="008A1D06" w:rsidRPr="00A90A83" w:rsidRDefault="008A1D06" w:rsidP="00DA13F8">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val="uk-UA" w:eastAsia="ru-RU"/>
              </w:rPr>
              <w:t>Тарифи та ставки</w:t>
            </w:r>
            <w:r>
              <w:rPr>
                <w:rFonts w:ascii="Times New Roman" w:hAnsi="Times New Roman"/>
                <w:sz w:val="24"/>
                <w:szCs w:val="24"/>
                <w:lang w:eastAsia="ru-RU"/>
              </w:rPr>
              <w:t xml:space="preserve"> в 20</w:t>
            </w:r>
            <w:r>
              <w:rPr>
                <w:rFonts w:ascii="Times New Roman" w:hAnsi="Times New Roman"/>
                <w:sz w:val="24"/>
                <w:szCs w:val="24"/>
                <w:lang w:val="uk-UA" w:eastAsia="ru-RU"/>
              </w:rPr>
              <w:t>20</w:t>
            </w:r>
            <w:r w:rsidRPr="00A90A83">
              <w:rPr>
                <w:rFonts w:ascii="Times New Roman" w:hAnsi="Times New Roman"/>
                <w:sz w:val="24"/>
                <w:szCs w:val="24"/>
                <w:lang w:eastAsia="ru-RU"/>
              </w:rPr>
              <w:t xml:space="preserve"> р.</w:t>
            </w:r>
          </w:p>
          <w:p w:rsidR="008A1D06" w:rsidRPr="00A90A83" w:rsidRDefault="008A1D06" w:rsidP="00DA13F8">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(грн.)</w:t>
            </w:r>
          </w:p>
        </w:tc>
        <w:tc>
          <w:tcPr>
            <w:tcW w:w="1755" w:type="dxa"/>
            <w:tcBorders>
              <w:top w:val="single" w:sz="4" w:space="0" w:color="auto"/>
              <w:left w:val="single" w:sz="4" w:space="0" w:color="auto"/>
              <w:bottom w:val="outset" w:sz="6" w:space="0" w:color="auto"/>
              <w:right w:val="single" w:sz="4" w:space="0" w:color="auto"/>
            </w:tcBorders>
          </w:tcPr>
          <w:p w:rsidR="008A1D06" w:rsidRPr="00A90A83" w:rsidRDefault="008A1D06" w:rsidP="00DA13F8">
            <w:pPr>
              <w:spacing w:after="0" w:line="240" w:lineRule="auto"/>
              <w:jc w:val="center"/>
              <w:rPr>
                <w:rFonts w:ascii="Times New Roman" w:hAnsi="Times New Roman"/>
                <w:sz w:val="24"/>
                <w:szCs w:val="24"/>
                <w:lang w:val="uk-UA" w:eastAsia="ru-RU"/>
              </w:rPr>
            </w:pPr>
            <w:r w:rsidRPr="00A90A83">
              <w:rPr>
                <w:rFonts w:ascii="Times New Roman" w:hAnsi="Times New Roman"/>
                <w:sz w:val="24"/>
                <w:szCs w:val="24"/>
                <w:lang w:val="uk-UA" w:eastAsia="ru-RU"/>
              </w:rPr>
              <w:t>Підвищення       (в раз)</w:t>
            </w:r>
          </w:p>
        </w:tc>
      </w:tr>
      <w:tr w:rsidR="008A1D06" w:rsidRPr="00CA4270" w:rsidTr="00590FBD">
        <w:trPr>
          <w:tblCellSpacing w:w="15" w:type="dxa"/>
        </w:trPr>
        <w:tc>
          <w:tcPr>
            <w:tcW w:w="570" w:type="dxa"/>
            <w:tcBorders>
              <w:top w:val="single" w:sz="4" w:space="0" w:color="auto"/>
              <w:left w:val="single" w:sz="4" w:space="0" w:color="auto"/>
              <w:bottom w:val="outset" w:sz="6" w:space="0" w:color="auto"/>
              <w:right w:val="outset" w:sz="6" w:space="0" w:color="auto"/>
            </w:tcBorders>
          </w:tcPr>
          <w:p w:rsidR="008A1D06" w:rsidRPr="003C58CA" w:rsidRDefault="008A1D06" w:rsidP="00DA13F8">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1</w:t>
            </w:r>
          </w:p>
        </w:tc>
        <w:tc>
          <w:tcPr>
            <w:tcW w:w="2895" w:type="dxa"/>
            <w:tcBorders>
              <w:top w:val="single" w:sz="4" w:space="0" w:color="auto"/>
              <w:left w:val="single" w:sz="4" w:space="0" w:color="auto"/>
              <w:bottom w:val="outset" w:sz="6" w:space="0" w:color="auto"/>
              <w:right w:val="outset" w:sz="6" w:space="0" w:color="auto"/>
            </w:tcBorders>
          </w:tcPr>
          <w:p w:rsidR="008A1D06" w:rsidRPr="003C58CA" w:rsidRDefault="008A1D06" w:rsidP="00DA13F8">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Мінімальна заробітна плата в охороні здоров’я</w:t>
            </w:r>
            <w:r w:rsidRPr="003C58CA">
              <w:rPr>
                <w:rFonts w:ascii="Times New Roman" w:hAnsi="Times New Roman"/>
                <w:sz w:val="28"/>
                <w:szCs w:val="28"/>
                <w:lang w:val="uk-UA" w:eastAsia="ru-RU"/>
              </w:rPr>
              <w:t xml:space="preserve"> (</w:t>
            </w:r>
            <w:r w:rsidRPr="003C58CA">
              <w:rPr>
                <w:rFonts w:ascii="Times New Roman" w:hAnsi="Times New Roman"/>
                <w:sz w:val="28"/>
                <w:szCs w:val="28"/>
                <w:lang w:eastAsia="ru-RU"/>
              </w:rPr>
              <w:t xml:space="preserve"> грн.)</w:t>
            </w:r>
          </w:p>
        </w:tc>
        <w:tc>
          <w:tcPr>
            <w:tcW w:w="1755" w:type="dxa"/>
            <w:tcBorders>
              <w:top w:val="single" w:sz="4" w:space="0" w:color="auto"/>
              <w:left w:val="single" w:sz="4" w:space="0" w:color="auto"/>
              <w:bottom w:val="outset" w:sz="6" w:space="0" w:color="auto"/>
              <w:right w:val="outset" w:sz="6" w:space="0" w:color="auto"/>
            </w:tcBorders>
          </w:tcPr>
          <w:p w:rsidR="008A1D06" w:rsidRPr="003C58CA" w:rsidRDefault="008A1D06" w:rsidP="00DA13F8">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350</w:t>
            </w:r>
          </w:p>
        </w:tc>
        <w:tc>
          <w:tcPr>
            <w:tcW w:w="1755" w:type="dxa"/>
            <w:tcBorders>
              <w:top w:val="single" w:sz="4" w:space="0" w:color="auto"/>
              <w:left w:val="single" w:sz="4" w:space="0" w:color="auto"/>
              <w:bottom w:val="outset" w:sz="6" w:space="0" w:color="auto"/>
              <w:right w:val="outset" w:sz="6" w:space="0" w:color="auto"/>
            </w:tcBorders>
          </w:tcPr>
          <w:p w:rsidR="008A1D06" w:rsidRPr="003C58CA" w:rsidRDefault="008A1D06" w:rsidP="00DA13F8">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4723</w:t>
            </w:r>
            <w:r w:rsidRPr="003C58CA">
              <w:rPr>
                <w:rFonts w:ascii="Times New Roman" w:hAnsi="Times New Roman"/>
                <w:sz w:val="28"/>
                <w:szCs w:val="28"/>
                <w:lang w:val="uk-UA" w:eastAsia="ru-RU"/>
              </w:rPr>
              <w:t>,0</w:t>
            </w:r>
            <w:r w:rsidR="00590FBD">
              <w:rPr>
                <w:rFonts w:ascii="Times New Roman" w:hAnsi="Times New Roman"/>
                <w:sz w:val="28"/>
                <w:szCs w:val="28"/>
                <w:lang w:val="uk-UA" w:eastAsia="ru-RU"/>
              </w:rPr>
              <w:t>0</w:t>
            </w:r>
          </w:p>
        </w:tc>
        <w:tc>
          <w:tcPr>
            <w:tcW w:w="1755" w:type="dxa"/>
            <w:tcBorders>
              <w:top w:val="single" w:sz="4" w:space="0" w:color="auto"/>
              <w:left w:val="single" w:sz="4" w:space="0" w:color="auto"/>
              <w:bottom w:val="outset" w:sz="6" w:space="0" w:color="auto"/>
              <w:right w:val="single" w:sz="4" w:space="0" w:color="auto"/>
            </w:tcBorders>
          </w:tcPr>
          <w:p w:rsidR="008A1D06" w:rsidRPr="003C58CA" w:rsidRDefault="008A1D06" w:rsidP="00DA13F8">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13,5</w:t>
            </w:r>
            <w:r w:rsidRPr="003C58CA">
              <w:rPr>
                <w:rFonts w:ascii="Times New Roman" w:hAnsi="Times New Roman"/>
                <w:sz w:val="28"/>
                <w:szCs w:val="28"/>
                <w:lang w:val="uk-UA" w:eastAsia="ru-RU"/>
              </w:rPr>
              <w:t xml:space="preserve"> рази</w:t>
            </w:r>
          </w:p>
        </w:tc>
      </w:tr>
      <w:tr w:rsidR="008A1D06" w:rsidRPr="00453BA5" w:rsidTr="00590FBD">
        <w:trPr>
          <w:tblCellSpacing w:w="15" w:type="dxa"/>
        </w:trPr>
        <w:tc>
          <w:tcPr>
            <w:tcW w:w="570" w:type="dxa"/>
            <w:tcBorders>
              <w:top w:val="single" w:sz="4" w:space="0" w:color="auto"/>
              <w:left w:val="single" w:sz="4" w:space="0" w:color="auto"/>
              <w:bottom w:val="outset" w:sz="6" w:space="0" w:color="auto"/>
              <w:right w:val="outset" w:sz="6" w:space="0" w:color="auto"/>
            </w:tcBorders>
          </w:tcPr>
          <w:p w:rsidR="008A1D06" w:rsidRPr="00453BA5" w:rsidRDefault="008A1D06" w:rsidP="00DA13F8">
            <w:pPr>
              <w:spacing w:after="0" w:line="240" w:lineRule="auto"/>
              <w:jc w:val="both"/>
              <w:rPr>
                <w:rFonts w:ascii="Times New Roman" w:hAnsi="Times New Roman"/>
                <w:sz w:val="28"/>
                <w:szCs w:val="28"/>
                <w:lang w:eastAsia="ru-RU"/>
              </w:rPr>
            </w:pPr>
            <w:r w:rsidRPr="00453BA5">
              <w:rPr>
                <w:rFonts w:ascii="Times New Roman" w:hAnsi="Times New Roman"/>
                <w:sz w:val="28"/>
                <w:szCs w:val="28"/>
                <w:lang w:eastAsia="ru-RU"/>
              </w:rPr>
              <w:t>2</w:t>
            </w:r>
          </w:p>
        </w:tc>
        <w:tc>
          <w:tcPr>
            <w:tcW w:w="2895" w:type="dxa"/>
            <w:tcBorders>
              <w:top w:val="single" w:sz="4" w:space="0" w:color="auto"/>
              <w:left w:val="single" w:sz="4" w:space="0" w:color="auto"/>
              <w:bottom w:val="outset" w:sz="6" w:space="0" w:color="auto"/>
              <w:right w:val="outset" w:sz="6" w:space="0" w:color="auto"/>
            </w:tcBorders>
          </w:tcPr>
          <w:p w:rsidR="008A1D06" w:rsidRPr="00453BA5" w:rsidRDefault="008A1D06" w:rsidP="00DA13F8">
            <w:pPr>
              <w:spacing w:after="0" w:line="240" w:lineRule="auto"/>
              <w:jc w:val="both"/>
              <w:rPr>
                <w:rFonts w:ascii="Times New Roman" w:hAnsi="Times New Roman"/>
                <w:sz w:val="28"/>
                <w:szCs w:val="28"/>
                <w:lang w:eastAsia="ru-RU"/>
              </w:rPr>
            </w:pPr>
            <w:r w:rsidRPr="00453BA5">
              <w:rPr>
                <w:rFonts w:ascii="Times New Roman" w:hAnsi="Times New Roman"/>
                <w:sz w:val="28"/>
                <w:szCs w:val="28"/>
                <w:lang w:eastAsia="ru-RU"/>
              </w:rPr>
              <w:t>Водопостачання та водовідведення м3</w:t>
            </w:r>
          </w:p>
        </w:tc>
        <w:tc>
          <w:tcPr>
            <w:tcW w:w="1755" w:type="dxa"/>
            <w:tcBorders>
              <w:top w:val="single" w:sz="4" w:space="0" w:color="auto"/>
              <w:left w:val="single" w:sz="4" w:space="0" w:color="auto"/>
              <w:bottom w:val="outset" w:sz="6" w:space="0" w:color="auto"/>
              <w:right w:val="outset" w:sz="6" w:space="0" w:color="auto"/>
            </w:tcBorders>
          </w:tcPr>
          <w:p w:rsidR="008A1D06" w:rsidRPr="00453BA5" w:rsidRDefault="008A1D06" w:rsidP="00DA13F8">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10,77</w:t>
            </w:r>
          </w:p>
        </w:tc>
        <w:tc>
          <w:tcPr>
            <w:tcW w:w="1755" w:type="dxa"/>
            <w:tcBorders>
              <w:top w:val="single" w:sz="4" w:space="0" w:color="auto"/>
              <w:left w:val="single" w:sz="4" w:space="0" w:color="auto"/>
              <w:bottom w:val="outset" w:sz="6" w:space="0" w:color="auto"/>
              <w:right w:val="outset" w:sz="6" w:space="0" w:color="auto"/>
            </w:tcBorders>
          </w:tcPr>
          <w:p w:rsidR="008A1D06" w:rsidRPr="002E1FA8" w:rsidRDefault="008A1D06" w:rsidP="00DA13F8">
            <w:pPr>
              <w:spacing w:after="0" w:line="240" w:lineRule="auto"/>
              <w:jc w:val="center"/>
              <w:rPr>
                <w:rFonts w:ascii="Times New Roman" w:hAnsi="Times New Roman"/>
                <w:sz w:val="28"/>
                <w:szCs w:val="28"/>
                <w:highlight w:val="yellow"/>
                <w:lang w:val="uk-UA" w:eastAsia="ru-RU"/>
              </w:rPr>
            </w:pPr>
            <w:r w:rsidRPr="003E3ACA">
              <w:rPr>
                <w:rFonts w:ascii="Times New Roman" w:hAnsi="Times New Roman"/>
                <w:sz w:val="28"/>
                <w:szCs w:val="28"/>
                <w:lang w:val="uk-UA" w:eastAsia="ru-RU"/>
              </w:rPr>
              <w:t>16,58</w:t>
            </w:r>
          </w:p>
        </w:tc>
        <w:tc>
          <w:tcPr>
            <w:tcW w:w="1755" w:type="dxa"/>
            <w:tcBorders>
              <w:top w:val="single" w:sz="4" w:space="0" w:color="auto"/>
              <w:left w:val="single" w:sz="4" w:space="0" w:color="auto"/>
              <w:bottom w:val="outset" w:sz="6" w:space="0" w:color="auto"/>
              <w:right w:val="single" w:sz="4" w:space="0" w:color="auto"/>
            </w:tcBorders>
          </w:tcPr>
          <w:p w:rsidR="008A1D06" w:rsidRPr="002E1FA8" w:rsidRDefault="008A1D06" w:rsidP="00DA13F8">
            <w:pPr>
              <w:spacing w:after="0" w:line="240" w:lineRule="auto"/>
              <w:jc w:val="center"/>
              <w:rPr>
                <w:rFonts w:ascii="Times New Roman" w:hAnsi="Times New Roman"/>
                <w:sz w:val="28"/>
                <w:szCs w:val="28"/>
                <w:highlight w:val="yellow"/>
                <w:lang w:val="uk-UA" w:eastAsia="ru-RU"/>
              </w:rPr>
            </w:pPr>
            <w:r w:rsidRPr="003E3ACA">
              <w:rPr>
                <w:rFonts w:ascii="Times New Roman" w:hAnsi="Times New Roman"/>
                <w:sz w:val="28"/>
                <w:szCs w:val="28"/>
                <w:lang w:val="uk-UA" w:eastAsia="ru-RU"/>
              </w:rPr>
              <w:t>1,5  рази</w:t>
            </w:r>
          </w:p>
        </w:tc>
      </w:tr>
      <w:tr w:rsidR="008A1D06" w:rsidRPr="00453BA5" w:rsidTr="00590FBD">
        <w:trPr>
          <w:tblCellSpacing w:w="15" w:type="dxa"/>
        </w:trPr>
        <w:tc>
          <w:tcPr>
            <w:tcW w:w="570" w:type="dxa"/>
            <w:tcBorders>
              <w:top w:val="single" w:sz="4" w:space="0" w:color="auto"/>
              <w:left w:val="single" w:sz="4" w:space="0" w:color="auto"/>
              <w:bottom w:val="outset" w:sz="6" w:space="0" w:color="auto"/>
              <w:right w:val="outset" w:sz="6" w:space="0" w:color="auto"/>
            </w:tcBorders>
          </w:tcPr>
          <w:p w:rsidR="008A1D06" w:rsidRPr="00453BA5" w:rsidRDefault="008A1D06" w:rsidP="00DA13F8">
            <w:pPr>
              <w:spacing w:after="0" w:line="240" w:lineRule="auto"/>
              <w:jc w:val="both"/>
              <w:rPr>
                <w:rFonts w:ascii="Times New Roman" w:hAnsi="Times New Roman"/>
                <w:sz w:val="28"/>
                <w:szCs w:val="28"/>
                <w:lang w:eastAsia="ru-RU"/>
              </w:rPr>
            </w:pPr>
            <w:r w:rsidRPr="00453BA5">
              <w:rPr>
                <w:rFonts w:ascii="Times New Roman" w:hAnsi="Times New Roman"/>
                <w:sz w:val="28"/>
                <w:szCs w:val="28"/>
                <w:lang w:eastAsia="ru-RU"/>
              </w:rPr>
              <w:t>3</w:t>
            </w:r>
          </w:p>
        </w:tc>
        <w:tc>
          <w:tcPr>
            <w:tcW w:w="2895" w:type="dxa"/>
            <w:tcBorders>
              <w:top w:val="single" w:sz="4" w:space="0" w:color="auto"/>
              <w:left w:val="single" w:sz="4" w:space="0" w:color="auto"/>
              <w:bottom w:val="outset" w:sz="6" w:space="0" w:color="auto"/>
              <w:right w:val="outset" w:sz="6" w:space="0" w:color="auto"/>
            </w:tcBorders>
          </w:tcPr>
          <w:p w:rsidR="008A1D06" w:rsidRPr="00453BA5" w:rsidRDefault="008A1D06" w:rsidP="00DA13F8">
            <w:pPr>
              <w:spacing w:after="0" w:line="240" w:lineRule="auto"/>
              <w:jc w:val="both"/>
              <w:rPr>
                <w:rFonts w:ascii="Times New Roman" w:hAnsi="Times New Roman"/>
                <w:sz w:val="28"/>
                <w:szCs w:val="28"/>
                <w:lang w:eastAsia="ru-RU"/>
              </w:rPr>
            </w:pPr>
            <w:r w:rsidRPr="00453BA5">
              <w:rPr>
                <w:rFonts w:ascii="Times New Roman" w:hAnsi="Times New Roman"/>
                <w:sz w:val="28"/>
                <w:szCs w:val="28"/>
                <w:lang w:eastAsia="ru-RU"/>
              </w:rPr>
              <w:t xml:space="preserve">Електроенергія  кВт, </w:t>
            </w:r>
            <w:r w:rsidRPr="00453BA5">
              <w:rPr>
                <w:rFonts w:ascii="Times New Roman" w:hAnsi="Times New Roman"/>
                <w:sz w:val="28"/>
                <w:szCs w:val="28"/>
                <w:lang w:val="en-US" w:eastAsia="ru-RU"/>
              </w:rPr>
              <w:t>г</w:t>
            </w:r>
            <w:r w:rsidRPr="00453BA5">
              <w:rPr>
                <w:rFonts w:ascii="Times New Roman" w:hAnsi="Times New Roman"/>
                <w:sz w:val="28"/>
                <w:szCs w:val="28"/>
                <w:lang w:eastAsia="ru-RU"/>
              </w:rPr>
              <w:t>од.</w:t>
            </w:r>
          </w:p>
        </w:tc>
        <w:tc>
          <w:tcPr>
            <w:tcW w:w="1755" w:type="dxa"/>
            <w:tcBorders>
              <w:top w:val="single" w:sz="4" w:space="0" w:color="auto"/>
              <w:left w:val="single" w:sz="4" w:space="0" w:color="auto"/>
              <w:bottom w:val="outset" w:sz="6" w:space="0" w:color="auto"/>
              <w:right w:val="outset" w:sz="6" w:space="0" w:color="auto"/>
            </w:tcBorders>
          </w:tcPr>
          <w:p w:rsidR="008A1D06" w:rsidRPr="00453BA5" w:rsidRDefault="008A1D06" w:rsidP="00DA13F8">
            <w:pPr>
              <w:spacing w:after="0" w:line="240" w:lineRule="auto"/>
              <w:jc w:val="center"/>
              <w:rPr>
                <w:rFonts w:ascii="Times New Roman" w:hAnsi="Times New Roman"/>
                <w:sz w:val="28"/>
                <w:szCs w:val="28"/>
                <w:lang w:val="uk-UA" w:eastAsia="ru-RU"/>
              </w:rPr>
            </w:pPr>
            <w:r w:rsidRPr="00453BA5">
              <w:rPr>
                <w:rFonts w:ascii="Times New Roman" w:hAnsi="Times New Roman"/>
                <w:sz w:val="28"/>
                <w:szCs w:val="28"/>
                <w:lang w:val="uk-UA" w:eastAsia="ru-RU"/>
              </w:rPr>
              <w:t>0,38</w:t>
            </w:r>
          </w:p>
        </w:tc>
        <w:tc>
          <w:tcPr>
            <w:tcW w:w="1755" w:type="dxa"/>
            <w:tcBorders>
              <w:top w:val="single" w:sz="4" w:space="0" w:color="auto"/>
              <w:left w:val="single" w:sz="4" w:space="0" w:color="auto"/>
              <w:bottom w:val="outset" w:sz="6" w:space="0" w:color="auto"/>
              <w:right w:val="outset" w:sz="6" w:space="0" w:color="auto"/>
            </w:tcBorders>
          </w:tcPr>
          <w:p w:rsidR="008A1D06" w:rsidRPr="002E1FA8" w:rsidRDefault="008A1D06" w:rsidP="00DA13F8">
            <w:pPr>
              <w:spacing w:after="0" w:line="240" w:lineRule="auto"/>
              <w:jc w:val="center"/>
              <w:rPr>
                <w:rFonts w:ascii="Times New Roman" w:hAnsi="Times New Roman"/>
                <w:sz w:val="28"/>
                <w:szCs w:val="28"/>
                <w:highlight w:val="yellow"/>
                <w:lang w:val="uk-UA" w:eastAsia="ru-RU"/>
              </w:rPr>
            </w:pPr>
            <w:r w:rsidRPr="003E3ACA">
              <w:rPr>
                <w:rFonts w:ascii="Times New Roman" w:hAnsi="Times New Roman"/>
                <w:sz w:val="28"/>
                <w:szCs w:val="28"/>
                <w:lang w:val="uk-UA" w:eastAsia="ru-RU"/>
              </w:rPr>
              <w:t>3,06</w:t>
            </w:r>
          </w:p>
        </w:tc>
        <w:tc>
          <w:tcPr>
            <w:tcW w:w="1755" w:type="dxa"/>
            <w:tcBorders>
              <w:top w:val="single" w:sz="4" w:space="0" w:color="auto"/>
              <w:left w:val="single" w:sz="4" w:space="0" w:color="auto"/>
              <w:bottom w:val="outset" w:sz="6" w:space="0" w:color="auto"/>
              <w:right w:val="single" w:sz="4" w:space="0" w:color="auto"/>
            </w:tcBorders>
          </w:tcPr>
          <w:p w:rsidR="008A1D06" w:rsidRPr="002E1FA8" w:rsidRDefault="008A1D06" w:rsidP="00DA13F8">
            <w:pPr>
              <w:spacing w:after="0" w:line="240" w:lineRule="auto"/>
              <w:jc w:val="center"/>
              <w:rPr>
                <w:rFonts w:ascii="Times New Roman" w:hAnsi="Times New Roman"/>
                <w:sz w:val="28"/>
                <w:szCs w:val="28"/>
                <w:highlight w:val="yellow"/>
                <w:lang w:val="uk-UA" w:eastAsia="ru-RU"/>
              </w:rPr>
            </w:pPr>
            <w:r w:rsidRPr="003E3ACA">
              <w:rPr>
                <w:rFonts w:ascii="Times New Roman" w:hAnsi="Times New Roman"/>
                <w:sz w:val="28"/>
                <w:szCs w:val="28"/>
                <w:lang w:val="uk-UA" w:eastAsia="ru-RU"/>
              </w:rPr>
              <w:t>8 раз</w:t>
            </w:r>
          </w:p>
        </w:tc>
      </w:tr>
      <w:tr w:rsidR="008A1D06" w:rsidRPr="00453BA5" w:rsidTr="00590FBD">
        <w:trPr>
          <w:tblCellSpacing w:w="15" w:type="dxa"/>
        </w:trPr>
        <w:tc>
          <w:tcPr>
            <w:tcW w:w="570" w:type="dxa"/>
            <w:tcBorders>
              <w:top w:val="single" w:sz="4" w:space="0" w:color="auto"/>
              <w:left w:val="single" w:sz="4" w:space="0" w:color="auto"/>
              <w:bottom w:val="single" w:sz="4" w:space="0" w:color="auto"/>
              <w:right w:val="outset" w:sz="6" w:space="0" w:color="auto"/>
            </w:tcBorders>
          </w:tcPr>
          <w:p w:rsidR="008A1D06" w:rsidRPr="00453BA5" w:rsidRDefault="008A1D06" w:rsidP="00DA13F8">
            <w:pPr>
              <w:spacing w:after="0" w:line="240" w:lineRule="auto"/>
              <w:jc w:val="both"/>
              <w:rPr>
                <w:rFonts w:ascii="Times New Roman" w:hAnsi="Times New Roman"/>
                <w:sz w:val="28"/>
                <w:szCs w:val="28"/>
                <w:lang w:eastAsia="ru-RU"/>
              </w:rPr>
            </w:pPr>
            <w:r w:rsidRPr="00453BA5">
              <w:rPr>
                <w:rFonts w:ascii="Times New Roman" w:hAnsi="Times New Roman"/>
                <w:sz w:val="28"/>
                <w:szCs w:val="28"/>
                <w:lang w:eastAsia="ru-RU"/>
              </w:rPr>
              <w:t>4</w:t>
            </w:r>
          </w:p>
        </w:tc>
        <w:tc>
          <w:tcPr>
            <w:tcW w:w="2895" w:type="dxa"/>
            <w:tcBorders>
              <w:top w:val="single" w:sz="4" w:space="0" w:color="auto"/>
              <w:left w:val="single" w:sz="4" w:space="0" w:color="auto"/>
              <w:bottom w:val="single" w:sz="4" w:space="0" w:color="auto"/>
              <w:right w:val="outset" w:sz="6" w:space="0" w:color="auto"/>
            </w:tcBorders>
          </w:tcPr>
          <w:p w:rsidR="008A1D06" w:rsidRPr="00453BA5" w:rsidRDefault="008A1D06" w:rsidP="00DA13F8">
            <w:pPr>
              <w:spacing w:after="0" w:line="240" w:lineRule="auto"/>
              <w:jc w:val="both"/>
              <w:rPr>
                <w:rFonts w:ascii="Times New Roman" w:hAnsi="Times New Roman"/>
                <w:sz w:val="28"/>
                <w:szCs w:val="28"/>
                <w:lang w:val="uk-UA" w:eastAsia="ru-RU"/>
              </w:rPr>
            </w:pPr>
            <w:r w:rsidRPr="00453BA5">
              <w:rPr>
                <w:rFonts w:ascii="Times New Roman" w:hAnsi="Times New Roman"/>
                <w:sz w:val="28"/>
                <w:szCs w:val="28"/>
                <w:lang w:val="uk-UA" w:eastAsia="ru-RU"/>
              </w:rPr>
              <w:t>Теплопостачання</w:t>
            </w:r>
          </w:p>
        </w:tc>
        <w:tc>
          <w:tcPr>
            <w:tcW w:w="1755" w:type="dxa"/>
            <w:tcBorders>
              <w:top w:val="single" w:sz="4" w:space="0" w:color="auto"/>
              <w:left w:val="single" w:sz="4" w:space="0" w:color="auto"/>
              <w:bottom w:val="single" w:sz="4" w:space="0" w:color="auto"/>
              <w:right w:val="outset" w:sz="6" w:space="0" w:color="auto"/>
            </w:tcBorders>
          </w:tcPr>
          <w:p w:rsidR="008A1D06" w:rsidRPr="00453BA5" w:rsidRDefault="008A1D06" w:rsidP="00DA13F8">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487,20</w:t>
            </w:r>
          </w:p>
        </w:tc>
        <w:tc>
          <w:tcPr>
            <w:tcW w:w="1755" w:type="dxa"/>
            <w:tcBorders>
              <w:top w:val="single" w:sz="4" w:space="0" w:color="auto"/>
              <w:left w:val="single" w:sz="4" w:space="0" w:color="auto"/>
              <w:bottom w:val="single" w:sz="4" w:space="0" w:color="auto"/>
              <w:right w:val="outset" w:sz="6" w:space="0" w:color="auto"/>
            </w:tcBorders>
          </w:tcPr>
          <w:p w:rsidR="008A1D06" w:rsidRPr="00BF6015" w:rsidRDefault="008A1D06" w:rsidP="00DA13F8">
            <w:pPr>
              <w:spacing w:after="0" w:line="240" w:lineRule="auto"/>
              <w:jc w:val="center"/>
              <w:rPr>
                <w:rFonts w:ascii="Times New Roman" w:hAnsi="Times New Roman"/>
                <w:sz w:val="28"/>
                <w:szCs w:val="28"/>
                <w:lang w:val="uk-UA" w:eastAsia="ru-RU"/>
              </w:rPr>
            </w:pPr>
            <w:r w:rsidRPr="00BF6015">
              <w:rPr>
                <w:rFonts w:ascii="Times New Roman" w:hAnsi="Times New Roman"/>
                <w:sz w:val="28"/>
                <w:szCs w:val="28"/>
                <w:lang w:val="uk-UA" w:eastAsia="ru-RU"/>
              </w:rPr>
              <w:t>2014,1</w:t>
            </w:r>
            <w:r w:rsidR="00590FBD">
              <w:rPr>
                <w:rFonts w:ascii="Times New Roman" w:hAnsi="Times New Roman"/>
                <w:sz w:val="28"/>
                <w:szCs w:val="28"/>
                <w:lang w:val="uk-UA" w:eastAsia="ru-RU"/>
              </w:rPr>
              <w:t>0</w:t>
            </w:r>
          </w:p>
        </w:tc>
        <w:tc>
          <w:tcPr>
            <w:tcW w:w="1755" w:type="dxa"/>
            <w:tcBorders>
              <w:top w:val="single" w:sz="4" w:space="0" w:color="auto"/>
              <w:left w:val="single" w:sz="4" w:space="0" w:color="auto"/>
              <w:bottom w:val="single" w:sz="4" w:space="0" w:color="auto"/>
              <w:right w:val="single" w:sz="4" w:space="0" w:color="auto"/>
            </w:tcBorders>
          </w:tcPr>
          <w:p w:rsidR="008A1D06" w:rsidRPr="00BF6015" w:rsidRDefault="008A1D06" w:rsidP="00DA13F8">
            <w:pPr>
              <w:spacing w:after="0" w:line="240" w:lineRule="auto"/>
              <w:jc w:val="center"/>
              <w:rPr>
                <w:rFonts w:ascii="Times New Roman" w:hAnsi="Times New Roman"/>
                <w:sz w:val="28"/>
                <w:szCs w:val="28"/>
                <w:lang w:val="uk-UA" w:eastAsia="ru-RU"/>
              </w:rPr>
            </w:pPr>
            <w:r w:rsidRPr="00BF6015">
              <w:rPr>
                <w:rFonts w:ascii="Times New Roman" w:hAnsi="Times New Roman"/>
                <w:sz w:val="28"/>
                <w:szCs w:val="28"/>
                <w:lang w:val="uk-UA" w:eastAsia="ru-RU"/>
              </w:rPr>
              <w:t>4,1 рази</w:t>
            </w:r>
          </w:p>
        </w:tc>
      </w:tr>
    </w:tbl>
    <w:p w:rsidR="008A1D06" w:rsidRPr="00453BA5" w:rsidRDefault="008A1D06" w:rsidP="00DA13F8">
      <w:pPr>
        <w:spacing w:after="0" w:line="240" w:lineRule="auto"/>
        <w:jc w:val="both"/>
        <w:rPr>
          <w:rFonts w:ascii="Times New Roman" w:hAnsi="Times New Roman"/>
          <w:sz w:val="28"/>
          <w:szCs w:val="28"/>
          <w:lang w:val="uk-UA" w:eastAsia="ru-RU"/>
        </w:rPr>
      </w:pPr>
    </w:p>
    <w:p w:rsidR="008A1D06" w:rsidRPr="003C58CA" w:rsidRDefault="008A1D06" w:rsidP="00DA13F8">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3D72F0">
        <w:rPr>
          <w:rFonts w:ascii="Times New Roman" w:hAnsi="Times New Roman"/>
          <w:sz w:val="28"/>
          <w:szCs w:val="28"/>
          <w:lang w:val="uk-UA" w:eastAsia="ru-RU"/>
        </w:rPr>
        <w:t xml:space="preserve">В таблиці чітко відслідковується </w:t>
      </w:r>
      <w:r w:rsidRPr="00453BA5">
        <w:rPr>
          <w:rFonts w:ascii="Times New Roman" w:hAnsi="Times New Roman"/>
          <w:sz w:val="28"/>
          <w:szCs w:val="28"/>
          <w:lang w:val="uk-UA" w:eastAsia="ru-RU"/>
        </w:rPr>
        <w:t xml:space="preserve">динаміка росту витрат лікувально-профілактичного підприємства, що в свою чергу збільшує собівартість платних медичних послуг: збільшилась мінімальна заробітна плата в </w:t>
      </w:r>
      <w:r>
        <w:rPr>
          <w:rFonts w:ascii="Times New Roman" w:hAnsi="Times New Roman"/>
          <w:sz w:val="28"/>
          <w:szCs w:val="28"/>
          <w:lang w:val="uk-UA" w:eastAsia="ru-RU"/>
        </w:rPr>
        <w:t>13,5</w:t>
      </w:r>
      <w:r w:rsidRPr="00453BA5">
        <w:rPr>
          <w:rFonts w:ascii="Times New Roman" w:hAnsi="Times New Roman"/>
          <w:sz w:val="28"/>
          <w:szCs w:val="28"/>
          <w:lang w:val="uk-UA" w:eastAsia="ru-RU"/>
        </w:rPr>
        <w:t xml:space="preserve"> рази, зросли тарифи на комунальні послуги та вартість енергетичних ресурсів (електроенергії </w:t>
      </w:r>
      <w:r w:rsidRPr="003E3ACA">
        <w:rPr>
          <w:rFonts w:ascii="Times New Roman" w:hAnsi="Times New Roman"/>
          <w:sz w:val="28"/>
          <w:szCs w:val="28"/>
          <w:lang w:val="uk-UA" w:eastAsia="ru-RU"/>
        </w:rPr>
        <w:t>в</w:t>
      </w:r>
      <w:r>
        <w:rPr>
          <w:rFonts w:ascii="Times New Roman" w:hAnsi="Times New Roman"/>
          <w:sz w:val="28"/>
          <w:szCs w:val="28"/>
          <w:lang w:val="uk-UA" w:eastAsia="ru-RU"/>
        </w:rPr>
        <w:t xml:space="preserve"> 8 </w:t>
      </w:r>
      <w:r w:rsidRPr="00453BA5">
        <w:rPr>
          <w:rFonts w:ascii="Times New Roman" w:hAnsi="Times New Roman"/>
          <w:sz w:val="28"/>
          <w:szCs w:val="28"/>
          <w:lang w:val="uk-UA" w:eastAsia="ru-RU"/>
        </w:rPr>
        <w:t xml:space="preserve"> разів, водопостачання </w:t>
      </w:r>
      <w:r w:rsidRPr="003E3ACA">
        <w:rPr>
          <w:rFonts w:ascii="Times New Roman" w:hAnsi="Times New Roman"/>
          <w:sz w:val="28"/>
          <w:szCs w:val="28"/>
          <w:lang w:val="uk-UA" w:eastAsia="ru-RU"/>
        </w:rPr>
        <w:t>в 1</w:t>
      </w:r>
      <w:r>
        <w:rPr>
          <w:rFonts w:ascii="Times New Roman" w:hAnsi="Times New Roman"/>
          <w:sz w:val="28"/>
          <w:szCs w:val="28"/>
          <w:lang w:val="uk-UA" w:eastAsia="ru-RU"/>
        </w:rPr>
        <w:t xml:space="preserve">,5 </w:t>
      </w:r>
      <w:r w:rsidRPr="00453BA5">
        <w:rPr>
          <w:rFonts w:ascii="Times New Roman" w:hAnsi="Times New Roman"/>
          <w:sz w:val="28"/>
          <w:szCs w:val="28"/>
          <w:lang w:val="uk-UA" w:eastAsia="ru-RU"/>
        </w:rPr>
        <w:t xml:space="preserve"> раз</w:t>
      </w:r>
      <w:r>
        <w:rPr>
          <w:rFonts w:ascii="Times New Roman" w:hAnsi="Times New Roman"/>
          <w:sz w:val="28"/>
          <w:szCs w:val="28"/>
          <w:lang w:val="uk-UA" w:eastAsia="ru-RU"/>
        </w:rPr>
        <w:t>и</w:t>
      </w:r>
      <w:r w:rsidRPr="00453BA5">
        <w:rPr>
          <w:rFonts w:ascii="Times New Roman" w:hAnsi="Times New Roman"/>
          <w:sz w:val="28"/>
          <w:szCs w:val="28"/>
          <w:lang w:val="uk-UA" w:eastAsia="ru-RU"/>
        </w:rPr>
        <w:t xml:space="preserve">, теплопостачання </w:t>
      </w:r>
      <w:r w:rsidRPr="00BF6015">
        <w:rPr>
          <w:rFonts w:ascii="Times New Roman" w:hAnsi="Times New Roman"/>
          <w:sz w:val="28"/>
          <w:szCs w:val="28"/>
          <w:lang w:val="uk-UA" w:eastAsia="ru-RU"/>
        </w:rPr>
        <w:t>в 4,1</w:t>
      </w:r>
      <w:r w:rsidRPr="00453BA5">
        <w:rPr>
          <w:rFonts w:ascii="Times New Roman" w:hAnsi="Times New Roman"/>
          <w:sz w:val="28"/>
          <w:szCs w:val="28"/>
          <w:lang w:val="uk-UA" w:eastAsia="ru-RU"/>
        </w:rPr>
        <w:t xml:space="preserve"> разів). Кошти від реалізації платних медичних послуг зараховуватимуться до</w:t>
      </w:r>
      <w:r w:rsidRPr="002F7B5F">
        <w:rPr>
          <w:rFonts w:ascii="Times New Roman" w:hAnsi="Times New Roman"/>
          <w:sz w:val="28"/>
          <w:szCs w:val="28"/>
          <w:lang w:val="uk-UA" w:eastAsia="ru-RU"/>
        </w:rPr>
        <w:t xml:space="preserve"> спеціального фонду </w:t>
      </w:r>
      <w:r>
        <w:rPr>
          <w:rFonts w:ascii="Times New Roman" w:hAnsi="Times New Roman"/>
          <w:sz w:val="28"/>
          <w:szCs w:val="28"/>
          <w:lang w:val="uk-UA" w:eastAsia="ru-RU"/>
        </w:rPr>
        <w:t>підприємства</w:t>
      </w:r>
      <w:r w:rsidRPr="002F7B5F">
        <w:rPr>
          <w:rFonts w:ascii="Times New Roman" w:hAnsi="Times New Roman"/>
          <w:sz w:val="28"/>
          <w:szCs w:val="28"/>
          <w:lang w:val="uk-UA" w:eastAsia="ru-RU"/>
        </w:rPr>
        <w:t xml:space="preserve"> і будуть використані на заходи, що  пов’язані з організацією якісного надання медичних послуг, відновлення матеріально-технічної бази.</w:t>
      </w:r>
    </w:p>
    <w:p w:rsidR="008A1D06" w:rsidRPr="003C58CA"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3C58CA">
        <w:rPr>
          <w:rFonts w:ascii="Times New Roman" w:hAnsi="Times New Roman"/>
          <w:sz w:val="28"/>
          <w:szCs w:val="28"/>
        </w:rPr>
        <w:t>Тарифи на платні послуги економічно обґрунтовані та розраховані виходячи з умов їх надання та витрат закладу, пов’язаних з наданням послуг, на кожну послугу окремо.</w:t>
      </w:r>
    </w:p>
    <w:p w:rsidR="008A1D06" w:rsidRPr="003C58CA" w:rsidRDefault="008A1D06" w:rsidP="00DA13F8">
      <w:pPr>
        <w:spacing w:after="0" w:line="240" w:lineRule="auto"/>
        <w:ind w:firstLine="567"/>
        <w:jc w:val="both"/>
        <w:rPr>
          <w:rFonts w:ascii="Times New Roman" w:hAnsi="Times New Roman"/>
          <w:sz w:val="28"/>
          <w:szCs w:val="28"/>
          <w:shd w:val="clear" w:color="auto" w:fill="FFFFFF"/>
          <w:lang w:val="uk-UA"/>
        </w:rPr>
      </w:pPr>
      <w:r w:rsidRPr="003C58CA">
        <w:rPr>
          <w:rFonts w:ascii="Times New Roman" w:hAnsi="Times New Roman"/>
          <w:sz w:val="28"/>
          <w:szCs w:val="28"/>
          <w:lang w:val="uk-UA"/>
        </w:rPr>
        <w:t xml:space="preserve">Затвердження нових тарифів на медичні послуги дасть можливість отримати кошти, які будуть спрямовані не тільки на покриття обов’язкових витрат, а також можливість їх використання на заходи, пов’язані з організацією надання послуг, поліпшенням умов утримання закладу, відновлення матеріально-технічної бази та на покриття дефіциту </w:t>
      </w:r>
      <w:r>
        <w:rPr>
          <w:rFonts w:ascii="Times New Roman" w:hAnsi="Times New Roman"/>
          <w:sz w:val="28"/>
          <w:szCs w:val="28"/>
          <w:lang w:val="uk-UA"/>
        </w:rPr>
        <w:t xml:space="preserve">загального фонду підприємства </w:t>
      </w:r>
      <w:r w:rsidRPr="003C58CA">
        <w:rPr>
          <w:rFonts w:ascii="Times New Roman" w:hAnsi="Times New Roman"/>
          <w:sz w:val="28"/>
          <w:szCs w:val="28"/>
          <w:lang w:val="uk-UA"/>
        </w:rPr>
        <w:t xml:space="preserve">. Що в свою чергу буде відповідати вимогам пункту 6 </w:t>
      </w:r>
      <w:r w:rsidRPr="003C58CA">
        <w:rPr>
          <w:rFonts w:ascii="Times New Roman" w:hAnsi="Times New Roman"/>
          <w:sz w:val="28"/>
          <w:szCs w:val="28"/>
          <w:lang w:val="uk-UA"/>
        </w:rPr>
        <w:lastRenderedPageBreak/>
        <w:t>статті 7 глави 2 Бюджетного кодексу України від 28.12.2014 року зі змінами, що</w:t>
      </w:r>
      <w:r>
        <w:rPr>
          <w:rFonts w:ascii="Times New Roman" w:hAnsi="Times New Roman"/>
          <w:sz w:val="28"/>
          <w:szCs w:val="28"/>
          <w:lang w:val="uk-UA"/>
        </w:rPr>
        <w:t>,</w:t>
      </w:r>
      <w:r w:rsidRPr="003C58CA">
        <w:rPr>
          <w:rFonts w:ascii="Times New Roman" w:hAnsi="Times New Roman"/>
          <w:sz w:val="28"/>
          <w:szCs w:val="28"/>
          <w:lang w:val="uk-UA"/>
        </w:rPr>
        <w:t xml:space="preserve"> </w:t>
      </w:r>
      <w:r w:rsidRPr="003C58CA">
        <w:rPr>
          <w:rFonts w:ascii="Times New Roman" w:hAnsi="Times New Roman"/>
          <w:sz w:val="28"/>
          <w:szCs w:val="28"/>
          <w:shd w:val="clear" w:color="auto" w:fill="FFFFFF"/>
          <w:lang w:val="uk-UA"/>
        </w:rPr>
        <w:t>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послуг, гарантованих державою,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8A1D06" w:rsidRPr="003C58CA"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3C58CA">
        <w:rPr>
          <w:rFonts w:ascii="Times New Roman" w:hAnsi="Times New Roman"/>
          <w:sz w:val="28"/>
          <w:szCs w:val="28"/>
        </w:rPr>
        <w:t xml:space="preserve">Зважаючи на вище викладене, з метою покращення результатів фінансово-господарської діяльності та раціонального використання коштів </w:t>
      </w:r>
      <w:r>
        <w:rPr>
          <w:rFonts w:ascii="Times New Roman" w:hAnsi="Times New Roman"/>
          <w:sz w:val="28"/>
          <w:szCs w:val="28"/>
          <w:lang w:val="uk-UA"/>
        </w:rPr>
        <w:t>КН</w:t>
      </w:r>
      <w:r w:rsidR="00C460EF">
        <w:rPr>
          <w:rFonts w:ascii="Times New Roman" w:hAnsi="Times New Roman"/>
          <w:sz w:val="28"/>
          <w:szCs w:val="28"/>
          <w:lang w:val="uk-UA"/>
        </w:rPr>
        <w:t>П «ВОКЛ ім.. М.І. Пирогова ВОР»</w:t>
      </w:r>
      <w:r>
        <w:rPr>
          <w:rFonts w:ascii="Times New Roman" w:hAnsi="Times New Roman"/>
          <w:sz w:val="28"/>
          <w:szCs w:val="28"/>
          <w:lang w:val="uk-UA"/>
        </w:rPr>
        <w:t>,</w:t>
      </w:r>
      <w:r w:rsidRPr="003C58CA">
        <w:rPr>
          <w:rFonts w:ascii="Times New Roman" w:hAnsi="Times New Roman"/>
          <w:sz w:val="28"/>
          <w:szCs w:val="28"/>
        </w:rPr>
        <w:t xml:space="preserve"> виникла необхідність переглянути та затвердити нові тарифи на платні медичні послуги, а саме:</w:t>
      </w:r>
    </w:p>
    <w:p w:rsidR="008A1D06" w:rsidRPr="003C58CA" w:rsidRDefault="008A1D06" w:rsidP="00DA13F8">
      <w:pPr>
        <w:spacing w:after="0" w:line="240" w:lineRule="auto"/>
        <w:rPr>
          <w:rFonts w:ascii="Times New Roman" w:hAnsi="Times New Roman"/>
          <w:sz w:val="28"/>
          <w:szCs w:val="28"/>
          <w:lang w:val="uk-UA" w:eastAsia="ru-RU"/>
        </w:rPr>
      </w:pPr>
      <w:r w:rsidRPr="003C58CA">
        <w:rPr>
          <w:rFonts w:ascii="Times New Roman" w:hAnsi="Times New Roman"/>
          <w:sz w:val="28"/>
          <w:szCs w:val="28"/>
        </w:rPr>
        <w:t>- Проведення обов’язкових профілактичних медичних оглядів працівників окремих</w:t>
      </w:r>
      <w:r>
        <w:rPr>
          <w:rFonts w:ascii="Times New Roman" w:hAnsi="Times New Roman"/>
          <w:sz w:val="28"/>
          <w:szCs w:val="28"/>
          <w:lang w:val="uk-UA"/>
        </w:rPr>
        <w:t xml:space="preserve"> </w:t>
      </w:r>
      <w:r w:rsidRPr="003C58CA">
        <w:rPr>
          <w:rFonts w:ascii="Times New Roman" w:hAnsi="Times New Roman"/>
          <w:sz w:val="28"/>
          <w:szCs w:val="28"/>
        </w:rPr>
        <w:t>професій;</w:t>
      </w:r>
      <w:r w:rsidRPr="003C58CA">
        <w:rPr>
          <w:rFonts w:ascii="Times New Roman" w:hAnsi="Times New Roman"/>
          <w:sz w:val="28"/>
          <w:szCs w:val="28"/>
        </w:rPr>
        <w:br/>
        <w:t>- Проведення попереднього (періодичного) медичного огляду кандидатів у водії (водіїв),позачергового медичного огляду водіїв транспортних засобів;</w:t>
      </w:r>
      <w:r w:rsidRPr="003C58CA">
        <w:rPr>
          <w:rFonts w:ascii="Times New Roman" w:hAnsi="Times New Roman"/>
          <w:sz w:val="28"/>
          <w:szCs w:val="28"/>
        </w:rPr>
        <w:br/>
      </w:r>
      <w:r>
        <w:rPr>
          <w:rFonts w:ascii="Times New Roman" w:hAnsi="Times New Roman"/>
          <w:sz w:val="28"/>
          <w:szCs w:val="28"/>
          <w:lang w:val="uk-UA"/>
        </w:rPr>
        <w:t>-</w:t>
      </w:r>
      <w:r w:rsidRPr="003C58CA">
        <w:rPr>
          <w:rFonts w:ascii="Times New Roman" w:hAnsi="Times New Roman"/>
          <w:sz w:val="28"/>
          <w:szCs w:val="28"/>
        </w:rPr>
        <w:t xml:space="preserve"> Проведення медичних оглядів для отримання</w:t>
      </w:r>
      <w:r w:rsidRPr="003C58CA">
        <w:rPr>
          <w:rFonts w:ascii="Times New Roman" w:hAnsi="Times New Roman"/>
          <w:sz w:val="28"/>
          <w:szCs w:val="28"/>
          <w:lang w:val="uk-UA"/>
        </w:rPr>
        <w:t xml:space="preserve"> дозволу на право отримання та носіння зброї громадянами</w:t>
      </w:r>
      <w:r w:rsidRPr="003C58CA">
        <w:rPr>
          <w:rStyle w:val="apple-converted-space"/>
          <w:rFonts w:ascii="Times New Roman" w:hAnsi="Times New Roman"/>
          <w:sz w:val="28"/>
          <w:szCs w:val="28"/>
        </w:rPr>
        <w:t> ;</w:t>
      </w:r>
      <w:r w:rsidRPr="003C58CA">
        <w:rPr>
          <w:rFonts w:ascii="Times New Roman" w:hAnsi="Times New Roman"/>
          <w:sz w:val="28"/>
          <w:szCs w:val="28"/>
        </w:rPr>
        <w:br/>
        <w:t>- Проведення попередніх та періодичних медичних оглядів працівників певних категорій;</w:t>
      </w:r>
      <w:r w:rsidRPr="003C58CA">
        <w:rPr>
          <w:rFonts w:ascii="Times New Roman" w:hAnsi="Times New Roman"/>
          <w:sz w:val="28"/>
          <w:szCs w:val="28"/>
        </w:rPr>
        <w:br/>
      </w:r>
      <w:r w:rsidRPr="003C58CA">
        <w:rPr>
          <w:rFonts w:ascii="Times New Roman" w:hAnsi="Times New Roman"/>
          <w:sz w:val="28"/>
          <w:szCs w:val="28"/>
        </w:rPr>
        <w:br/>
      </w:r>
      <w:r w:rsidRPr="003C58CA">
        <w:rPr>
          <w:rFonts w:ascii="Times New Roman" w:hAnsi="Times New Roman"/>
          <w:sz w:val="28"/>
          <w:szCs w:val="28"/>
          <w:lang w:val="uk-UA" w:eastAsia="ru-RU"/>
        </w:rPr>
        <w:t>Основні групи (підгрупи) на які проблема справляє вплив: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06"/>
        <w:gridCol w:w="2919"/>
        <w:gridCol w:w="3120"/>
      </w:tblGrid>
      <w:tr w:rsidR="008A1D06" w:rsidRPr="00CA4270" w:rsidTr="00785F8C">
        <w:trPr>
          <w:tblCellSpacing w:w="15" w:type="dxa"/>
        </w:trPr>
        <w:tc>
          <w:tcPr>
            <w:tcW w:w="3261" w:type="dxa"/>
            <w:tcBorders>
              <w:top w:val="single" w:sz="4"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br/>
              <w:t>Групи</w:t>
            </w:r>
            <w:r w:rsidR="00785F8C">
              <w:rPr>
                <w:rFonts w:ascii="Times New Roman" w:hAnsi="Times New Roman"/>
                <w:sz w:val="28"/>
                <w:szCs w:val="28"/>
                <w:lang w:val="en-US"/>
              </w:rPr>
              <w:t xml:space="preserve"> </w:t>
            </w:r>
            <w:r w:rsidRPr="00CA4270">
              <w:rPr>
                <w:rFonts w:ascii="Times New Roman" w:hAnsi="Times New Roman"/>
                <w:sz w:val="28"/>
                <w:szCs w:val="28"/>
              </w:rPr>
              <w:t>(підгрупи)</w:t>
            </w:r>
          </w:p>
        </w:tc>
        <w:tc>
          <w:tcPr>
            <w:tcW w:w="2889" w:type="dxa"/>
            <w:tcBorders>
              <w:top w:val="single" w:sz="4"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Так</w:t>
            </w:r>
          </w:p>
        </w:tc>
        <w:tc>
          <w:tcPr>
            <w:tcW w:w="3075" w:type="dxa"/>
            <w:tcBorders>
              <w:top w:val="single" w:sz="4" w:space="0" w:color="auto"/>
              <w:left w:val="single" w:sz="4"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Ні</w:t>
            </w:r>
          </w:p>
        </w:tc>
      </w:tr>
      <w:tr w:rsidR="008A1D06" w:rsidRPr="00CA4270" w:rsidTr="00785F8C">
        <w:trPr>
          <w:tblCellSpacing w:w="15" w:type="dxa"/>
        </w:trPr>
        <w:tc>
          <w:tcPr>
            <w:tcW w:w="3261" w:type="dxa"/>
            <w:tcBorders>
              <w:top w:val="single" w:sz="4"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Громадяни</w:t>
            </w:r>
          </w:p>
        </w:tc>
        <w:tc>
          <w:tcPr>
            <w:tcW w:w="2889" w:type="dxa"/>
            <w:tcBorders>
              <w:top w:val="single" w:sz="4"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w:t>
            </w:r>
          </w:p>
        </w:tc>
        <w:tc>
          <w:tcPr>
            <w:tcW w:w="3075" w:type="dxa"/>
            <w:tcBorders>
              <w:top w:val="single" w:sz="4" w:space="0" w:color="auto"/>
              <w:left w:val="single" w:sz="4"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1" name="Рисунок 4"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A1D06" w:rsidRPr="00CA4270" w:rsidTr="00785F8C">
        <w:trPr>
          <w:tblCellSpacing w:w="15" w:type="dxa"/>
        </w:trPr>
        <w:tc>
          <w:tcPr>
            <w:tcW w:w="3261" w:type="dxa"/>
            <w:tcBorders>
              <w:top w:val="single" w:sz="4"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Держава</w:t>
            </w:r>
          </w:p>
        </w:tc>
        <w:tc>
          <w:tcPr>
            <w:tcW w:w="2889" w:type="dxa"/>
            <w:tcBorders>
              <w:top w:val="single" w:sz="4"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w:t>
            </w:r>
          </w:p>
        </w:tc>
        <w:tc>
          <w:tcPr>
            <w:tcW w:w="3075" w:type="dxa"/>
            <w:tcBorders>
              <w:top w:val="single" w:sz="4" w:space="0" w:color="auto"/>
              <w:left w:val="single" w:sz="4"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2" name="Рисунок 3"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A1D06" w:rsidRPr="00CA4270" w:rsidTr="00785F8C">
        <w:trPr>
          <w:trHeight w:val="645"/>
          <w:tblCellSpacing w:w="15" w:type="dxa"/>
        </w:trPr>
        <w:tc>
          <w:tcPr>
            <w:tcW w:w="3261" w:type="dxa"/>
            <w:tcBorders>
              <w:top w:val="single" w:sz="4" w:space="0" w:color="auto"/>
              <w:left w:val="single" w:sz="4" w:space="0" w:color="auto"/>
              <w:bottom w:val="single" w:sz="4"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Суб</w:t>
            </w:r>
            <w:r w:rsidR="00785F8C">
              <w:rPr>
                <w:rFonts w:ascii="Times New Roman" w:hAnsi="Times New Roman"/>
                <w:sz w:val="28"/>
                <w:szCs w:val="28"/>
                <w:lang w:val="en-US"/>
              </w:rPr>
              <w:t>’</w:t>
            </w:r>
            <w:r w:rsidRPr="00CA4270">
              <w:rPr>
                <w:rFonts w:ascii="Times New Roman" w:hAnsi="Times New Roman"/>
                <w:sz w:val="28"/>
                <w:szCs w:val="28"/>
              </w:rPr>
              <w:t>єкти господарювання</w:t>
            </w:r>
          </w:p>
        </w:tc>
        <w:tc>
          <w:tcPr>
            <w:tcW w:w="2889" w:type="dxa"/>
            <w:tcBorders>
              <w:top w:val="single" w:sz="4" w:space="0" w:color="auto"/>
              <w:left w:val="single" w:sz="4" w:space="0" w:color="auto"/>
              <w:bottom w:val="single" w:sz="4"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w:t>
            </w:r>
          </w:p>
        </w:tc>
        <w:tc>
          <w:tcPr>
            <w:tcW w:w="3075"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3" name="Рисунок 1"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A1D06" w:rsidRDefault="008A1D06" w:rsidP="00DA13F8">
      <w:pPr>
        <w:spacing w:after="0" w:line="240" w:lineRule="auto"/>
        <w:ind w:firstLine="540"/>
        <w:jc w:val="both"/>
        <w:rPr>
          <w:rFonts w:ascii="Times New Roman" w:hAnsi="Times New Roman"/>
          <w:sz w:val="28"/>
          <w:szCs w:val="28"/>
          <w:lang w:val="uk-UA"/>
        </w:rPr>
      </w:pPr>
    </w:p>
    <w:p w:rsidR="008A1D06" w:rsidRPr="003C58CA" w:rsidRDefault="008A1D06" w:rsidP="00DA13F8">
      <w:pPr>
        <w:spacing w:after="0" w:line="240" w:lineRule="auto"/>
        <w:ind w:firstLine="540"/>
        <w:jc w:val="both"/>
        <w:rPr>
          <w:rFonts w:ascii="Times New Roman" w:hAnsi="Times New Roman"/>
          <w:sz w:val="28"/>
          <w:szCs w:val="28"/>
          <w:lang w:val="uk-UA"/>
        </w:rPr>
      </w:pPr>
      <w:r w:rsidRPr="003C58CA">
        <w:rPr>
          <w:rFonts w:ascii="Times New Roman" w:hAnsi="Times New Roman"/>
          <w:sz w:val="28"/>
          <w:szCs w:val="28"/>
          <w:lang w:val="uk-UA"/>
        </w:rPr>
        <w:t>Проблема не може бути розв’язана за допомогою ринкових механізмів, оскільки не будуть використані повноваження обласної державної адміністрації щодо регулювання цін (тарифів).</w:t>
      </w:r>
    </w:p>
    <w:p w:rsidR="008A1D06" w:rsidRPr="003C58CA" w:rsidRDefault="008A1D06" w:rsidP="00DA13F8">
      <w:pPr>
        <w:spacing w:after="0" w:line="240" w:lineRule="auto"/>
        <w:ind w:firstLine="540"/>
        <w:jc w:val="both"/>
        <w:rPr>
          <w:rFonts w:ascii="Times New Roman" w:hAnsi="Times New Roman"/>
          <w:sz w:val="28"/>
          <w:szCs w:val="28"/>
          <w:lang w:val="uk-UA"/>
        </w:rPr>
      </w:pPr>
      <w:r w:rsidRPr="003C58CA">
        <w:rPr>
          <w:rFonts w:ascii="Times New Roman" w:hAnsi="Times New Roman"/>
          <w:sz w:val="28"/>
          <w:szCs w:val="28"/>
          <w:lang w:val="uk-UA"/>
        </w:rPr>
        <w:t>Проблема не може бути розв’язана за допомогою діючих регуляторних актів, у зв’язку з їх відсутністю.</w:t>
      </w:r>
    </w:p>
    <w:p w:rsidR="008A1D06" w:rsidRPr="00DA13F8" w:rsidRDefault="008A1D06" w:rsidP="00DA13F8">
      <w:pPr>
        <w:spacing w:after="0" w:line="240" w:lineRule="auto"/>
        <w:jc w:val="both"/>
        <w:rPr>
          <w:rFonts w:ascii="Times New Roman" w:hAnsi="Times New Roman"/>
          <w:sz w:val="28"/>
          <w:szCs w:val="28"/>
        </w:rPr>
      </w:pPr>
      <w:r w:rsidRPr="003C58CA">
        <w:rPr>
          <w:rFonts w:ascii="Times New Roman" w:hAnsi="Times New Roman"/>
          <w:sz w:val="28"/>
          <w:szCs w:val="28"/>
          <w:lang w:val="uk-UA"/>
        </w:rPr>
        <w:t xml:space="preserve">       Для вирішення проблеми покриття витрат,  пов'язаних з наданням послуг зазначеним закладом охорони здоров’я пропонується затвердити тарифи на платні послуги цього закладу</w:t>
      </w:r>
      <w:r w:rsidR="00DA13F8" w:rsidRPr="00DA13F8">
        <w:rPr>
          <w:rFonts w:ascii="Times New Roman" w:hAnsi="Times New Roman"/>
          <w:sz w:val="28"/>
          <w:szCs w:val="28"/>
        </w:rPr>
        <w:t>.</w:t>
      </w:r>
    </w:p>
    <w:p w:rsidR="00DA13F8" w:rsidRPr="00DA13F8" w:rsidRDefault="00DA13F8" w:rsidP="00DA13F8">
      <w:pPr>
        <w:spacing w:after="0" w:line="240" w:lineRule="auto"/>
        <w:jc w:val="both"/>
        <w:rPr>
          <w:rFonts w:ascii="Times New Roman" w:hAnsi="Times New Roman"/>
          <w:sz w:val="28"/>
          <w:szCs w:val="28"/>
        </w:rPr>
      </w:pPr>
    </w:p>
    <w:p w:rsidR="008A1D06" w:rsidRPr="003C58CA" w:rsidRDefault="008A1D06" w:rsidP="00DA13F8">
      <w:pPr>
        <w:spacing w:after="0" w:line="240" w:lineRule="auto"/>
        <w:jc w:val="center"/>
        <w:rPr>
          <w:rFonts w:ascii="Times New Roman" w:hAnsi="Times New Roman"/>
          <w:b/>
          <w:bCs/>
          <w:sz w:val="28"/>
          <w:szCs w:val="28"/>
          <w:lang w:val="uk-UA"/>
        </w:rPr>
      </w:pPr>
      <w:r w:rsidRPr="003C58CA">
        <w:rPr>
          <w:rFonts w:ascii="Times New Roman" w:hAnsi="Times New Roman"/>
          <w:b/>
          <w:bCs/>
          <w:sz w:val="28"/>
          <w:szCs w:val="28"/>
          <w:lang w:val="uk-UA"/>
        </w:rPr>
        <w:t>2. Цілі державного регулювання</w:t>
      </w:r>
    </w:p>
    <w:p w:rsidR="008A1D06" w:rsidRPr="003C58CA" w:rsidRDefault="008A1D06" w:rsidP="00DA13F8">
      <w:pPr>
        <w:spacing w:after="0" w:line="240" w:lineRule="auto"/>
        <w:jc w:val="both"/>
        <w:rPr>
          <w:rFonts w:ascii="Times New Roman" w:hAnsi="Times New Roman"/>
          <w:sz w:val="28"/>
          <w:szCs w:val="28"/>
          <w:lang w:eastAsia="ru-RU"/>
        </w:rPr>
      </w:pPr>
      <w:r>
        <w:rPr>
          <w:rFonts w:ascii="Times New Roman" w:hAnsi="Times New Roman"/>
          <w:sz w:val="28"/>
          <w:szCs w:val="28"/>
          <w:lang w:val="uk-UA" w:eastAsia="ru-RU"/>
        </w:rPr>
        <w:t xml:space="preserve">       </w:t>
      </w:r>
      <w:r w:rsidRPr="003C58CA">
        <w:rPr>
          <w:rFonts w:ascii="Times New Roman" w:hAnsi="Times New Roman"/>
          <w:sz w:val="28"/>
          <w:szCs w:val="28"/>
          <w:lang w:eastAsia="ru-RU"/>
        </w:rPr>
        <w:t>Головна ціль даного регуляторного акта – надання якісних послуг з медичного обстеження за економічно-обґрунтованими тарифами фізичним та</w:t>
      </w:r>
      <w:r>
        <w:rPr>
          <w:rFonts w:ascii="Times New Roman" w:hAnsi="Times New Roman"/>
          <w:sz w:val="28"/>
          <w:szCs w:val="28"/>
          <w:lang w:val="uk-UA" w:eastAsia="ru-RU"/>
        </w:rPr>
        <w:t xml:space="preserve"> </w:t>
      </w:r>
      <w:r w:rsidRPr="003C58CA">
        <w:rPr>
          <w:rFonts w:ascii="Times New Roman" w:hAnsi="Times New Roman"/>
          <w:sz w:val="28"/>
          <w:szCs w:val="28"/>
          <w:lang w:eastAsia="ru-RU"/>
        </w:rPr>
        <w:t>юридичним особам, а також:</w:t>
      </w:r>
    </w:p>
    <w:p w:rsidR="008A1D06" w:rsidRPr="003C58CA" w:rsidRDefault="008A1D06" w:rsidP="00DA13F8">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затвердження тарифів на платні послуги в економічно обґрунтованому розмірі на ринку реалізації медичних послуг;</w:t>
      </w:r>
    </w:p>
    <w:p w:rsidR="008A1D06" w:rsidRPr="003C58CA" w:rsidRDefault="008A1D06" w:rsidP="00DA13F8">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lastRenderedPageBreak/>
        <w:t xml:space="preserve">- сприяння збільшенню надходжень до спеціального фонду </w:t>
      </w:r>
      <w:r>
        <w:rPr>
          <w:rFonts w:ascii="Times New Roman" w:hAnsi="Times New Roman"/>
          <w:sz w:val="28"/>
          <w:szCs w:val="28"/>
          <w:lang w:val="uk-UA" w:eastAsia="ru-RU"/>
        </w:rPr>
        <w:t>підприємства</w:t>
      </w:r>
      <w:r w:rsidRPr="003C58CA">
        <w:rPr>
          <w:rFonts w:ascii="Times New Roman" w:hAnsi="Times New Roman"/>
          <w:sz w:val="28"/>
          <w:szCs w:val="28"/>
          <w:lang w:eastAsia="ru-RU"/>
        </w:rPr>
        <w:t xml:space="preserve">, які будуть направлятись на покриття витрат, пов’язаних з організацією та наданням послуг та на видатки, пов’язані з виконанням основних функцій </w:t>
      </w:r>
      <w:r>
        <w:rPr>
          <w:rFonts w:ascii="Times New Roman" w:hAnsi="Times New Roman"/>
          <w:sz w:val="28"/>
          <w:szCs w:val="28"/>
          <w:lang w:val="uk-UA" w:eastAsia="ru-RU"/>
        </w:rPr>
        <w:t>підприємства</w:t>
      </w:r>
      <w:r w:rsidRPr="003C58CA">
        <w:rPr>
          <w:rFonts w:ascii="Times New Roman" w:hAnsi="Times New Roman"/>
          <w:sz w:val="28"/>
          <w:szCs w:val="28"/>
          <w:lang w:eastAsia="ru-RU"/>
        </w:rPr>
        <w:t>, що не забезпечені або частково забезпеченні коштами загального фонду;</w:t>
      </w:r>
    </w:p>
    <w:p w:rsidR="008A1D06" w:rsidRPr="003C58CA" w:rsidRDefault="008A1D06" w:rsidP="00DA13F8">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покращення результатів фінансово-господарської діяльності лікарні;</w:t>
      </w:r>
    </w:p>
    <w:p w:rsidR="008A1D06" w:rsidRPr="003C58CA" w:rsidRDefault="008A1D06" w:rsidP="00DA13F8">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забезпечення рівноваги інтересів споживачів в отриманні якісних послуг за доступними тарифами та інтересів закладу щодо повного відшкодування витрат на наданні послуги;</w:t>
      </w:r>
    </w:p>
    <w:p w:rsidR="008A1D06" w:rsidRPr="003E02A6" w:rsidRDefault="008A1D06" w:rsidP="00DA13F8">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eastAsia="ru-RU"/>
        </w:rPr>
        <w:t>- покращення умов для надання якісних платни</w:t>
      </w:r>
      <w:r>
        <w:rPr>
          <w:rFonts w:ascii="Times New Roman" w:hAnsi="Times New Roman"/>
          <w:sz w:val="28"/>
          <w:szCs w:val="28"/>
          <w:lang w:eastAsia="ru-RU"/>
        </w:rPr>
        <w:t>х послуг</w:t>
      </w:r>
      <w:r>
        <w:rPr>
          <w:rFonts w:ascii="Times New Roman" w:hAnsi="Times New Roman"/>
          <w:sz w:val="28"/>
          <w:szCs w:val="28"/>
          <w:lang w:val="uk-UA" w:eastAsia="ru-RU"/>
        </w:rPr>
        <w:t>;</w:t>
      </w:r>
    </w:p>
    <w:p w:rsidR="008A1D06" w:rsidRPr="00BB0725" w:rsidRDefault="008A1D06" w:rsidP="00DA13F8">
      <w:pPr>
        <w:spacing w:after="0" w:line="240" w:lineRule="auto"/>
        <w:jc w:val="both"/>
        <w:rPr>
          <w:rFonts w:ascii="Times New Roman" w:hAnsi="Times New Roman"/>
          <w:sz w:val="28"/>
          <w:szCs w:val="28"/>
          <w:lang w:val="uk-UA"/>
        </w:rPr>
      </w:pPr>
      <w:r w:rsidRPr="003E02A6">
        <w:rPr>
          <w:rFonts w:ascii="Times New Roman" w:hAnsi="Times New Roman"/>
          <w:sz w:val="28"/>
          <w:szCs w:val="28"/>
          <w:lang w:val="uk-UA"/>
        </w:rPr>
        <w:t>- покриття видатків, пов’язаних з наданням послуг, а також на</w:t>
      </w:r>
      <w:r w:rsidRPr="003C58CA">
        <w:rPr>
          <w:rStyle w:val="apple-converted-space"/>
          <w:rFonts w:ascii="Times New Roman" w:hAnsi="Times New Roman"/>
          <w:sz w:val="28"/>
          <w:szCs w:val="28"/>
        </w:rPr>
        <w:t> </w:t>
      </w:r>
      <w:r w:rsidRPr="003E02A6">
        <w:rPr>
          <w:rFonts w:ascii="Times New Roman" w:hAnsi="Times New Roman"/>
          <w:sz w:val="28"/>
          <w:szCs w:val="28"/>
          <w:lang w:val="uk-UA"/>
        </w:rPr>
        <w:t>проведення заходів, пов’язаних з виконанням основних функцій</w:t>
      </w:r>
      <w:r w:rsidRPr="003C58CA">
        <w:rPr>
          <w:rStyle w:val="apple-converted-space"/>
          <w:rFonts w:ascii="Times New Roman" w:hAnsi="Times New Roman"/>
          <w:sz w:val="28"/>
          <w:szCs w:val="28"/>
        </w:rPr>
        <w:t> </w:t>
      </w:r>
      <w:r>
        <w:rPr>
          <w:rFonts w:ascii="Times New Roman" w:hAnsi="Times New Roman"/>
          <w:sz w:val="28"/>
          <w:szCs w:val="28"/>
          <w:lang w:val="uk-UA"/>
        </w:rPr>
        <w:t>підприємства</w:t>
      </w:r>
      <w:r w:rsidRPr="003E02A6">
        <w:rPr>
          <w:rFonts w:ascii="Times New Roman" w:hAnsi="Times New Roman"/>
          <w:sz w:val="28"/>
          <w:szCs w:val="28"/>
          <w:lang w:val="uk-UA"/>
        </w:rPr>
        <w:t>, які не забезпечені</w:t>
      </w:r>
      <w:r>
        <w:rPr>
          <w:rFonts w:ascii="Times New Roman" w:hAnsi="Times New Roman"/>
          <w:sz w:val="28"/>
          <w:szCs w:val="28"/>
          <w:lang w:val="uk-UA"/>
        </w:rPr>
        <w:t xml:space="preserve"> </w:t>
      </w:r>
      <w:r w:rsidRPr="003E02A6">
        <w:rPr>
          <w:rFonts w:ascii="Times New Roman" w:hAnsi="Times New Roman"/>
          <w:sz w:val="28"/>
          <w:szCs w:val="28"/>
          <w:lang w:val="uk-UA"/>
        </w:rPr>
        <w:t>(або частково забезпечені) видатками</w:t>
      </w:r>
      <w:r w:rsidRPr="003C58CA">
        <w:rPr>
          <w:rStyle w:val="apple-converted-space"/>
          <w:rFonts w:ascii="Times New Roman" w:hAnsi="Times New Roman"/>
          <w:sz w:val="28"/>
          <w:szCs w:val="28"/>
        </w:rPr>
        <w:t> </w:t>
      </w:r>
      <w:r w:rsidRPr="003E02A6">
        <w:rPr>
          <w:rFonts w:ascii="Times New Roman" w:hAnsi="Times New Roman"/>
          <w:sz w:val="28"/>
          <w:szCs w:val="28"/>
          <w:lang w:val="uk-UA"/>
        </w:rPr>
        <w:br/>
        <w:t>загального фонду (п.23 постанови Кабінету Міністрів</w:t>
      </w:r>
      <w:r w:rsidRPr="003C58CA">
        <w:rPr>
          <w:rStyle w:val="apple-converted-space"/>
          <w:rFonts w:ascii="Times New Roman" w:hAnsi="Times New Roman"/>
          <w:sz w:val="28"/>
          <w:szCs w:val="28"/>
        </w:rPr>
        <w:t> </w:t>
      </w:r>
      <w:r w:rsidRPr="003E02A6">
        <w:rPr>
          <w:rFonts w:ascii="Times New Roman" w:hAnsi="Times New Roman"/>
          <w:sz w:val="28"/>
          <w:szCs w:val="28"/>
          <w:lang w:val="uk-UA"/>
        </w:rPr>
        <w:t>України від 28.02.02 р № 228 «Про затвердження порядку</w:t>
      </w:r>
      <w:r w:rsidRPr="003C58CA">
        <w:rPr>
          <w:rStyle w:val="apple-converted-space"/>
          <w:rFonts w:ascii="Times New Roman" w:hAnsi="Times New Roman"/>
          <w:sz w:val="28"/>
          <w:szCs w:val="28"/>
        </w:rPr>
        <w:t> </w:t>
      </w:r>
      <w:r w:rsidRPr="003E02A6">
        <w:rPr>
          <w:rFonts w:ascii="Times New Roman" w:hAnsi="Times New Roman"/>
          <w:sz w:val="28"/>
          <w:szCs w:val="28"/>
          <w:lang w:val="uk-UA"/>
        </w:rPr>
        <w:t>складання, розгляду, затвердження</w:t>
      </w:r>
      <w:r>
        <w:rPr>
          <w:rFonts w:ascii="Times New Roman" w:hAnsi="Times New Roman"/>
          <w:sz w:val="28"/>
          <w:szCs w:val="28"/>
          <w:lang w:val="uk-UA"/>
        </w:rPr>
        <w:t xml:space="preserve"> та основних </w:t>
      </w:r>
      <w:r w:rsidRPr="003E02A6">
        <w:rPr>
          <w:rFonts w:ascii="Times New Roman" w:hAnsi="Times New Roman"/>
          <w:sz w:val="28"/>
          <w:szCs w:val="28"/>
          <w:lang w:val="uk-UA"/>
        </w:rPr>
        <w:t>вимог</w:t>
      </w:r>
      <w:r>
        <w:rPr>
          <w:rFonts w:ascii="Times New Roman" w:hAnsi="Times New Roman"/>
          <w:sz w:val="28"/>
          <w:szCs w:val="28"/>
          <w:lang w:val="uk-UA"/>
        </w:rPr>
        <w:t xml:space="preserve"> до </w:t>
      </w:r>
      <w:r w:rsidRPr="003E02A6">
        <w:rPr>
          <w:rFonts w:ascii="Times New Roman" w:hAnsi="Times New Roman"/>
          <w:sz w:val="28"/>
          <w:szCs w:val="28"/>
          <w:lang w:val="uk-UA"/>
        </w:rPr>
        <w:t>виконання</w:t>
      </w:r>
      <w:r w:rsidRPr="003C58CA">
        <w:rPr>
          <w:rStyle w:val="apple-converted-space"/>
          <w:rFonts w:ascii="Times New Roman" w:hAnsi="Times New Roman"/>
          <w:sz w:val="28"/>
          <w:szCs w:val="28"/>
        </w:rPr>
        <w:t> </w:t>
      </w:r>
      <w:r w:rsidRPr="00BB0725">
        <w:rPr>
          <w:rFonts w:ascii="Times New Roman" w:hAnsi="Times New Roman"/>
          <w:sz w:val="28"/>
          <w:szCs w:val="28"/>
          <w:lang w:val="uk-UA"/>
        </w:rPr>
        <w:t>кошторисів бюджетних установ.</w:t>
      </w:r>
    </w:p>
    <w:p w:rsidR="008A1D06" w:rsidRDefault="008A1D06" w:rsidP="00DA13F8">
      <w:pPr>
        <w:tabs>
          <w:tab w:val="left" w:pos="0"/>
        </w:tabs>
        <w:spacing w:after="0" w:line="240" w:lineRule="auto"/>
        <w:ind w:right="-82"/>
        <w:jc w:val="both"/>
        <w:rPr>
          <w:rFonts w:ascii="Times New Roman" w:hAnsi="Times New Roman"/>
          <w:sz w:val="28"/>
          <w:szCs w:val="28"/>
          <w:lang w:val="uk-UA"/>
        </w:rPr>
      </w:pPr>
      <w:r>
        <w:rPr>
          <w:rFonts w:ascii="Times New Roman" w:hAnsi="Times New Roman"/>
          <w:sz w:val="28"/>
          <w:szCs w:val="28"/>
          <w:lang w:val="uk-UA"/>
        </w:rPr>
        <w:t xml:space="preserve">   </w:t>
      </w:r>
      <w:r w:rsidRPr="00BB0725">
        <w:rPr>
          <w:rFonts w:ascii="Times New Roman" w:hAnsi="Times New Roman"/>
          <w:sz w:val="28"/>
          <w:szCs w:val="28"/>
          <w:lang w:val="uk-UA"/>
        </w:rPr>
        <w:t>Виконання цих завдань можливе лише за умови наявності необхідних коштів, одним з джерел їх надходження є платні медичні послуги.</w:t>
      </w:r>
    </w:p>
    <w:p w:rsidR="00DA13F8" w:rsidRPr="003E02A6" w:rsidRDefault="00DA13F8" w:rsidP="00DA13F8">
      <w:pPr>
        <w:tabs>
          <w:tab w:val="left" w:pos="0"/>
        </w:tabs>
        <w:spacing w:after="0" w:line="240" w:lineRule="auto"/>
        <w:ind w:right="-82"/>
        <w:jc w:val="both"/>
        <w:rPr>
          <w:rStyle w:val="apple-converted-space"/>
          <w:rFonts w:ascii="Times New Roman" w:hAnsi="Times New Roman"/>
          <w:sz w:val="28"/>
          <w:szCs w:val="28"/>
          <w:lang w:val="uk-UA"/>
        </w:rPr>
      </w:pPr>
    </w:p>
    <w:p w:rsidR="008A1D06" w:rsidRPr="00BF6015" w:rsidRDefault="008A1D06" w:rsidP="00DA13F8">
      <w:pPr>
        <w:spacing w:after="0" w:line="240" w:lineRule="auto"/>
        <w:jc w:val="both"/>
        <w:rPr>
          <w:rFonts w:ascii="Times New Roman" w:hAnsi="Times New Roman"/>
          <w:sz w:val="28"/>
          <w:szCs w:val="28"/>
          <w:lang w:val="uk-UA"/>
        </w:rPr>
      </w:pPr>
      <w:r w:rsidRPr="003C58CA">
        <w:rPr>
          <w:rFonts w:ascii="Times New Roman" w:hAnsi="Times New Roman"/>
          <w:b/>
          <w:bCs/>
          <w:sz w:val="28"/>
          <w:szCs w:val="28"/>
        </w:rPr>
        <w:t>3. Визначення та оцінка альтернативних способів досягнення ціле</w:t>
      </w:r>
      <w:r>
        <w:rPr>
          <w:rFonts w:ascii="Times New Roman" w:hAnsi="Times New Roman"/>
          <w:b/>
          <w:bCs/>
          <w:sz w:val="28"/>
          <w:szCs w:val="28"/>
          <w:lang w:val="uk-UA"/>
        </w:rPr>
        <w:t>й</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85"/>
        <w:gridCol w:w="2280"/>
        <w:gridCol w:w="2395"/>
        <w:gridCol w:w="2340"/>
      </w:tblGrid>
      <w:tr w:rsidR="008A1D06" w:rsidRPr="00CA4270" w:rsidTr="00BE365B">
        <w:trPr>
          <w:trHeight w:val="785"/>
          <w:tblCellSpacing w:w="15" w:type="dxa"/>
        </w:trPr>
        <w:tc>
          <w:tcPr>
            <w:tcW w:w="2340"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b/>
                <w:bCs/>
                <w:i/>
                <w:iCs/>
                <w:sz w:val="28"/>
                <w:szCs w:val="28"/>
              </w:rPr>
              <w:t>Вид альтернативи</w:t>
            </w:r>
          </w:p>
        </w:tc>
        <w:tc>
          <w:tcPr>
            <w:tcW w:w="2250"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b/>
                <w:bCs/>
                <w:i/>
                <w:iCs/>
                <w:sz w:val="28"/>
                <w:szCs w:val="28"/>
              </w:rPr>
              <w:t>Альтернатива 1</w:t>
            </w:r>
          </w:p>
        </w:tc>
        <w:tc>
          <w:tcPr>
            <w:tcW w:w="236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b/>
                <w:bCs/>
                <w:i/>
                <w:iCs/>
                <w:sz w:val="28"/>
                <w:szCs w:val="28"/>
              </w:rPr>
              <w:t>Альтернатива 2</w:t>
            </w:r>
          </w:p>
        </w:tc>
        <w:tc>
          <w:tcPr>
            <w:tcW w:w="2295" w:type="dxa"/>
            <w:tcBorders>
              <w:top w:val="outset" w:sz="6" w:space="0" w:color="auto"/>
              <w:left w:val="outset" w:sz="6" w:space="0" w:color="auto"/>
              <w:bottom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b/>
                <w:bCs/>
                <w:i/>
                <w:iCs/>
                <w:sz w:val="28"/>
                <w:szCs w:val="28"/>
              </w:rPr>
              <w:t>Альтернатива 3</w:t>
            </w:r>
          </w:p>
        </w:tc>
      </w:tr>
      <w:tr w:rsidR="008A1D06" w:rsidRPr="00CA4270" w:rsidTr="00BE365B">
        <w:trPr>
          <w:tblCellSpacing w:w="15" w:type="dxa"/>
        </w:trPr>
        <w:tc>
          <w:tcPr>
            <w:tcW w:w="2340"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Опис альтернативи</w:t>
            </w:r>
          </w:p>
        </w:tc>
        <w:tc>
          <w:tcPr>
            <w:tcW w:w="2250" w:type="dxa"/>
            <w:tcBorders>
              <w:top w:val="outset" w:sz="6" w:space="0" w:color="auto"/>
              <w:left w:val="outset" w:sz="6" w:space="0" w:color="auto"/>
              <w:bottom w:val="outset" w:sz="6" w:space="0" w:color="auto"/>
              <w:right w:val="outset" w:sz="6" w:space="0" w:color="auto"/>
            </w:tcBorders>
          </w:tcPr>
          <w:p w:rsidR="008A1D06" w:rsidRPr="001F4B26"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rPr>
              <w:t>Залиш</w:t>
            </w:r>
            <w:r w:rsidRPr="00CA4270">
              <w:rPr>
                <w:rFonts w:ascii="Times New Roman" w:hAnsi="Times New Roman"/>
                <w:sz w:val="28"/>
                <w:szCs w:val="28"/>
                <w:lang w:val="uk-UA"/>
              </w:rPr>
              <w:t xml:space="preserve">ити </w:t>
            </w:r>
            <w:r w:rsidRPr="00CA4270">
              <w:rPr>
                <w:rFonts w:ascii="Times New Roman" w:hAnsi="Times New Roman"/>
                <w:sz w:val="28"/>
                <w:szCs w:val="28"/>
              </w:rPr>
              <w:t xml:space="preserve"> тариф</w:t>
            </w:r>
            <w:r w:rsidRPr="00CA4270">
              <w:rPr>
                <w:rFonts w:ascii="Times New Roman" w:hAnsi="Times New Roman"/>
                <w:sz w:val="28"/>
                <w:szCs w:val="28"/>
                <w:lang w:val="uk-UA"/>
              </w:rPr>
              <w:t>и</w:t>
            </w:r>
            <w:r w:rsidRPr="00CA4270">
              <w:rPr>
                <w:rFonts w:ascii="Times New Roman" w:hAnsi="Times New Roman"/>
                <w:sz w:val="28"/>
                <w:szCs w:val="28"/>
              </w:rPr>
              <w:t xml:space="preserve"> на платні медичні послуги без змін</w:t>
            </w:r>
          </w:p>
        </w:tc>
        <w:tc>
          <w:tcPr>
            <w:tcW w:w="236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lang w:val="uk-UA" w:eastAsia="uk-UA"/>
              </w:rPr>
              <w:t>Залишити  формування тарифів у вільному режимі</w:t>
            </w:r>
            <w:r>
              <w:rPr>
                <w:rFonts w:ascii="Times New Roman" w:hAnsi="Times New Roman"/>
                <w:sz w:val="28"/>
                <w:szCs w:val="28"/>
                <w:lang w:val="uk-UA" w:eastAsia="uk-UA"/>
              </w:rPr>
              <w:t xml:space="preserve"> </w:t>
            </w:r>
            <w:r w:rsidRPr="00CA4270">
              <w:rPr>
                <w:rFonts w:ascii="Times New Roman" w:hAnsi="Times New Roman"/>
                <w:sz w:val="28"/>
                <w:szCs w:val="28"/>
                <w:lang w:val="uk-UA" w:eastAsia="uk-UA"/>
              </w:rPr>
              <w:t>ціноутворення за умови  відміни державного регулювання тарифів на послуги</w:t>
            </w:r>
          </w:p>
        </w:tc>
        <w:tc>
          <w:tcPr>
            <w:tcW w:w="229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Прийнят</w:t>
            </w:r>
            <w:r w:rsidRPr="00CA4270">
              <w:rPr>
                <w:rFonts w:ascii="Times New Roman" w:hAnsi="Times New Roman"/>
                <w:sz w:val="28"/>
                <w:szCs w:val="28"/>
                <w:lang w:val="uk-UA"/>
              </w:rPr>
              <w:t>и</w:t>
            </w:r>
            <w:r w:rsidRPr="00CA4270">
              <w:rPr>
                <w:rFonts w:ascii="Times New Roman" w:hAnsi="Times New Roman"/>
                <w:sz w:val="28"/>
                <w:szCs w:val="28"/>
              </w:rPr>
              <w:t xml:space="preserve"> </w:t>
            </w:r>
            <w:r>
              <w:rPr>
                <w:rFonts w:ascii="Times New Roman" w:hAnsi="Times New Roman"/>
                <w:sz w:val="28"/>
                <w:szCs w:val="28"/>
                <w:lang w:val="uk-UA"/>
              </w:rPr>
              <w:t xml:space="preserve">     </w:t>
            </w:r>
            <w:r w:rsidRPr="00CA4270">
              <w:rPr>
                <w:rFonts w:ascii="Times New Roman" w:hAnsi="Times New Roman"/>
                <w:sz w:val="28"/>
                <w:szCs w:val="28"/>
              </w:rPr>
              <w:t>регуляторн</w:t>
            </w:r>
            <w:r w:rsidRPr="00CA4270">
              <w:rPr>
                <w:rFonts w:ascii="Times New Roman" w:hAnsi="Times New Roman"/>
                <w:sz w:val="28"/>
                <w:szCs w:val="28"/>
                <w:lang w:val="uk-UA"/>
              </w:rPr>
              <w:t>ий</w:t>
            </w:r>
            <w:r w:rsidRPr="00CA4270">
              <w:rPr>
                <w:rFonts w:ascii="Times New Roman" w:hAnsi="Times New Roman"/>
                <w:sz w:val="28"/>
                <w:szCs w:val="28"/>
              </w:rPr>
              <w:t xml:space="preserve"> </w:t>
            </w:r>
            <w:r>
              <w:rPr>
                <w:rFonts w:ascii="Times New Roman" w:hAnsi="Times New Roman"/>
                <w:sz w:val="28"/>
                <w:szCs w:val="28"/>
                <w:lang w:val="uk-UA"/>
              </w:rPr>
              <w:t xml:space="preserve"> </w:t>
            </w:r>
            <w:r w:rsidRPr="00CA4270">
              <w:rPr>
                <w:rFonts w:ascii="Times New Roman" w:hAnsi="Times New Roman"/>
                <w:sz w:val="28"/>
                <w:szCs w:val="28"/>
              </w:rPr>
              <w:t>акт, що передбачає затвердження економічно-обгрунтован</w:t>
            </w:r>
            <w:r w:rsidRPr="00CA4270">
              <w:rPr>
                <w:rFonts w:ascii="Times New Roman" w:hAnsi="Times New Roman"/>
                <w:sz w:val="28"/>
                <w:szCs w:val="28"/>
                <w:lang w:val="uk-UA"/>
              </w:rPr>
              <w:t>их</w:t>
            </w:r>
            <w:r w:rsidRPr="00CA4270">
              <w:rPr>
                <w:rFonts w:ascii="Times New Roman" w:hAnsi="Times New Roman"/>
                <w:sz w:val="28"/>
                <w:szCs w:val="28"/>
              </w:rPr>
              <w:t xml:space="preserve"> тариф</w:t>
            </w:r>
            <w:r w:rsidRPr="00CA4270">
              <w:rPr>
                <w:rFonts w:ascii="Times New Roman" w:hAnsi="Times New Roman"/>
                <w:sz w:val="28"/>
                <w:szCs w:val="28"/>
                <w:lang w:val="uk-UA"/>
              </w:rPr>
              <w:t>ів</w:t>
            </w:r>
            <w:r w:rsidRPr="00CA4270">
              <w:rPr>
                <w:rFonts w:ascii="Times New Roman" w:hAnsi="Times New Roman"/>
                <w:sz w:val="28"/>
                <w:szCs w:val="28"/>
              </w:rPr>
              <w:t xml:space="preserve"> на платні медичні послуги</w:t>
            </w:r>
          </w:p>
        </w:tc>
      </w:tr>
    </w:tbl>
    <w:p w:rsidR="008A1D06" w:rsidRPr="003C58CA" w:rsidRDefault="008A1D06" w:rsidP="00DA13F8">
      <w:pPr>
        <w:spacing w:after="0" w:line="240" w:lineRule="auto"/>
        <w:jc w:val="both"/>
        <w:rPr>
          <w:rFonts w:ascii="Times New Roman" w:hAnsi="Times New Roman"/>
          <w:b/>
          <w:sz w:val="28"/>
          <w:szCs w:val="28"/>
        </w:rPr>
      </w:pPr>
      <w:r w:rsidRPr="003C58CA">
        <w:rPr>
          <w:rFonts w:ascii="Times New Roman" w:hAnsi="Times New Roman"/>
          <w:b/>
          <w:sz w:val="28"/>
          <w:szCs w:val="28"/>
        </w:rPr>
        <w:t xml:space="preserve">Оцінка впливу на сферу інтересів держави </w:t>
      </w:r>
    </w:p>
    <w:tbl>
      <w:tblPr>
        <w:tblW w:w="9585" w:type="dxa"/>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360"/>
      </w:tblGrid>
      <w:tr w:rsidR="008A1D06" w:rsidRPr="00CA4270" w:rsidTr="00BE365B">
        <w:trPr>
          <w:tblCellSpacing w:w="15" w:type="dxa"/>
        </w:trPr>
        <w:tc>
          <w:tcPr>
            <w:tcW w:w="30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b/>
                <w:bCs/>
                <w:i/>
                <w:iCs/>
                <w:sz w:val="28"/>
                <w:szCs w:val="28"/>
              </w:rPr>
              <w:t>Вигоди</w:t>
            </w:r>
          </w:p>
        </w:tc>
        <w:tc>
          <w:tcPr>
            <w:tcW w:w="331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b/>
                <w:bCs/>
                <w:i/>
                <w:iCs/>
                <w:sz w:val="28"/>
                <w:szCs w:val="28"/>
              </w:rPr>
              <w:t>Витрати</w:t>
            </w:r>
          </w:p>
        </w:tc>
      </w:tr>
      <w:tr w:rsidR="008A1D06" w:rsidRPr="00CA4270" w:rsidTr="00BE365B">
        <w:trPr>
          <w:trHeight w:val="1539"/>
          <w:tblCellSpacing w:w="15" w:type="dxa"/>
        </w:trPr>
        <w:tc>
          <w:tcPr>
            <w:tcW w:w="30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Залиш</w:t>
            </w:r>
            <w:r w:rsidRPr="00CA4270">
              <w:rPr>
                <w:rFonts w:ascii="Times New Roman" w:hAnsi="Times New Roman"/>
                <w:sz w:val="28"/>
                <w:szCs w:val="28"/>
                <w:lang w:val="uk-UA"/>
              </w:rPr>
              <w:t xml:space="preserve">ити </w:t>
            </w:r>
            <w:r w:rsidRPr="00CA4270">
              <w:rPr>
                <w:rFonts w:ascii="Times New Roman" w:hAnsi="Times New Roman"/>
                <w:sz w:val="28"/>
                <w:szCs w:val="28"/>
              </w:rPr>
              <w:t xml:space="preserve"> тариф</w:t>
            </w:r>
            <w:r w:rsidRPr="00CA4270">
              <w:rPr>
                <w:rFonts w:ascii="Times New Roman" w:hAnsi="Times New Roman"/>
                <w:sz w:val="28"/>
                <w:szCs w:val="28"/>
                <w:lang w:val="uk-UA"/>
              </w:rPr>
              <w:t>и</w:t>
            </w:r>
            <w:r w:rsidRPr="00CA4270">
              <w:rPr>
                <w:rFonts w:ascii="Times New Roman" w:hAnsi="Times New Roman"/>
                <w:sz w:val="28"/>
                <w:szCs w:val="28"/>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Відсутні</w:t>
            </w:r>
          </w:p>
        </w:tc>
        <w:tc>
          <w:tcPr>
            <w:tcW w:w="331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Зменшення надходжень до бюджету</w:t>
            </w:r>
          </w:p>
          <w:p w:rsidR="008A1D06"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Збільшення навантаження на бюджет</w:t>
            </w:r>
          </w:p>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Призведе до проблем з придбанням необхідних медикаментів, хімічних реактивів, господарських предметів необхідних для надання послуги.</w:t>
            </w:r>
          </w:p>
        </w:tc>
      </w:tr>
      <w:tr w:rsidR="008A1D06" w:rsidRPr="00CA4270" w:rsidTr="00BE365B">
        <w:trPr>
          <w:tblCellSpacing w:w="15" w:type="dxa"/>
        </w:trPr>
        <w:tc>
          <w:tcPr>
            <w:tcW w:w="30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eastAsia="uk-UA"/>
              </w:rPr>
              <w:lastRenderedPageBreak/>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Відсутні</w:t>
            </w:r>
          </w:p>
        </w:tc>
        <w:tc>
          <w:tcPr>
            <w:tcW w:w="331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eastAsia="uk-UA"/>
              </w:rPr>
              <w:t>Не відповідає</w:t>
            </w:r>
            <w:r>
              <w:rPr>
                <w:rFonts w:ascii="Times New Roman" w:hAnsi="Times New Roman"/>
                <w:sz w:val="28"/>
                <w:szCs w:val="28"/>
                <w:lang w:val="uk-UA" w:eastAsia="uk-UA"/>
              </w:rPr>
              <w:t xml:space="preserve">  вимогам постанови про встанов</w:t>
            </w:r>
            <w:r w:rsidRPr="00CA4270">
              <w:rPr>
                <w:rFonts w:ascii="Times New Roman" w:hAnsi="Times New Roman"/>
                <w:sz w:val="28"/>
                <w:szCs w:val="28"/>
                <w:lang w:val="uk-UA" w:eastAsia="uk-UA"/>
              </w:rPr>
              <w:t xml:space="preserve">лення повноважень органів  виконавчої влади </w:t>
            </w:r>
            <w:r>
              <w:rPr>
                <w:rFonts w:ascii="Times New Roman" w:hAnsi="Times New Roman"/>
                <w:sz w:val="28"/>
                <w:szCs w:val="28"/>
                <w:lang w:val="uk-UA" w:eastAsia="uk-UA"/>
              </w:rPr>
              <w:t xml:space="preserve">      </w:t>
            </w:r>
            <w:r w:rsidRPr="00CA4270">
              <w:rPr>
                <w:rFonts w:ascii="Times New Roman" w:hAnsi="Times New Roman"/>
                <w:sz w:val="28"/>
                <w:szCs w:val="28"/>
                <w:lang w:val="uk-UA" w:eastAsia="uk-UA"/>
              </w:rPr>
              <w:t>( Постанова КМУ   № 1548 від 25.12.1996р. ).</w:t>
            </w:r>
          </w:p>
        </w:tc>
      </w:tr>
      <w:tr w:rsidR="008A1D06" w:rsidRPr="00CA4270" w:rsidTr="00BE365B">
        <w:trPr>
          <w:tblCellSpacing w:w="15" w:type="dxa"/>
        </w:trPr>
        <w:tc>
          <w:tcPr>
            <w:tcW w:w="30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Прийняття ре</w:t>
            </w:r>
            <w:r>
              <w:rPr>
                <w:rFonts w:ascii="Times New Roman" w:hAnsi="Times New Roman"/>
                <w:sz w:val="28"/>
                <w:szCs w:val="28"/>
              </w:rPr>
              <w:t>гуляторного акту, що передбачає</w:t>
            </w:r>
            <w:r>
              <w:rPr>
                <w:rFonts w:ascii="Times New Roman" w:hAnsi="Times New Roman"/>
                <w:sz w:val="28"/>
                <w:szCs w:val="28"/>
                <w:lang w:val="uk-UA"/>
              </w:rPr>
              <w:t xml:space="preserve"> </w:t>
            </w:r>
            <w:r w:rsidRPr="00CA4270">
              <w:rPr>
                <w:rFonts w:ascii="Times New Roman" w:hAnsi="Times New Roman"/>
                <w:sz w:val="28"/>
                <w:szCs w:val="28"/>
              </w:rPr>
              <w:t>затвердження економічно</w:t>
            </w:r>
            <w:r w:rsidRPr="00CA4270">
              <w:rPr>
                <w:rFonts w:ascii="Times New Roman" w:hAnsi="Times New Roman"/>
                <w:sz w:val="28"/>
                <w:szCs w:val="28"/>
                <w:lang w:val="uk-UA"/>
              </w:rPr>
              <w:t>-</w:t>
            </w:r>
            <w:r w:rsidRPr="00CA4270">
              <w:rPr>
                <w:rFonts w:ascii="Times New Roman" w:hAnsi="Times New Roman"/>
                <w:sz w:val="28"/>
                <w:szCs w:val="28"/>
              </w:rPr>
              <w:t xml:space="preserve">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rPr>
                <w:rFonts w:ascii="Times New Roman" w:hAnsi="Times New Roman"/>
                <w:sz w:val="28"/>
                <w:szCs w:val="28"/>
                <w:lang w:eastAsia="uk-UA"/>
              </w:rPr>
            </w:pPr>
            <w:r>
              <w:rPr>
                <w:rFonts w:ascii="Times New Roman" w:hAnsi="Times New Roman"/>
                <w:sz w:val="28"/>
                <w:szCs w:val="28"/>
                <w:lang w:val="uk-UA" w:eastAsia="uk-UA"/>
              </w:rPr>
              <w:t xml:space="preserve">  в</w:t>
            </w:r>
            <w:r w:rsidRPr="00CA4270">
              <w:rPr>
                <w:rFonts w:ascii="Times New Roman" w:hAnsi="Times New Roman"/>
                <w:sz w:val="28"/>
                <w:szCs w:val="28"/>
                <w:lang w:eastAsia="uk-UA"/>
              </w:rPr>
              <w:t>становлення</w:t>
            </w:r>
            <w:r>
              <w:rPr>
                <w:rFonts w:ascii="Times New Roman" w:hAnsi="Times New Roman"/>
                <w:sz w:val="28"/>
                <w:szCs w:val="28"/>
                <w:lang w:val="uk-UA" w:eastAsia="uk-UA"/>
              </w:rPr>
              <w:t xml:space="preserve"> </w:t>
            </w:r>
            <w:r w:rsidRPr="00CA4270">
              <w:rPr>
                <w:rFonts w:ascii="Times New Roman" w:hAnsi="Times New Roman"/>
                <w:sz w:val="28"/>
                <w:szCs w:val="28"/>
                <w:lang w:eastAsia="uk-UA"/>
              </w:rPr>
              <w:t>тарифів на платні</w:t>
            </w:r>
            <w:r>
              <w:rPr>
                <w:rFonts w:ascii="Times New Roman" w:hAnsi="Times New Roman"/>
                <w:sz w:val="28"/>
                <w:szCs w:val="28"/>
                <w:lang w:val="uk-UA" w:eastAsia="uk-UA"/>
              </w:rPr>
              <w:t xml:space="preserve">  </w:t>
            </w:r>
            <w:r w:rsidRPr="00CA4270">
              <w:rPr>
                <w:rFonts w:ascii="Times New Roman" w:hAnsi="Times New Roman"/>
                <w:sz w:val="28"/>
                <w:szCs w:val="28"/>
                <w:lang w:eastAsia="uk-UA"/>
              </w:rPr>
              <w:t>медичні</w:t>
            </w:r>
            <w:r>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послуги на </w:t>
            </w:r>
            <w:r>
              <w:rPr>
                <w:rFonts w:ascii="Times New Roman" w:hAnsi="Times New Roman"/>
                <w:sz w:val="28"/>
                <w:szCs w:val="28"/>
                <w:lang w:val="uk-UA" w:eastAsia="uk-UA"/>
              </w:rPr>
              <w:t xml:space="preserve"> </w:t>
            </w:r>
            <w:r w:rsidRPr="00CA4270">
              <w:rPr>
                <w:rFonts w:ascii="Times New Roman" w:hAnsi="Times New Roman"/>
                <w:sz w:val="28"/>
                <w:szCs w:val="28"/>
                <w:lang w:eastAsia="uk-UA"/>
              </w:rPr>
              <w:t>економічно</w:t>
            </w:r>
            <w:r>
              <w:rPr>
                <w:rFonts w:ascii="Times New Roman" w:hAnsi="Times New Roman"/>
                <w:sz w:val="28"/>
                <w:szCs w:val="28"/>
                <w:lang w:val="uk-UA" w:eastAsia="uk-UA"/>
              </w:rPr>
              <w:t>-</w:t>
            </w:r>
            <w:r w:rsidRPr="00CA4270">
              <w:rPr>
                <w:rFonts w:ascii="Times New Roman" w:hAnsi="Times New Roman"/>
                <w:sz w:val="28"/>
                <w:szCs w:val="28"/>
                <w:lang w:eastAsia="uk-UA"/>
              </w:rPr>
              <w:t>обґрунтованому</w:t>
            </w:r>
            <w:r>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рівні; </w:t>
            </w:r>
          </w:p>
          <w:p w:rsidR="008A1D06" w:rsidRPr="00CA4270" w:rsidRDefault="008A1D06" w:rsidP="00DA13F8">
            <w:pPr>
              <w:spacing w:after="0" w:line="240" w:lineRule="auto"/>
              <w:rPr>
                <w:rFonts w:ascii="Times New Roman" w:hAnsi="Times New Roman"/>
                <w:sz w:val="28"/>
                <w:szCs w:val="28"/>
                <w:lang w:eastAsia="uk-UA"/>
              </w:rPr>
            </w:pPr>
            <w:r w:rsidRPr="00CA4270">
              <w:rPr>
                <w:rFonts w:ascii="Times New Roman" w:hAnsi="Times New Roman"/>
                <w:sz w:val="28"/>
                <w:szCs w:val="28"/>
                <w:lang w:eastAsia="uk-UA"/>
              </w:rPr>
              <w:t>стабілізація</w:t>
            </w:r>
            <w:r>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фінансового стану </w:t>
            </w:r>
            <w:r>
              <w:rPr>
                <w:rFonts w:ascii="Times New Roman" w:hAnsi="Times New Roman"/>
                <w:sz w:val="28"/>
                <w:szCs w:val="28"/>
                <w:lang w:val="uk-UA" w:eastAsia="uk-UA"/>
              </w:rPr>
              <w:t>Підприємства</w:t>
            </w:r>
            <w:r w:rsidRPr="00CA4270">
              <w:rPr>
                <w:rFonts w:ascii="Times New Roman" w:hAnsi="Times New Roman"/>
                <w:sz w:val="28"/>
                <w:szCs w:val="28"/>
                <w:lang w:val="uk-UA" w:eastAsia="uk-UA"/>
              </w:rPr>
              <w:t xml:space="preserve"> </w:t>
            </w:r>
            <w:r w:rsidRPr="00CA4270">
              <w:rPr>
                <w:rFonts w:ascii="Times New Roman" w:hAnsi="Times New Roman"/>
                <w:sz w:val="28"/>
                <w:szCs w:val="28"/>
                <w:lang w:eastAsia="uk-UA"/>
              </w:rPr>
              <w:t>за рахунок</w:t>
            </w:r>
            <w:r>
              <w:rPr>
                <w:rFonts w:ascii="Times New Roman" w:hAnsi="Times New Roman"/>
                <w:sz w:val="28"/>
                <w:szCs w:val="28"/>
                <w:lang w:val="uk-UA" w:eastAsia="uk-UA"/>
              </w:rPr>
              <w:t xml:space="preserve"> </w:t>
            </w:r>
            <w:r w:rsidRPr="00CA4270">
              <w:rPr>
                <w:rFonts w:ascii="Times New Roman" w:hAnsi="Times New Roman"/>
                <w:sz w:val="28"/>
                <w:szCs w:val="28"/>
                <w:lang w:eastAsia="uk-UA"/>
              </w:rPr>
              <w:t>коштів</w:t>
            </w:r>
            <w:r>
              <w:rPr>
                <w:rFonts w:ascii="Times New Roman" w:hAnsi="Times New Roman"/>
                <w:sz w:val="28"/>
                <w:szCs w:val="28"/>
                <w:lang w:val="uk-UA" w:eastAsia="uk-UA"/>
              </w:rPr>
              <w:t xml:space="preserve"> </w:t>
            </w:r>
            <w:r w:rsidRPr="00CA4270">
              <w:rPr>
                <w:rFonts w:ascii="Times New Roman" w:hAnsi="Times New Roman"/>
                <w:sz w:val="28"/>
                <w:szCs w:val="28"/>
                <w:lang w:eastAsia="uk-UA"/>
              </w:rPr>
              <w:t>спеціального фонду</w:t>
            </w:r>
          </w:p>
        </w:tc>
        <w:tc>
          <w:tcPr>
            <w:tcW w:w="331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Відсутні</w:t>
            </w:r>
          </w:p>
        </w:tc>
      </w:tr>
    </w:tbl>
    <w:p w:rsidR="008A1D06" w:rsidRPr="003C58CA" w:rsidRDefault="008A1D06" w:rsidP="00DA13F8">
      <w:pPr>
        <w:spacing w:after="0" w:line="240" w:lineRule="auto"/>
        <w:jc w:val="both"/>
        <w:rPr>
          <w:rFonts w:ascii="Times New Roman" w:hAnsi="Times New Roman"/>
          <w:b/>
          <w:sz w:val="28"/>
          <w:szCs w:val="28"/>
          <w:lang w:val="uk-UA"/>
        </w:rPr>
      </w:pPr>
      <w:r w:rsidRPr="003C58CA">
        <w:rPr>
          <w:rFonts w:ascii="Times New Roman" w:hAnsi="Times New Roman"/>
          <w:b/>
          <w:sz w:val="28"/>
          <w:szCs w:val="28"/>
        </w:rPr>
        <w:t>Оцінка впливу на сферу інтересів громадян</w:t>
      </w:r>
      <w:r w:rsidRPr="003C58CA">
        <w:rPr>
          <w:rStyle w:val="apple-converted-space"/>
          <w:rFonts w:ascii="Times New Roman" w:hAnsi="Times New Roman"/>
          <w:b/>
          <w:sz w:val="28"/>
          <w:szCs w:val="28"/>
        </w:rPr>
        <w:t> </w:t>
      </w:r>
    </w:p>
    <w:tbl>
      <w:tblPr>
        <w:tblW w:w="963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920"/>
        <w:gridCol w:w="3470"/>
        <w:gridCol w:w="3240"/>
      </w:tblGrid>
      <w:tr w:rsidR="008A1D06" w:rsidRPr="00CA4270" w:rsidTr="00BE365B">
        <w:trPr>
          <w:tblCellSpacing w:w="15" w:type="dxa"/>
        </w:trPr>
        <w:tc>
          <w:tcPr>
            <w:tcW w:w="28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b/>
                <w:bCs/>
                <w:i/>
                <w:iCs/>
                <w:sz w:val="28"/>
                <w:szCs w:val="28"/>
              </w:rPr>
              <w:t>Вид альтернативи</w:t>
            </w:r>
          </w:p>
        </w:tc>
        <w:tc>
          <w:tcPr>
            <w:tcW w:w="3440"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b/>
                <w:bCs/>
                <w:i/>
                <w:iCs/>
                <w:sz w:val="28"/>
                <w:szCs w:val="28"/>
              </w:rPr>
              <w:t>Вигоди</w:t>
            </w:r>
          </w:p>
        </w:tc>
        <w:tc>
          <w:tcPr>
            <w:tcW w:w="319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b/>
                <w:bCs/>
                <w:i/>
                <w:iCs/>
                <w:sz w:val="28"/>
                <w:szCs w:val="28"/>
              </w:rPr>
              <w:t>Витрати</w:t>
            </w:r>
          </w:p>
        </w:tc>
      </w:tr>
      <w:tr w:rsidR="008A1D06" w:rsidRPr="00903F86" w:rsidTr="00BE365B">
        <w:trPr>
          <w:trHeight w:val="1530"/>
          <w:tblCellSpacing w:w="15" w:type="dxa"/>
        </w:trPr>
        <w:tc>
          <w:tcPr>
            <w:tcW w:w="28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Залишення тарифів на платні медичні послуги без змін</w:t>
            </w:r>
          </w:p>
        </w:tc>
        <w:tc>
          <w:tcPr>
            <w:tcW w:w="3440"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lang w:val="uk-UA"/>
              </w:rPr>
              <w:t>Стала цінова пропозиція, що дозволяє споживачам послуг не витрачати додаткові кошти у разі підвищення тарифів на медичні послуги.</w:t>
            </w:r>
          </w:p>
        </w:tc>
        <w:tc>
          <w:tcPr>
            <w:tcW w:w="319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rPr>
                <w:rFonts w:ascii="Times New Roman" w:hAnsi="Times New Roman"/>
                <w:sz w:val="28"/>
                <w:szCs w:val="28"/>
                <w:lang w:val="uk-UA"/>
              </w:rPr>
            </w:pPr>
            <w:r>
              <w:rPr>
                <w:rFonts w:ascii="Times New Roman" w:hAnsi="Times New Roman"/>
                <w:sz w:val="28"/>
                <w:szCs w:val="28"/>
                <w:lang w:val="uk-UA" w:eastAsia="uk-UA"/>
              </w:rPr>
              <w:t xml:space="preserve">  </w:t>
            </w:r>
            <w:r w:rsidRPr="00157894">
              <w:rPr>
                <w:rFonts w:ascii="Times New Roman" w:hAnsi="Times New Roman"/>
                <w:sz w:val="28"/>
                <w:szCs w:val="28"/>
                <w:lang w:val="uk-UA" w:eastAsia="uk-UA"/>
              </w:rPr>
              <w:t>Додаткові</w:t>
            </w:r>
            <w:r>
              <w:rPr>
                <w:rFonts w:ascii="Times New Roman" w:hAnsi="Times New Roman"/>
                <w:sz w:val="28"/>
                <w:szCs w:val="28"/>
                <w:lang w:val="uk-UA" w:eastAsia="uk-UA"/>
              </w:rPr>
              <w:t xml:space="preserve">  </w:t>
            </w:r>
            <w:r w:rsidRPr="00157894">
              <w:rPr>
                <w:rFonts w:ascii="Times New Roman" w:hAnsi="Times New Roman"/>
                <w:sz w:val="28"/>
                <w:szCs w:val="28"/>
                <w:lang w:val="uk-UA" w:eastAsia="uk-UA"/>
              </w:rPr>
              <w:t>витрати</w:t>
            </w:r>
            <w:r w:rsidRPr="00CA4270">
              <w:rPr>
                <w:rFonts w:ascii="Times New Roman" w:hAnsi="Times New Roman"/>
                <w:sz w:val="28"/>
                <w:szCs w:val="28"/>
                <w:lang w:val="uk-UA" w:eastAsia="uk-UA"/>
              </w:rPr>
              <w:t xml:space="preserve">  </w:t>
            </w:r>
            <w:r>
              <w:rPr>
                <w:rFonts w:ascii="Times New Roman" w:hAnsi="Times New Roman"/>
                <w:sz w:val="28"/>
                <w:szCs w:val="28"/>
                <w:lang w:val="uk-UA" w:eastAsia="uk-UA"/>
              </w:rPr>
              <w:t xml:space="preserve">       підприємства</w:t>
            </w:r>
            <w:r w:rsidRPr="00157894">
              <w:rPr>
                <w:rFonts w:ascii="Times New Roman" w:hAnsi="Times New Roman"/>
                <w:sz w:val="28"/>
                <w:szCs w:val="28"/>
                <w:lang w:val="uk-UA" w:eastAsia="uk-UA"/>
              </w:rPr>
              <w:t>;</w:t>
            </w:r>
            <w:r w:rsidRPr="00CA4270">
              <w:rPr>
                <w:rFonts w:ascii="Times New Roman" w:hAnsi="Times New Roman"/>
                <w:sz w:val="28"/>
                <w:szCs w:val="28"/>
                <w:lang w:val="uk-UA" w:eastAsia="uk-UA"/>
              </w:rPr>
              <w:t>відсутність розвитку матеріально – технічної бази</w:t>
            </w:r>
            <w:r w:rsidRPr="00157894">
              <w:rPr>
                <w:rFonts w:ascii="Times New Roman" w:hAnsi="Times New Roman"/>
                <w:sz w:val="28"/>
                <w:szCs w:val="28"/>
                <w:lang w:val="uk-UA" w:eastAsia="uk-UA"/>
              </w:rPr>
              <w:t>;</w:t>
            </w:r>
            <w:r w:rsidRPr="00CA4270">
              <w:rPr>
                <w:rFonts w:ascii="Times New Roman" w:hAnsi="Times New Roman"/>
                <w:sz w:val="28"/>
                <w:szCs w:val="28"/>
                <w:lang w:val="uk-UA" w:eastAsia="uk-UA"/>
              </w:rPr>
              <w:t xml:space="preserve"> неможливість  надання медичних послуг  у повному</w:t>
            </w:r>
            <w:r w:rsidRPr="00CA4270">
              <w:rPr>
                <w:rFonts w:ascii="Times New Roman" w:hAnsi="Times New Roman"/>
                <w:sz w:val="28"/>
                <w:szCs w:val="28"/>
                <w:lang w:val="uk-UA"/>
              </w:rPr>
              <w:t xml:space="preserve"> обсязі та належної якості</w:t>
            </w:r>
            <w:r>
              <w:rPr>
                <w:rFonts w:ascii="Times New Roman" w:hAnsi="Times New Roman"/>
                <w:sz w:val="28"/>
                <w:szCs w:val="28"/>
                <w:lang w:val="uk-UA"/>
              </w:rPr>
              <w:t xml:space="preserve"> через проблему у придбанні необхідних медикаментів, хімічних реактивів, господарських предметів необхідних для надання послуги.</w:t>
            </w:r>
          </w:p>
        </w:tc>
      </w:tr>
      <w:tr w:rsidR="008A1D06" w:rsidRPr="00CA4270" w:rsidTr="00BE365B">
        <w:trPr>
          <w:tblCellSpacing w:w="15" w:type="dxa"/>
        </w:trPr>
        <w:tc>
          <w:tcPr>
            <w:tcW w:w="28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rPr>
                <w:rFonts w:ascii="Times New Roman" w:hAnsi="Times New Roman"/>
                <w:sz w:val="28"/>
                <w:szCs w:val="28"/>
                <w:lang w:val="uk-UA"/>
              </w:rPr>
            </w:pPr>
            <w:r w:rsidRPr="00CA4270">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440"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lang w:val="uk-UA"/>
              </w:rPr>
              <w:t>Відсутні</w:t>
            </w:r>
          </w:p>
        </w:tc>
        <w:tc>
          <w:tcPr>
            <w:tcW w:w="319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rPr>
                <w:rFonts w:ascii="Times New Roman" w:hAnsi="Times New Roman"/>
                <w:sz w:val="28"/>
                <w:szCs w:val="28"/>
                <w:lang w:val="uk-UA"/>
              </w:rPr>
            </w:pPr>
            <w:r w:rsidRPr="00CA4270">
              <w:rPr>
                <w:rFonts w:ascii="Times New Roman" w:hAnsi="Times New Roman"/>
                <w:sz w:val="28"/>
                <w:szCs w:val="28"/>
                <w:lang w:val="uk-UA" w:eastAsia="uk-UA"/>
              </w:rPr>
              <w:t>Можливе надмірне зростання вартості послуг та недоступність для більшості населення</w:t>
            </w:r>
            <w:r>
              <w:rPr>
                <w:rFonts w:ascii="Times New Roman" w:hAnsi="Times New Roman"/>
                <w:sz w:val="28"/>
                <w:szCs w:val="28"/>
                <w:lang w:val="uk-UA" w:eastAsia="uk-UA"/>
              </w:rPr>
              <w:t xml:space="preserve"> </w:t>
            </w:r>
          </w:p>
        </w:tc>
      </w:tr>
      <w:tr w:rsidR="008A1D06" w:rsidRPr="00CA4270" w:rsidTr="00BE365B">
        <w:trPr>
          <w:tblCellSpacing w:w="15" w:type="dxa"/>
        </w:trPr>
        <w:tc>
          <w:tcPr>
            <w:tcW w:w="28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Прийняття регуляторного ак</w:t>
            </w:r>
            <w:r>
              <w:rPr>
                <w:rFonts w:ascii="Times New Roman" w:hAnsi="Times New Roman"/>
                <w:sz w:val="28"/>
                <w:szCs w:val="28"/>
              </w:rPr>
              <w:t>ту</w:t>
            </w:r>
            <w:r>
              <w:rPr>
                <w:rFonts w:ascii="Times New Roman" w:hAnsi="Times New Roman"/>
                <w:sz w:val="28"/>
                <w:szCs w:val="28"/>
                <w:lang w:val="uk-UA"/>
              </w:rPr>
              <w:t>,</w:t>
            </w:r>
            <w:r>
              <w:rPr>
                <w:rFonts w:ascii="Times New Roman" w:hAnsi="Times New Roman"/>
                <w:sz w:val="28"/>
                <w:szCs w:val="28"/>
              </w:rPr>
              <w:t>що</w:t>
            </w:r>
            <w:r>
              <w:rPr>
                <w:rFonts w:ascii="Times New Roman" w:hAnsi="Times New Roman"/>
                <w:sz w:val="28"/>
                <w:szCs w:val="28"/>
                <w:lang w:val="uk-UA"/>
              </w:rPr>
              <w:t xml:space="preserve"> </w:t>
            </w:r>
            <w:r>
              <w:rPr>
                <w:rFonts w:ascii="Times New Roman" w:hAnsi="Times New Roman"/>
                <w:sz w:val="28"/>
                <w:szCs w:val="28"/>
              </w:rPr>
              <w:t>передбачає затвердження</w:t>
            </w:r>
            <w:r>
              <w:rPr>
                <w:rFonts w:ascii="Times New Roman" w:hAnsi="Times New Roman"/>
                <w:sz w:val="28"/>
                <w:szCs w:val="28"/>
                <w:lang w:val="uk-UA"/>
              </w:rPr>
              <w:t xml:space="preserve"> е</w:t>
            </w:r>
            <w:r w:rsidRPr="00CA4270">
              <w:rPr>
                <w:rFonts w:ascii="Times New Roman" w:hAnsi="Times New Roman"/>
                <w:sz w:val="28"/>
                <w:szCs w:val="28"/>
              </w:rPr>
              <w:t xml:space="preserve">кономічно- обгрунтованого тарифу </w:t>
            </w:r>
            <w:r w:rsidRPr="00CA4270">
              <w:rPr>
                <w:rFonts w:ascii="Times New Roman" w:hAnsi="Times New Roman"/>
                <w:sz w:val="28"/>
                <w:szCs w:val="28"/>
              </w:rPr>
              <w:lastRenderedPageBreak/>
              <w:t>на платні медичні послуги</w:t>
            </w:r>
          </w:p>
        </w:tc>
        <w:tc>
          <w:tcPr>
            <w:tcW w:w="3440"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lastRenderedPageBreak/>
              <w:br/>
              <w:t>забезпечення</w:t>
            </w:r>
            <w:r>
              <w:rPr>
                <w:rFonts w:ascii="Times New Roman" w:hAnsi="Times New Roman"/>
                <w:sz w:val="28"/>
                <w:szCs w:val="28"/>
              </w:rPr>
              <w:t xml:space="preserve"> громадян якісними послугами за</w:t>
            </w:r>
            <w:r>
              <w:rPr>
                <w:rFonts w:ascii="Times New Roman" w:hAnsi="Times New Roman"/>
                <w:sz w:val="28"/>
                <w:szCs w:val="28"/>
                <w:lang w:val="uk-UA"/>
              </w:rPr>
              <w:t xml:space="preserve"> </w:t>
            </w:r>
            <w:r w:rsidRPr="00CA4270">
              <w:rPr>
                <w:rFonts w:ascii="Times New Roman" w:hAnsi="Times New Roman"/>
                <w:sz w:val="28"/>
                <w:szCs w:val="28"/>
              </w:rPr>
              <w:t>економічно-обгрунтованими тарифами</w:t>
            </w:r>
          </w:p>
        </w:tc>
        <w:tc>
          <w:tcPr>
            <w:tcW w:w="3195" w:type="dxa"/>
            <w:tcBorders>
              <w:top w:val="outset" w:sz="6" w:space="0" w:color="auto"/>
              <w:left w:val="outset" w:sz="6" w:space="0" w:color="auto"/>
              <w:bottom w:val="outset" w:sz="6" w:space="0" w:color="auto"/>
              <w:right w:val="single" w:sz="4" w:space="0" w:color="auto"/>
            </w:tcBorders>
          </w:tcPr>
          <w:p w:rsidR="008A1D06" w:rsidRPr="00373C2D"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lang w:eastAsia="uk-UA"/>
              </w:rPr>
              <w:t>Збільшення тарифів на платні послу</w:t>
            </w:r>
            <w:r>
              <w:rPr>
                <w:rFonts w:ascii="Times New Roman" w:hAnsi="Times New Roman"/>
                <w:sz w:val="28"/>
                <w:szCs w:val="28"/>
                <w:lang w:eastAsia="uk-UA"/>
              </w:rPr>
              <w:t>ги нададуть змогу</w:t>
            </w:r>
            <w:r>
              <w:rPr>
                <w:rFonts w:ascii="Times New Roman" w:hAnsi="Times New Roman"/>
                <w:sz w:val="28"/>
                <w:szCs w:val="28"/>
                <w:lang w:val="uk-UA" w:eastAsia="uk-UA"/>
              </w:rPr>
              <w:t xml:space="preserve"> </w:t>
            </w:r>
            <w:r>
              <w:rPr>
                <w:rFonts w:ascii="Times New Roman" w:hAnsi="Times New Roman"/>
                <w:sz w:val="28"/>
                <w:szCs w:val="28"/>
                <w:lang w:eastAsia="uk-UA"/>
              </w:rPr>
              <w:t>покращ</w:t>
            </w:r>
            <w:r>
              <w:rPr>
                <w:rFonts w:ascii="Times New Roman" w:hAnsi="Times New Roman"/>
                <w:sz w:val="28"/>
                <w:szCs w:val="28"/>
                <w:lang w:val="uk-UA" w:eastAsia="uk-UA"/>
              </w:rPr>
              <w:t>ити</w:t>
            </w:r>
            <w:r w:rsidRPr="00CA4270">
              <w:rPr>
                <w:rFonts w:ascii="Times New Roman" w:hAnsi="Times New Roman"/>
                <w:sz w:val="28"/>
                <w:szCs w:val="28"/>
                <w:lang w:eastAsia="uk-UA"/>
              </w:rPr>
              <w:t xml:space="preserve"> </w:t>
            </w:r>
            <w:r>
              <w:rPr>
                <w:rFonts w:ascii="Times New Roman" w:hAnsi="Times New Roman"/>
                <w:sz w:val="28"/>
                <w:szCs w:val="28"/>
                <w:lang w:eastAsia="uk-UA"/>
              </w:rPr>
              <w:t xml:space="preserve"> та покрити</w:t>
            </w:r>
            <w:r w:rsidRPr="00CA4270">
              <w:rPr>
                <w:rFonts w:ascii="Times New Roman" w:hAnsi="Times New Roman"/>
                <w:sz w:val="28"/>
                <w:szCs w:val="28"/>
                <w:lang w:eastAsia="uk-UA"/>
              </w:rPr>
              <w:t xml:space="preserve"> витрат</w:t>
            </w:r>
            <w:r>
              <w:rPr>
                <w:rFonts w:ascii="Times New Roman" w:hAnsi="Times New Roman"/>
                <w:sz w:val="28"/>
                <w:szCs w:val="28"/>
                <w:lang w:val="uk-UA" w:eastAsia="uk-UA"/>
              </w:rPr>
              <w:t>и</w:t>
            </w:r>
            <w:r w:rsidRPr="00CA4270">
              <w:rPr>
                <w:rFonts w:ascii="Times New Roman" w:hAnsi="Times New Roman"/>
                <w:sz w:val="28"/>
                <w:szCs w:val="28"/>
                <w:lang w:eastAsia="uk-UA"/>
              </w:rPr>
              <w:t xml:space="preserve"> на  надання </w:t>
            </w:r>
            <w:r>
              <w:rPr>
                <w:rFonts w:ascii="Times New Roman" w:hAnsi="Times New Roman"/>
                <w:sz w:val="28"/>
                <w:szCs w:val="28"/>
                <w:lang w:eastAsia="uk-UA"/>
              </w:rPr>
              <w:t xml:space="preserve"> медичних</w:t>
            </w:r>
            <w:r>
              <w:rPr>
                <w:rFonts w:ascii="Times New Roman" w:hAnsi="Times New Roman"/>
                <w:sz w:val="28"/>
                <w:szCs w:val="28"/>
                <w:lang w:val="uk-UA" w:eastAsia="uk-UA"/>
              </w:rPr>
              <w:t xml:space="preserve"> послуг</w:t>
            </w:r>
          </w:p>
        </w:tc>
      </w:tr>
    </w:tbl>
    <w:p w:rsidR="008A1D06" w:rsidRPr="003C58CA" w:rsidRDefault="008A1D06" w:rsidP="00DA13F8">
      <w:pPr>
        <w:spacing w:after="0" w:line="240" w:lineRule="auto"/>
        <w:jc w:val="both"/>
        <w:rPr>
          <w:rFonts w:ascii="Times New Roman" w:hAnsi="Times New Roman"/>
          <w:b/>
          <w:sz w:val="28"/>
          <w:szCs w:val="28"/>
          <w:lang w:val="uk-UA"/>
        </w:rPr>
      </w:pPr>
      <w:r w:rsidRPr="003C58CA">
        <w:rPr>
          <w:rFonts w:ascii="Times New Roman" w:hAnsi="Times New Roman"/>
          <w:sz w:val="28"/>
          <w:szCs w:val="28"/>
        </w:rPr>
        <w:lastRenderedPageBreak/>
        <w:br/>
      </w:r>
      <w:r w:rsidRPr="003C58CA">
        <w:rPr>
          <w:rFonts w:ascii="Times New Roman" w:hAnsi="Times New Roman"/>
          <w:b/>
          <w:sz w:val="28"/>
          <w:szCs w:val="28"/>
        </w:rPr>
        <w:t>Оцінка впливу на сферу інтересів суб’єктів господарювання</w:t>
      </w:r>
    </w:p>
    <w:p w:rsidR="008A1D06" w:rsidRPr="00C050BA" w:rsidRDefault="008A1D06" w:rsidP="00DA13F8">
      <w:pPr>
        <w:shd w:val="clear" w:color="auto" w:fill="FFFFFF"/>
        <w:spacing w:after="0" w:line="240" w:lineRule="auto"/>
        <w:ind w:firstLine="709"/>
        <w:jc w:val="both"/>
        <w:rPr>
          <w:rFonts w:ascii="Times New Roman" w:hAnsi="Times New Roman"/>
          <w:bCs/>
          <w:sz w:val="28"/>
          <w:szCs w:val="28"/>
          <w:lang w:val="uk-UA"/>
        </w:rPr>
      </w:pPr>
      <w:r w:rsidRPr="003C58CA">
        <w:rPr>
          <w:rFonts w:ascii="Times New Roman" w:hAnsi="Times New Roman"/>
          <w:sz w:val="28"/>
          <w:szCs w:val="28"/>
          <w:lang w:val="uk-UA"/>
        </w:rPr>
        <w:t xml:space="preserve">Дія даного регуляторного акта поширюватиметься на суб’єкти господарювання, які є суб’єктами </w:t>
      </w:r>
      <w:r>
        <w:rPr>
          <w:rFonts w:ascii="Times New Roman" w:hAnsi="Times New Roman"/>
          <w:sz w:val="28"/>
          <w:szCs w:val="28"/>
          <w:lang w:val="uk-UA"/>
        </w:rPr>
        <w:t xml:space="preserve">мікро, </w:t>
      </w:r>
      <w:r w:rsidRPr="003C58CA">
        <w:rPr>
          <w:rFonts w:ascii="Times New Roman" w:hAnsi="Times New Roman"/>
          <w:sz w:val="28"/>
          <w:szCs w:val="28"/>
          <w:lang w:val="uk-UA"/>
        </w:rPr>
        <w:t xml:space="preserve">малого, середнього  та великого підприємництва. При підготовці аналізу регуляторного впливу та розрахунку витрат суб’єктів господарювання від дії регуляторного акта використані дані, надані </w:t>
      </w:r>
      <w:r>
        <w:rPr>
          <w:rFonts w:ascii="Times New Roman" w:hAnsi="Times New Roman"/>
          <w:sz w:val="28"/>
          <w:szCs w:val="28"/>
          <w:lang w:val="uk-UA"/>
        </w:rPr>
        <w:t>КНП «Вінницьк</w:t>
      </w:r>
      <w:r w:rsidR="00DA13F8">
        <w:rPr>
          <w:rFonts w:ascii="Times New Roman" w:hAnsi="Times New Roman"/>
          <w:sz w:val="28"/>
          <w:szCs w:val="28"/>
          <w:lang w:val="uk-UA"/>
        </w:rPr>
        <w:t>а обласна клінічна лікарня ім.</w:t>
      </w:r>
      <w:r w:rsidR="00903F86">
        <w:rPr>
          <w:rFonts w:ascii="Times New Roman" w:hAnsi="Times New Roman"/>
          <w:sz w:val="28"/>
          <w:szCs w:val="28"/>
          <w:lang w:val="uk-UA"/>
        </w:rPr>
        <w:t xml:space="preserve"> </w:t>
      </w:r>
      <w:r>
        <w:rPr>
          <w:rFonts w:ascii="Times New Roman" w:hAnsi="Times New Roman"/>
          <w:sz w:val="28"/>
          <w:szCs w:val="28"/>
          <w:lang w:val="uk-UA"/>
        </w:rPr>
        <w:t>М.І. Пирогова Вінницької Обласної Ради».</w:t>
      </w:r>
    </w:p>
    <w:tbl>
      <w:tblPr>
        <w:tblW w:w="9781" w:type="dxa"/>
        <w:tblInd w:w="-102" w:type="dxa"/>
        <w:tblLayout w:type="fixed"/>
        <w:tblCellMar>
          <w:left w:w="40" w:type="dxa"/>
          <w:right w:w="40" w:type="dxa"/>
        </w:tblCellMar>
        <w:tblLook w:val="0000"/>
      </w:tblPr>
      <w:tblGrid>
        <w:gridCol w:w="3403"/>
        <w:gridCol w:w="1701"/>
        <w:gridCol w:w="1134"/>
        <w:gridCol w:w="1275"/>
        <w:gridCol w:w="1418"/>
        <w:gridCol w:w="850"/>
      </w:tblGrid>
      <w:tr w:rsidR="008A1D06" w:rsidRPr="00562986" w:rsidTr="00BE365B">
        <w:trPr>
          <w:trHeight w:hRule="exact" w:val="2105"/>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ind w:firstLine="709"/>
              <w:jc w:val="both"/>
              <w:rPr>
                <w:rFonts w:ascii="Times New Roman" w:hAnsi="Times New Roman"/>
                <w:sz w:val="28"/>
                <w:szCs w:val="28"/>
                <w:lang w:val="uk-UA"/>
              </w:rPr>
            </w:pPr>
            <w:r w:rsidRPr="00562986">
              <w:rPr>
                <w:rFonts w:ascii="Times New Roman" w:hAnsi="Times New Roman"/>
                <w:sz w:val="28"/>
                <w:szCs w:val="28"/>
                <w:lang w:val="uk-UA"/>
              </w:rPr>
              <w:t>Показник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both"/>
              <w:rPr>
                <w:rFonts w:ascii="Times New Roman" w:hAnsi="Times New Roman"/>
                <w:sz w:val="28"/>
                <w:szCs w:val="28"/>
                <w:lang w:val="uk-UA"/>
              </w:rPr>
            </w:pPr>
            <w:r w:rsidRPr="00562986">
              <w:rPr>
                <w:rFonts w:ascii="Times New Roman" w:hAnsi="Times New Roman"/>
                <w:sz w:val="28"/>
                <w:szCs w:val="28"/>
                <w:lang w:val="uk-UA"/>
              </w:rPr>
              <w:t>Великі (більше 250 працюючих)</w:t>
            </w:r>
          </w:p>
          <w:p w:rsidR="008A1D06" w:rsidRPr="00562986" w:rsidRDefault="008A1D06" w:rsidP="00DA13F8">
            <w:pPr>
              <w:shd w:val="clear" w:color="auto" w:fill="FFFFFF"/>
              <w:spacing w:after="0" w:line="240" w:lineRule="auto"/>
              <w:jc w:val="both"/>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both"/>
              <w:rPr>
                <w:rFonts w:ascii="Times New Roman" w:hAnsi="Times New Roman"/>
                <w:sz w:val="28"/>
                <w:szCs w:val="28"/>
                <w:lang w:val="uk-UA"/>
              </w:rPr>
            </w:pPr>
            <w:r w:rsidRPr="00562986">
              <w:rPr>
                <w:rFonts w:ascii="Times New Roman" w:hAnsi="Times New Roman"/>
                <w:sz w:val="28"/>
                <w:szCs w:val="28"/>
                <w:lang w:val="uk-UA"/>
              </w:rPr>
              <w:t>Середні</w:t>
            </w:r>
          </w:p>
          <w:p w:rsidR="008A1D06" w:rsidRPr="00562986" w:rsidRDefault="008A1D06" w:rsidP="00DA13F8">
            <w:pPr>
              <w:shd w:val="clear" w:color="auto" w:fill="FFFFFF"/>
              <w:spacing w:after="0" w:line="240" w:lineRule="auto"/>
              <w:jc w:val="both"/>
              <w:rPr>
                <w:rFonts w:ascii="Times New Roman" w:hAnsi="Times New Roman"/>
                <w:sz w:val="28"/>
                <w:szCs w:val="28"/>
                <w:lang w:val="uk-UA"/>
              </w:rPr>
            </w:pPr>
            <w:r w:rsidRPr="00562986">
              <w:rPr>
                <w:rFonts w:ascii="Times New Roman" w:hAnsi="Times New Roman"/>
                <w:sz w:val="28"/>
                <w:szCs w:val="28"/>
                <w:lang w:val="uk-UA"/>
              </w:rPr>
              <w:t>(з 50 до 250 працюючих)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both"/>
              <w:rPr>
                <w:rFonts w:ascii="Times New Roman" w:hAnsi="Times New Roman"/>
                <w:sz w:val="28"/>
                <w:szCs w:val="28"/>
                <w:lang w:val="uk-UA"/>
              </w:rPr>
            </w:pPr>
            <w:r w:rsidRPr="00562986">
              <w:rPr>
                <w:rFonts w:ascii="Times New Roman" w:hAnsi="Times New Roman"/>
                <w:sz w:val="28"/>
                <w:szCs w:val="28"/>
                <w:lang w:val="uk-UA"/>
              </w:rPr>
              <w:t>Малі</w:t>
            </w:r>
          </w:p>
          <w:p w:rsidR="008A1D06" w:rsidRPr="00562986" w:rsidRDefault="008A1D06" w:rsidP="00DA13F8">
            <w:pPr>
              <w:shd w:val="clear" w:color="auto" w:fill="FFFFFF"/>
              <w:spacing w:after="0" w:line="240" w:lineRule="auto"/>
              <w:jc w:val="both"/>
              <w:rPr>
                <w:rFonts w:ascii="Times New Roman" w:hAnsi="Times New Roman"/>
                <w:sz w:val="28"/>
                <w:szCs w:val="28"/>
                <w:lang w:val="uk-UA"/>
              </w:rPr>
            </w:pPr>
            <w:r w:rsidRPr="00562986">
              <w:rPr>
                <w:rFonts w:ascii="Times New Roman" w:hAnsi="Times New Roman"/>
                <w:sz w:val="28"/>
                <w:szCs w:val="28"/>
                <w:lang w:val="uk-UA"/>
              </w:rPr>
              <w:t>(до 50 працюючих)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both"/>
              <w:rPr>
                <w:rFonts w:ascii="Times New Roman" w:hAnsi="Times New Roman"/>
                <w:sz w:val="28"/>
                <w:szCs w:val="28"/>
                <w:lang w:val="uk-UA"/>
              </w:rPr>
            </w:pPr>
            <w:r w:rsidRPr="00562986">
              <w:rPr>
                <w:rFonts w:ascii="Times New Roman" w:hAnsi="Times New Roman"/>
                <w:sz w:val="28"/>
                <w:szCs w:val="28"/>
                <w:lang w:val="uk-UA"/>
              </w:rPr>
              <w:t xml:space="preserve">Мікро          </w:t>
            </w:r>
          </w:p>
          <w:p w:rsidR="008A1D06" w:rsidRPr="00562986" w:rsidRDefault="008A1D06" w:rsidP="00DA13F8">
            <w:pPr>
              <w:shd w:val="clear" w:color="auto" w:fill="FFFFFF"/>
              <w:spacing w:after="0" w:line="240" w:lineRule="auto"/>
              <w:jc w:val="both"/>
              <w:rPr>
                <w:rFonts w:ascii="Times New Roman" w:hAnsi="Times New Roman"/>
                <w:sz w:val="28"/>
                <w:szCs w:val="28"/>
                <w:lang w:val="uk-UA"/>
              </w:rPr>
            </w:pPr>
            <w:r w:rsidRPr="00562986">
              <w:rPr>
                <w:rFonts w:ascii="Times New Roman" w:hAnsi="Times New Roman"/>
                <w:sz w:val="28"/>
                <w:szCs w:val="28"/>
                <w:lang w:val="uk-UA"/>
              </w:rPr>
              <w:t>(не більше 10 працюючих)</w:t>
            </w:r>
          </w:p>
          <w:p w:rsidR="008A1D06" w:rsidRPr="00562986" w:rsidRDefault="008A1D06" w:rsidP="00DA13F8">
            <w:pPr>
              <w:shd w:val="clear" w:color="auto" w:fill="FFFFFF"/>
              <w:spacing w:after="0" w:line="240" w:lineRule="auto"/>
              <w:jc w:val="both"/>
              <w:rPr>
                <w:rFonts w:ascii="Times New Roman" w:hAnsi="Times New Roman"/>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both"/>
              <w:rPr>
                <w:rFonts w:ascii="Times New Roman" w:hAnsi="Times New Roman"/>
                <w:sz w:val="28"/>
                <w:szCs w:val="28"/>
                <w:lang w:val="uk-UA"/>
              </w:rPr>
            </w:pPr>
            <w:r w:rsidRPr="00562986">
              <w:rPr>
                <w:rFonts w:ascii="Times New Roman" w:hAnsi="Times New Roman"/>
                <w:sz w:val="28"/>
                <w:szCs w:val="28"/>
                <w:lang w:val="uk-UA"/>
              </w:rPr>
              <w:t>Разом</w:t>
            </w:r>
          </w:p>
          <w:p w:rsidR="008A1D06" w:rsidRPr="00562986" w:rsidRDefault="008A1D06" w:rsidP="00DA13F8">
            <w:pPr>
              <w:shd w:val="clear" w:color="auto" w:fill="FFFFFF"/>
              <w:spacing w:after="0" w:line="240" w:lineRule="auto"/>
              <w:jc w:val="both"/>
              <w:rPr>
                <w:rFonts w:ascii="Times New Roman" w:hAnsi="Times New Roman"/>
                <w:sz w:val="28"/>
                <w:szCs w:val="28"/>
                <w:lang w:val="uk-UA"/>
              </w:rPr>
            </w:pPr>
          </w:p>
        </w:tc>
      </w:tr>
      <w:tr w:rsidR="008A1D06" w:rsidRPr="00562986" w:rsidTr="00677A2E">
        <w:trPr>
          <w:trHeight w:hRule="exact" w:val="1311"/>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both"/>
              <w:rPr>
                <w:rFonts w:ascii="Times New Roman" w:hAnsi="Times New Roman"/>
                <w:sz w:val="28"/>
                <w:szCs w:val="28"/>
                <w:lang w:val="uk-UA"/>
              </w:rPr>
            </w:pPr>
            <w:r w:rsidRPr="00562986">
              <w:rPr>
                <w:rFonts w:ascii="Times New Roman" w:hAnsi="Times New Roman"/>
                <w:sz w:val="28"/>
                <w:szCs w:val="28"/>
                <w:lang w:val="uk-UA"/>
              </w:rPr>
              <w:t xml:space="preserve">Кількість суб’єктів господарювання, що підпадають під дію регулювання, одиниць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26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33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19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center"/>
              <w:rPr>
                <w:rFonts w:ascii="Times New Roman" w:hAnsi="Times New Roman"/>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A1D06" w:rsidRPr="003E3ACA" w:rsidRDefault="008A1D06" w:rsidP="00DA13F8">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78</w:t>
            </w:r>
          </w:p>
        </w:tc>
      </w:tr>
      <w:tr w:rsidR="008A1D06" w:rsidRPr="00CA4270" w:rsidTr="00677A2E">
        <w:trPr>
          <w:trHeight w:hRule="exact" w:val="1118"/>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both"/>
              <w:rPr>
                <w:rFonts w:ascii="Times New Roman" w:hAnsi="Times New Roman"/>
                <w:sz w:val="28"/>
                <w:szCs w:val="28"/>
                <w:lang w:val="uk-UA"/>
              </w:rPr>
            </w:pPr>
            <w:r w:rsidRPr="00562986">
              <w:rPr>
                <w:rFonts w:ascii="Times New Roman" w:hAnsi="Times New Roman"/>
                <w:sz w:val="28"/>
                <w:szCs w:val="28"/>
                <w:lang w:val="uk-UA"/>
              </w:rPr>
              <w:t>Питома вага групи у загальній кількості, відсотків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33,3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42,3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24,4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center"/>
              <w:rPr>
                <w:rFonts w:ascii="Times New Roman" w:hAnsi="Times New Roman"/>
                <w:sz w:val="28"/>
                <w:szCs w:val="28"/>
                <w:lang w:val="uk-UA"/>
              </w:rPr>
            </w:pPr>
            <w:r w:rsidRPr="00562986">
              <w:rPr>
                <w:rFonts w:ascii="Times New Roman" w:hAnsi="Times New Roman"/>
                <w:sz w:val="28"/>
                <w:szCs w:val="28"/>
                <w:lang w:val="uk-UA"/>
              </w:rPr>
              <w:t>100</w:t>
            </w:r>
          </w:p>
        </w:tc>
      </w:tr>
    </w:tbl>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78</w:t>
      </w:r>
      <w:r w:rsidRPr="002A6095">
        <w:rPr>
          <w:rFonts w:ascii="Times New Roman" w:hAnsi="Times New Roman"/>
          <w:sz w:val="28"/>
          <w:szCs w:val="28"/>
        </w:rPr>
        <w:t>* -</w:t>
      </w:r>
      <w:r w:rsidR="00677A2E">
        <w:rPr>
          <w:rFonts w:ascii="Times New Roman" w:hAnsi="Times New Roman"/>
          <w:sz w:val="28"/>
          <w:szCs w:val="28"/>
          <w:lang w:val="uk-UA"/>
        </w:rPr>
        <w:t xml:space="preserve"> </w:t>
      </w:r>
      <w:r w:rsidRPr="002A6095">
        <w:rPr>
          <w:rFonts w:ascii="Times New Roman" w:hAnsi="Times New Roman"/>
          <w:sz w:val="28"/>
          <w:szCs w:val="28"/>
        </w:rPr>
        <w:t>кількість субєктів господарювання</w:t>
      </w:r>
      <w:r>
        <w:rPr>
          <w:rFonts w:ascii="Times New Roman" w:hAnsi="Times New Roman"/>
          <w:sz w:val="28"/>
          <w:szCs w:val="28"/>
          <w:lang w:val="uk-UA"/>
        </w:rPr>
        <w:t>, які отримали платні медичні огляди  в комунальном некоме</w:t>
      </w:r>
      <w:r w:rsidR="00677A2E">
        <w:rPr>
          <w:rFonts w:ascii="Times New Roman" w:hAnsi="Times New Roman"/>
          <w:sz w:val="28"/>
          <w:szCs w:val="28"/>
          <w:lang w:val="uk-UA"/>
        </w:rPr>
        <w:t>ційному підприємстві  «ВОКЛ ім.</w:t>
      </w:r>
      <w:r>
        <w:rPr>
          <w:rFonts w:ascii="Times New Roman" w:hAnsi="Times New Roman"/>
          <w:sz w:val="28"/>
          <w:szCs w:val="28"/>
          <w:lang w:val="uk-UA"/>
        </w:rPr>
        <w:t>М.І. Пирогова ВОР» у 2019 році; передбачається збереження кількості цих суб’єктів у 2020 році та наступних роках.</w:t>
      </w:r>
    </w:p>
    <w:p w:rsidR="008A1D06" w:rsidRPr="002A6095"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Примітка: джерела даних наведено у Тесті малого підприємництва (М-Тест)</w:t>
      </w:r>
    </w:p>
    <w:tbl>
      <w:tblPr>
        <w:tblW w:w="0" w:type="auto"/>
        <w:tblCellSpacing w:w="15" w:type="dxa"/>
        <w:tblInd w:w="-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59"/>
        <w:gridCol w:w="3105"/>
        <w:gridCol w:w="3120"/>
      </w:tblGrid>
      <w:tr w:rsidR="008A1D06" w:rsidRPr="00CA4270" w:rsidTr="00BE365B">
        <w:trPr>
          <w:tblCellSpacing w:w="15" w:type="dxa"/>
        </w:trPr>
        <w:tc>
          <w:tcPr>
            <w:tcW w:w="3314"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b/>
                <w:bCs/>
                <w:i/>
                <w:iCs/>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b/>
                <w:bCs/>
                <w:i/>
                <w:iCs/>
                <w:sz w:val="28"/>
                <w:szCs w:val="28"/>
              </w:rPr>
              <w:t>Витрати</w:t>
            </w:r>
          </w:p>
        </w:tc>
      </w:tr>
      <w:tr w:rsidR="008A1D06" w:rsidRPr="00CA4270" w:rsidTr="00BE365B">
        <w:trPr>
          <w:tblCellSpacing w:w="15" w:type="dxa"/>
        </w:trPr>
        <w:tc>
          <w:tcPr>
            <w:tcW w:w="3314"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Залишення тарифів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hd w:val="clear" w:color="auto" w:fill="FFFFFF"/>
              <w:spacing w:after="0" w:line="240" w:lineRule="auto"/>
              <w:rPr>
                <w:rFonts w:ascii="Times New Roman" w:hAnsi="Times New Roman"/>
                <w:sz w:val="28"/>
                <w:szCs w:val="28"/>
                <w:lang w:val="uk-UA"/>
              </w:rPr>
            </w:pPr>
            <w:r>
              <w:rPr>
                <w:rFonts w:ascii="Times New Roman" w:hAnsi="Times New Roman"/>
                <w:sz w:val="28"/>
                <w:szCs w:val="28"/>
                <w:lang w:val="uk-UA"/>
              </w:rPr>
              <w:t xml:space="preserve">Для підприємства </w:t>
            </w:r>
            <w:r w:rsidRPr="00CA4270">
              <w:rPr>
                <w:rFonts w:ascii="Times New Roman" w:hAnsi="Times New Roman"/>
                <w:sz w:val="28"/>
                <w:szCs w:val="28"/>
                <w:lang w:val="uk-UA"/>
              </w:rPr>
              <w:t>відсутні;</w:t>
            </w:r>
          </w:p>
          <w:p w:rsidR="008A1D06" w:rsidRPr="00CA4270" w:rsidRDefault="008A1D06" w:rsidP="00DA13F8">
            <w:pPr>
              <w:spacing w:after="0" w:line="240" w:lineRule="auto"/>
              <w:rPr>
                <w:rFonts w:ascii="Times New Roman" w:hAnsi="Times New Roman"/>
                <w:sz w:val="28"/>
                <w:szCs w:val="28"/>
              </w:rPr>
            </w:pPr>
            <w:r w:rsidRPr="00CA4270">
              <w:rPr>
                <w:rFonts w:ascii="Times New Roman" w:hAnsi="Times New Roman"/>
                <w:sz w:val="28"/>
                <w:szCs w:val="28"/>
                <w:lang w:val="uk-UA"/>
              </w:rPr>
              <w:t>Для суб’єктів господарювання (отримувачів послуг) отримання послуг за меншими тарифами</w:t>
            </w:r>
            <w:r w:rsidRPr="00CA4270">
              <w:rPr>
                <w:rFonts w:ascii="Times New Roman" w:hAnsi="Times New Roman"/>
                <w:sz w:val="28"/>
                <w:szCs w:val="28"/>
              </w:rPr>
              <w:t xml:space="preserve"> </w:t>
            </w:r>
          </w:p>
        </w:tc>
        <w:tc>
          <w:tcPr>
            <w:tcW w:w="307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hd w:val="clear" w:color="auto" w:fill="FFFFFF"/>
              <w:spacing w:after="0" w:line="240" w:lineRule="auto"/>
              <w:rPr>
                <w:rFonts w:ascii="Times New Roman" w:hAnsi="Times New Roman"/>
                <w:sz w:val="28"/>
                <w:szCs w:val="28"/>
                <w:lang w:val="uk-UA"/>
              </w:rPr>
            </w:pPr>
            <w:r w:rsidRPr="00CA4270">
              <w:rPr>
                <w:rFonts w:ascii="Times New Roman" w:hAnsi="Times New Roman"/>
                <w:sz w:val="28"/>
                <w:szCs w:val="28"/>
                <w:lang w:val="uk-UA"/>
              </w:rPr>
              <w:t xml:space="preserve">Збиткова діяльність </w:t>
            </w:r>
            <w:r>
              <w:rPr>
                <w:rFonts w:ascii="Times New Roman" w:hAnsi="Times New Roman"/>
                <w:sz w:val="28"/>
                <w:szCs w:val="28"/>
                <w:lang w:val="uk-UA"/>
              </w:rPr>
              <w:t>підприємства</w:t>
            </w:r>
            <w:r w:rsidRPr="00CA4270">
              <w:rPr>
                <w:rFonts w:ascii="Times New Roman" w:hAnsi="Times New Roman"/>
                <w:sz w:val="28"/>
                <w:szCs w:val="28"/>
                <w:lang w:val="uk-UA"/>
              </w:rPr>
              <w:t xml:space="preserve">, як суб’єкта господарювання. Для суб’єктів </w:t>
            </w:r>
            <w:r>
              <w:rPr>
                <w:rFonts w:ascii="Times New Roman" w:hAnsi="Times New Roman"/>
                <w:sz w:val="28"/>
                <w:szCs w:val="28"/>
                <w:lang w:val="uk-UA"/>
              </w:rPr>
              <w:t>г</w:t>
            </w:r>
            <w:r w:rsidRPr="00CA4270">
              <w:rPr>
                <w:rFonts w:ascii="Times New Roman" w:hAnsi="Times New Roman"/>
                <w:sz w:val="28"/>
                <w:szCs w:val="28"/>
                <w:lang w:val="uk-UA"/>
              </w:rPr>
              <w:t>осподарювання витрати часу та коштів на пошук іншої медичної установи для отримання якісних медичних послуг, але за більшими тарифами.</w:t>
            </w:r>
          </w:p>
        </w:tc>
      </w:tr>
      <w:tr w:rsidR="008A1D06" w:rsidRPr="00CA4270" w:rsidTr="00BE365B">
        <w:trPr>
          <w:tblCellSpacing w:w="15" w:type="dxa"/>
        </w:trPr>
        <w:tc>
          <w:tcPr>
            <w:tcW w:w="3314"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lang w:val="uk-UA" w:eastAsia="uk-UA"/>
              </w:rPr>
              <w:t xml:space="preserve">Залишити  формування тарифів у вільному режимі </w:t>
            </w:r>
            <w:r w:rsidRPr="00CA4270">
              <w:rPr>
                <w:rFonts w:ascii="Times New Roman" w:hAnsi="Times New Roman"/>
                <w:sz w:val="28"/>
                <w:szCs w:val="28"/>
                <w:lang w:val="uk-UA" w:eastAsia="uk-UA"/>
              </w:rPr>
              <w:lastRenderedPageBreak/>
              <w:t>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lastRenderedPageBreak/>
              <w:t>Відсутні</w:t>
            </w:r>
          </w:p>
        </w:tc>
        <w:tc>
          <w:tcPr>
            <w:tcW w:w="307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lang w:val="uk-UA" w:eastAsia="uk-UA"/>
              </w:rPr>
              <w:t xml:space="preserve">Можливе необґрунтоване </w:t>
            </w:r>
            <w:r w:rsidRPr="00CA4270">
              <w:rPr>
                <w:rFonts w:ascii="Times New Roman" w:hAnsi="Times New Roman"/>
                <w:sz w:val="28"/>
                <w:szCs w:val="28"/>
                <w:lang w:val="uk-UA" w:eastAsia="uk-UA"/>
              </w:rPr>
              <w:lastRenderedPageBreak/>
              <w:t xml:space="preserve">завищення розміру вартості послуг та як наслідок  недоступність  послуг для більшості </w:t>
            </w:r>
            <w:r>
              <w:rPr>
                <w:rFonts w:ascii="Times New Roman" w:hAnsi="Times New Roman"/>
                <w:sz w:val="28"/>
                <w:szCs w:val="28"/>
                <w:lang w:val="uk-UA" w:eastAsia="uk-UA"/>
              </w:rPr>
              <w:t>суб’єктів господарювання</w:t>
            </w:r>
          </w:p>
        </w:tc>
      </w:tr>
      <w:tr w:rsidR="008A1D06" w:rsidRPr="001738D7" w:rsidTr="00487B01">
        <w:trPr>
          <w:trHeight w:val="10410"/>
          <w:tblCellSpacing w:w="15" w:type="dxa"/>
        </w:trPr>
        <w:tc>
          <w:tcPr>
            <w:tcW w:w="3314" w:type="dxa"/>
            <w:tcBorders>
              <w:top w:val="outset" w:sz="6" w:space="0" w:color="auto"/>
              <w:left w:val="single" w:sz="4" w:space="0" w:color="auto"/>
              <w:bottom w:val="single" w:sz="4" w:space="0" w:color="auto"/>
              <w:right w:val="outset" w:sz="6" w:space="0" w:color="auto"/>
            </w:tcBorders>
          </w:tcPr>
          <w:p w:rsidR="008A1D06" w:rsidRPr="0065191F" w:rsidRDefault="008A1D06" w:rsidP="00DA13F8">
            <w:pPr>
              <w:spacing w:after="0" w:line="240" w:lineRule="auto"/>
              <w:rPr>
                <w:rFonts w:ascii="Times New Roman" w:hAnsi="Times New Roman"/>
                <w:sz w:val="28"/>
                <w:szCs w:val="28"/>
                <w:lang w:val="uk-UA"/>
              </w:rPr>
            </w:pPr>
            <w:r w:rsidRPr="00CA4270">
              <w:rPr>
                <w:rFonts w:ascii="Times New Roman" w:hAnsi="Times New Roman"/>
                <w:sz w:val="28"/>
                <w:szCs w:val="28"/>
              </w:rPr>
              <w:lastRenderedPageBreak/>
              <w:t>Прийняття регуляторного акту, що передбачає</w:t>
            </w:r>
            <w:r>
              <w:rPr>
                <w:rFonts w:ascii="Times New Roman" w:hAnsi="Times New Roman"/>
                <w:sz w:val="28"/>
                <w:szCs w:val="28"/>
                <w:lang w:val="uk-UA"/>
              </w:rPr>
              <w:t xml:space="preserve"> </w:t>
            </w:r>
            <w:r w:rsidRPr="00CA4270">
              <w:rPr>
                <w:rFonts w:ascii="Times New Roman" w:hAnsi="Times New Roman"/>
                <w:sz w:val="28"/>
                <w:szCs w:val="28"/>
              </w:rPr>
              <w:t>затвердження економічно</w:t>
            </w:r>
            <w:r>
              <w:rPr>
                <w:rFonts w:ascii="Times New Roman" w:hAnsi="Times New Roman"/>
                <w:sz w:val="28"/>
                <w:szCs w:val="28"/>
                <w:lang w:val="uk-UA"/>
              </w:rPr>
              <w:t xml:space="preserve">- </w:t>
            </w:r>
            <w:r w:rsidRPr="00CA4270">
              <w:rPr>
                <w:rFonts w:ascii="Times New Roman" w:hAnsi="Times New Roman"/>
                <w:sz w:val="28"/>
                <w:szCs w:val="28"/>
              </w:rPr>
              <w:t>обгрунтованого тарифу на платні</w:t>
            </w:r>
            <w:r>
              <w:rPr>
                <w:rFonts w:ascii="Times New Roman" w:hAnsi="Times New Roman"/>
                <w:sz w:val="28"/>
                <w:szCs w:val="28"/>
                <w:lang w:val="uk-UA"/>
              </w:rPr>
              <w:t xml:space="preserve"> </w:t>
            </w:r>
            <w:r>
              <w:rPr>
                <w:rFonts w:ascii="Times New Roman" w:hAnsi="Times New Roman"/>
                <w:sz w:val="28"/>
                <w:szCs w:val="28"/>
              </w:rPr>
              <w:t>медичн</w:t>
            </w:r>
            <w:r>
              <w:rPr>
                <w:rFonts w:ascii="Times New Roman" w:hAnsi="Times New Roman"/>
                <w:sz w:val="28"/>
                <w:szCs w:val="28"/>
                <w:lang w:val="uk-UA"/>
              </w:rPr>
              <w:t>і</w:t>
            </w:r>
            <w:r>
              <w:rPr>
                <w:rFonts w:ascii="Times New Roman" w:hAnsi="Times New Roman"/>
                <w:sz w:val="28"/>
                <w:szCs w:val="28"/>
              </w:rPr>
              <w:t xml:space="preserve"> послуг</w:t>
            </w:r>
            <w:r>
              <w:rPr>
                <w:rFonts w:ascii="Times New Roman" w:hAnsi="Times New Roman"/>
                <w:sz w:val="28"/>
                <w:szCs w:val="28"/>
                <w:lang w:val="uk-UA"/>
              </w:rPr>
              <w:t>и</w:t>
            </w:r>
          </w:p>
          <w:p w:rsidR="008A1D06" w:rsidRPr="00CA4270" w:rsidRDefault="008A1D06" w:rsidP="00DA13F8">
            <w:pPr>
              <w:spacing w:after="0" w:line="240" w:lineRule="auto"/>
              <w:rPr>
                <w:rFonts w:ascii="Times New Roman" w:hAnsi="Times New Roman"/>
                <w:sz w:val="28"/>
                <w:szCs w:val="28"/>
              </w:rPr>
            </w:pPr>
          </w:p>
        </w:tc>
        <w:tc>
          <w:tcPr>
            <w:tcW w:w="3075" w:type="dxa"/>
            <w:tcBorders>
              <w:top w:val="outset" w:sz="6" w:space="0" w:color="auto"/>
              <w:left w:val="outset" w:sz="6" w:space="0" w:color="auto"/>
              <w:bottom w:val="single" w:sz="4" w:space="0" w:color="auto"/>
              <w:right w:val="outset" w:sz="6" w:space="0" w:color="auto"/>
            </w:tcBorders>
          </w:tcPr>
          <w:p w:rsidR="008A1D06" w:rsidRPr="0065191F" w:rsidRDefault="008A1D06" w:rsidP="00DA13F8">
            <w:pPr>
              <w:spacing w:after="0" w:line="240" w:lineRule="auto"/>
              <w:rPr>
                <w:rFonts w:ascii="Times New Roman" w:hAnsi="Times New Roman"/>
                <w:sz w:val="28"/>
                <w:szCs w:val="28"/>
                <w:lang w:val="uk-UA"/>
              </w:rPr>
            </w:pPr>
            <w:r w:rsidRPr="00CA4270">
              <w:rPr>
                <w:rFonts w:ascii="Times New Roman" w:hAnsi="Times New Roman"/>
                <w:sz w:val="28"/>
                <w:szCs w:val="28"/>
              </w:rPr>
              <w:t xml:space="preserve">Приведення тарифів у відповідність до </w:t>
            </w:r>
            <w:r>
              <w:rPr>
                <w:rFonts w:ascii="Times New Roman" w:hAnsi="Times New Roman"/>
                <w:sz w:val="28"/>
                <w:szCs w:val="28"/>
              </w:rPr>
              <w:t>економічно-обгрунтованих витрат</w:t>
            </w:r>
          </w:p>
        </w:tc>
        <w:tc>
          <w:tcPr>
            <w:tcW w:w="3075" w:type="dxa"/>
            <w:tcBorders>
              <w:top w:val="outset" w:sz="6" w:space="0" w:color="auto"/>
              <w:left w:val="outset" w:sz="6" w:space="0" w:color="auto"/>
              <w:bottom w:val="single" w:sz="4" w:space="0" w:color="auto"/>
              <w:right w:val="single" w:sz="4" w:space="0" w:color="auto"/>
            </w:tcBorders>
          </w:tcPr>
          <w:p w:rsidR="008A1D06" w:rsidRPr="001738D7" w:rsidRDefault="008A1D06" w:rsidP="00DA13F8">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Для підприємства –відсутні, оплата за медичні огляди на обґрунтованому рівні. У випадку зростання мінімальної заробітної плати , тарифів на комунальні послуги , цін на матеріали в майбутньому підприємство може зазнати додаткових витрат .</w:t>
            </w:r>
            <w:r w:rsidR="00487B01">
              <w:rPr>
                <w:rFonts w:ascii="Times New Roman" w:hAnsi="Times New Roman"/>
                <w:sz w:val="28"/>
                <w:szCs w:val="28"/>
                <w:lang w:val="uk-UA" w:eastAsia="uk-UA"/>
              </w:rPr>
              <w:t xml:space="preserve"> </w:t>
            </w:r>
            <w:r>
              <w:rPr>
                <w:rFonts w:ascii="Times New Roman" w:hAnsi="Times New Roman"/>
                <w:sz w:val="28"/>
                <w:szCs w:val="28"/>
                <w:lang w:val="uk-UA" w:eastAsia="uk-UA"/>
              </w:rPr>
              <w:t xml:space="preserve">Затвердження тарифів на платні послуги  на економічно обґрунтованому рівні </w:t>
            </w:r>
            <w:r w:rsidRPr="001738D7">
              <w:rPr>
                <w:rFonts w:ascii="Times New Roman" w:hAnsi="Times New Roman"/>
                <w:sz w:val="28"/>
                <w:szCs w:val="28"/>
                <w:lang w:val="uk-UA" w:eastAsia="uk-UA"/>
              </w:rPr>
              <w:t xml:space="preserve">тарифів </w:t>
            </w:r>
            <w:r>
              <w:rPr>
                <w:rFonts w:ascii="Times New Roman" w:hAnsi="Times New Roman"/>
                <w:sz w:val="28"/>
                <w:szCs w:val="28"/>
                <w:lang w:val="uk-UA" w:eastAsia="uk-UA"/>
              </w:rPr>
              <w:t xml:space="preserve">дасть </w:t>
            </w:r>
            <w:r w:rsidRPr="001738D7">
              <w:rPr>
                <w:rFonts w:ascii="Times New Roman" w:hAnsi="Times New Roman"/>
                <w:sz w:val="28"/>
                <w:szCs w:val="28"/>
                <w:lang w:val="uk-UA" w:eastAsia="uk-UA"/>
              </w:rPr>
              <w:t xml:space="preserve"> змогу  покращ</w:t>
            </w:r>
            <w:r>
              <w:rPr>
                <w:rFonts w:ascii="Times New Roman" w:hAnsi="Times New Roman"/>
                <w:sz w:val="28"/>
                <w:szCs w:val="28"/>
                <w:lang w:val="uk-UA" w:eastAsia="uk-UA"/>
              </w:rPr>
              <w:t>ити</w:t>
            </w:r>
            <w:r w:rsidRPr="001738D7">
              <w:rPr>
                <w:rFonts w:ascii="Times New Roman" w:hAnsi="Times New Roman"/>
                <w:sz w:val="28"/>
                <w:szCs w:val="28"/>
                <w:lang w:val="uk-UA" w:eastAsia="uk-UA"/>
              </w:rPr>
              <w:t xml:space="preserve"> надання медичних послуг та покрит</w:t>
            </w:r>
            <w:r>
              <w:rPr>
                <w:rFonts w:ascii="Times New Roman" w:hAnsi="Times New Roman"/>
                <w:sz w:val="28"/>
                <w:szCs w:val="28"/>
                <w:lang w:val="uk-UA" w:eastAsia="uk-UA"/>
              </w:rPr>
              <w:t xml:space="preserve">и </w:t>
            </w:r>
            <w:r w:rsidRPr="001738D7">
              <w:rPr>
                <w:rFonts w:ascii="Times New Roman" w:hAnsi="Times New Roman"/>
                <w:sz w:val="28"/>
                <w:szCs w:val="28"/>
                <w:lang w:val="uk-UA" w:eastAsia="uk-UA"/>
              </w:rPr>
              <w:t>витрат</w:t>
            </w:r>
            <w:r>
              <w:rPr>
                <w:rFonts w:ascii="Times New Roman" w:hAnsi="Times New Roman"/>
                <w:sz w:val="28"/>
                <w:szCs w:val="28"/>
                <w:lang w:val="uk-UA" w:eastAsia="uk-UA"/>
              </w:rPr>
              <w:t xml:space="preserve">и </w:t>
            </w:r>
            <w:r w:rsidRPr="001738D7">
              <w:rPr>
                <w:rFonts w:ascii="Times New Roman" w:hAnsi="Times New Roman"/>
                <w:sz w:val="28"/>
                <w:szCs w:val="28"/>
                <w:lang w:val="uk-UA" w:eastAsia="uk-UA"/>
              </w:rPr>
              <w:t xml:space="preserve"> на їх надання</w:t>
            </w:r>
            <w:r>
              <w:rPr>
                <w:rFonts w:ascii="Times New Roman" w:hAnsi="Times New Roman"/>
                <w:sz w:val="28"/>
                <w:szCs w:val="28"/>
                <w:lang w:val="uk-UA" w:eastAsia="uk-UA"/>
              </w:rPr>
              <w:t>. Передбачається, що витрати для інших суб’єктів господарювання (отримувачів послуг) становитимуть 36659,13 грн.</w:t>
            </w:r>
          </w:p>
        </w:tc>
      </w:tr>
    </w:tbl>
    <w:p w:rsidR="008A1D06" w:rsidRDefault="008A1D06" w:rsidP="00DA13F8">
      <w:pPr>
        <w:pStyle w:val="rvps2"/>
        <w:spacing w:before="0" w:beforeAutospacing="0" w:after="0" w:afterAutospacing="0"/>
        <w:jc w:val="both"/>
        <w:rPr>
          <w:sz w:val="28"/>
          <w:szCs w:val="28"/>
          <w:lang w:val="uk-UA"/>
        </w:rPr>
      </w:pPr>
      <w:r w:rsidRPr="0072530A">
        <w:rPr>
          <w:sz w:val="28"/>
          <w:szCs w:val="28"/>
          <w:lang w:val="uk-UA"/>
        </w:rPr>
        <w:t>Сумарні витрати для суб’єктів господарювання середнього підприємництва згідно з додатком 2 до Методики проведення аналізу впливу регуляторного акта (рядок 12 таблиці «Витрати на одного суб’єкта господарювання середнього підприємництва, які виникають внаслідок регуляторного акта»)</w:t>
      </w:r>
      <w:r w:rsidR="00677A2E">
        <w:rPr>
          <w:sz w:val="28"/>
          <w:szCs w:val="28"/>
          <w:lang w:val="uk-UA"/>
        </w:rPr>
        <w:t>.</w:t>
      </w:r>
    </w:p>
    <w:p w:rsidR="00677A2E" w:rsidRPr="003C58CA" w:rsidRDefault="00677A2E" w:rsidP="00DA13F8">
      <w:pPr>
        <w:pStyle w:val="rvps2"/>
        <w:spacing w:before="0" w:beforeAutospacing="0" w:after="0" w:afterAutospacing="0"/>
        <w:jc w:val="both"/>
        <w:rPr>
          <w:sz w:val="28"/>
          <w:szCs w:val="28"/>
          <w:lang w:val="uk-UA"/>
        </w:rPr>
      </w:pPr>
    </w:p>
    <w:p w:rsidR="008A1D06" w:rsidRPr="003C58CA" w:rsidRDefault="008A1D06" w:rsidP="00DA13F8">
      <w:pPr>
        <w:pStyle w:val="rvps2"/>
        <w:spacing w:before="0" w:beforeAutospacing="0" w:after="0" w:afterAutospacing="0"/>
        <w:jc w:val="both"/>
        <w:rPr>
          <w:sz w:val="28"/>
          <w:szCs w:val="28"/>
          <w:lang w:val="uk-U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A0"/>
      </w:tblPr>
      <w:tblGrid>
        <w:gridCol w:w="6676"/>
        <w:gridCol w:w="2692"/>
      </w:tblGrid>
      <w:tr w:rsidR="008A1D06" w:rsidRPr="00CA4270" w:rsidTr="00BE365B">
        <w:tc>
          <w:tcPr>
            <w:tcW w:w="3563" w:type="pct"/>
          </w:tcPr>
          <w:p w:rsidR="008A1D06" w:rsidRPr="003C58CA" w:rsidRDefault="008A1D06" w:rsidP="00DA13F8">
            <w:pPr>
              <w:pStyle w:val="rvps12"/>
              <w:spacing w:after="0" w:afterAutospacing="0"/>
              <w:jc w:val="both"/>
              <w:rPr>
                <w:sz w:val="28"/>
                <w:szCs w:val="28"/>
                <w:lang w:val="uk-UA"/>
              </w:rPr>
            </w:pPr>
            <w:bookmarkStart w:id="1" w:name="n150"/>
            <w:bookmarkEnd w:id="1"/>
            <w:r w:rsidRPr="003C58CA">
              <w:rPr>
                <w:b/>
                <w:bCs/>
                <w:sz w:val="28"/>
                <w:szCs w:val="28"/>
                <w:lang w:val="uk-UA"/>
              </w:rPr>
              <w:lastRenderedPageBreak/>
              <w:tab/>
            </w:r>
            <w:r w:rsidRPr="003C58CA">
              <w:rPr>
                <w:sz w:val="28"/>
                <w:szCs w:val="28"/>
                <w:lang w:val="uk-UA"/>
              </w:rPr>
              <w:t>Сумарні витрати за альтернативами</w:t>
            </w:r>
          </w:p>
        </w:tc>
        <w:tc>
          <w:tcPr>
            <w:tcW w:w="1437" w:type="pct"/>
          </w:tcPr>
          <w:p w:rsidR="008A1D06" w:rsidRPr="003C58CA" w:rsidRDefault="008A1D06" w:rsidP="00DA13F8">
            <w:pPr>
              <w:pStyle w:val="rvps12"/>
              <w:spacing w:after="0" w:afterAutospacing="0"/>
              <w:jc w:val="both"/>
              <w:rPr>
                <w:sz w:val="28"/>
                <w:szCs w:val="28"/>
                <w:lang w:val="uk-UA"/>
              </w:rPr>
            </w:pPr>
            <w:r w:rsidRPr="003C58CA">
              <w:rPr>
                <w:sz w:val="28"/>
                <w:szCs w:val="28"/>
                <w:lang w:val="uk-UA"/>
              </w:rPr>
              <w:t>Сума витрат, грн.</w:t>
            </w:r>
          </w:p>
        </w:tc>
      </w:tr>
      <w:tr w:rsidR="008A1D06" w:rsidRPr="00CA4270" w:rsidTr="00BE365B">
        <w:trPr>
          <w:trHeight w:val="509"/>
        </w:trPr>
        <w:tc>
          <w:tcPr>
            <w:tcW w:w="3563" w:type="pct"/>
          </w:tcPr>
          <w:p w:rsidR="008A1D06" w:rsidRPr="003C58CA" w:rsidRDefault="008A1D06" w:rsidP="00DA13F8">
            <w:pPr>
              <w:pStyle w:val="rvps12"/>
              <w:spacing w:after="0" w:afterAutospacing="0"/>
              <w:rPr>
                <w:sz w:val="28"/>
                <w:szCs w:val="28"/>
                <w:lang w:val="uk-UA"/>
              </w:rPr>
            </w:pPr>
            <w:r w:rsidRPr="003C58CA">
              <w:rPr>
                <w:sz w:val="28"/>
                <w:szCs w:val="28"/>
                <w:lang w:val="uk-UA"/>
              </w:rPr>
              <w:t>Залишити  існуючі  тарифи</w:t>
            </w:r>
          </w:p>
        </w:tc>
        <w:tc>
          <w:tcPr>
            <w:tcW w:w="1437" w:type="pct"/>
          </w:tcPr>
          <w:p w:rsidR="008A1D06" w:rsidRPr="001738D7" w:rsidRDefault="008A1D06" w:rsidP="00DA13F8">
            <w:pPr>
              <w:pStyle w:val="rvps12"/>
              <w:spacing w:after="0" w:afterAutospacing="0"/>
              <w:rPr>
                <w:sz w:val="28"/>
                <w:szCs w:val="28"/>
                <w:lang w:val="uk-UA"/>
              </w:rPr>
            </w:pPr>
            <w:r w:rsidRPr="001738D7">
              <w:rPr>
                <w:sz w:val="28"/>
                <w:szCs w:val="28"/>
                <w:lang w:val="uk-UA"/>
              </w:rPr>
              <w:t>Обчислити неможливо (альтернатива не відповідає вимогам чинного законодавства)</w:t>
            </w:r>
          </w:p>
        </w:tc>
      </w:tr>
      <w:tr w:rsidR="008A1D06" w:rsidRPr="00CA4270" w:rsidTr="00BE365B">
        <w:trPr>
          <w:trHeight w:val="1528"/>
        </w:trPr>
        <w:tc>
          <w:tcPr>
            <w:tcW w:w="3563" w:type="pct"/>
          </w:tcPr>
          <w:p w:rsidR="008A1D06" w:rsidRPr="003C58CA" w:rsidRDefault="008A1D06" w:rsidP="00DA13F8">
            <w:pPr>
              <w:pStyle w:val="rvps12"/>
              <w:spacing w:after="0" w:afterAutospacing="0"/>
              <w:jc w:val="both"/>
              <w:rPr>
                <w:sz w:val="28"/>
                <w:szCs w:val="28"/>
                <w:lang w:val="uk-UA"/>
              </w:rPr>
            </w:pPr>
            <w:r w:rsidRPr="003C58CA">
              <w:rPr>
                <w:sz w:val="28"/>
                <w:szCs w:val="28"/>
                <w:lang w:val="uk-UA"/>
              </w:rPr>
              <w:t>Відміна державного регулювання тарифів на послуги,  тобто залишити формування тарифів у вільному режимі ціноутворення.</w:t>
            </w:r>
          </w:p>
        </w:tc>
        <w:tc>
          <w:tcPr>
            <w:tcW w:w="1437" w:type="pct"/>
          </w:tcPr>
          <w:p w:rsidR="008A1D06" w:rsidRPr="001738D7" w:rsidRDefault="008A1D06" w:rsidP="00DA13F8">
            <w:pPr>
              <w:pStyle w:val="rvps12"/>
              <w:spacing w:after="0" w:afterAutospacing="0"/>
              <w:rPr>
                <w:sz w:val="28"/>
                <w:szCs w:val="28"/>
                <w:lang w:val="uk-UA"/>
              </w:rPr>
            </w:pPr>
            <w:r w:rsidRPr="001738D7">
              <w:rPr>
                <w:sz w:val="28"/>
                <w:szCs w:val="28"/>
                <w:lang w:val="uk-UA"/>
              </w:rPr>
              <w:t>Обчислити неможливо (альтернатива не відповідає вимогам чинного законодавства)</w:t>
            </w:r>
          </w:p>
        </w:tc>
      </w:tr>
      <w:tr w:rsidR="008A1D06" w:rsidRPr="00185488" w:rsidTr="00BE365B">
        <w:trPr>
          <w:trHeight w:val="1380"/>
        </w:trPr>
        <w:tc>
          <w:tcPr>
            <w:tcW w:w="3563" w:type="pct"/>
          </w:tcPr>
          <w:p w:rsidR="008A1D06" w:rsidRPr="003D5A8F" w:rsidRDefault="008A1D06" w:rsidP="00DA13F8">
            <w:pPr>
              <w:pStyle w:val="rvps14"/>
              <w:spacing w:before="0" w:beforeAutospacing="0" w:after="0" w:afterAutospacing="0"/>
              <w:jc w:val="both"/>
              <w:rPr>
                <w:sz w:val="28"/>
                <w:szCs w:val="28"/>
                <w:lang w:val="uk-UA"/>
              </w:rPr>
            </w:pPr>
            <w:r w:rsidRPr="003D5A8F">
              <w:rPr>
                <w:sz w:val="28"/>
                <w:szCs w:val="28"/>
                <w:lang w:val="uk-UA"/>
              </w:rPr>
              <w:t>Прийняти регуляторний акт, що передбачає затвердження економічно - обґрунтованих тарифів на послуги</w:t>
            </w:r>
          </w:p>
        </w:tc>
        <w:tc>
          <w:tcPr>
            <w:tcW w:w="1437" w:type="pct"/>
          </w:tcPr>
          <w:p w:rsidR="008A1D06" w:rsidRPr="00691B3F" w:rsidRDefault="008A1D06" w:rsidP="00DA13F8">
            <w:pPr>
              <w:spacing w:after="0" w:line="240" w:lineRule="auto"/>
              <w:jc w:val="center"/>
              <w:rPr>
                <w:rFonts w:ascii="Times New Roman" w:hAnsi="Times New Roman"/>
                <w:sz w:val="28"/>
                <w:szCs w:val="28"/>
                <w:lang w:val="uk-UA"/>
              </w:rPr>
            </w:pPr>
            <w:r w:rsidRPr="003D5A8F">
              <w:rPr>
                <w:rFonts w:ascii="Times New Roman" w:hAnsi="Times New Roman"/>
                <w:sz w:val="28"/>
                <w:szCs w:val="28"/>
                <w:lang w:val="uk-UA"/>
              </w:rPr>
              <w:t xml:space="preserve">Передбачається що витрати для суб’єктів господарювання </w:t>
            </w:r>
            <w:r>
              <w:rPr>
                <w:rFonts w:ascii="Times New Roman" w:hAnsi="Times New Roman"/>
                <w:sz w:val="28"/>
                <w:szCs w:val="28"/>
                <w:lang w:val="uk-UA"/>
              </w:rPr>
              <w:t xml:space="preserve">великого та </w:t>
            </w:r>
            <w:r w:rsidRPr="003D5A8F">
              <w:rPr>
                <w:rFonts w:ascii="Times New Roman" w:hAnsi="Times New Roman"/>
                <w:sz w:val="28"/>
                <w:szCs w:val="28"/>
                <w:lang w:val="uk-UA"/>
              </w:rPr>
              <w:t xml:space="preserve">середнього підприємництва  (отримувачів послуг) </w:t>
            </w:r>
            <w:r w:rsidRPr="00691B3F">
              <w:rPr>
                <w:rFonts w:ascii="Times New Roman" w:hAnsi="Times New Roman"/>
                <w:sz w:val="28"/>
                <w:szCs w:val="28"/>
                <w:lang w:val="uk-UA"/>
              </w:rPr>
              <w:t xml:space="preserve">становитимуть </w:t>
            </w:r>
            <w:r w:rsidRPr="00AD3455">
              <w:rPr>
                <w:rFonts w:ascii="Times New Roman" w:hAnsi="Times New Roman"/>
                <w:sz w:val="28"/>
                <w:szCs w:val="28"/>
                <w:lang w:val="uk-UA"/>
              </w:rPr>
              <w:t>28769,48 грн.</w:t>
            </w:r>
          </w:p>
        </w:tc>
      </w:tr>
    </w:tbl>
    <w:p w:rsidR="008A1D06" w:rsidRPr="003C58CA" w:rsidRDefault="008A1D06" w:rsidP="00DA13F8">
      <w:pPr>
        <w:spacing w:after="0" w:line="240" w:lineRule="auto"/>
        <w:jc w:val="both"/>
        <w:rPr>
          <w:rFonts w:ascii="Times New Roman" w:hAnsi="Times New Roman"/>
          <w:b/>
          <w:bCs/>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41"/>
        <w:gridCol w:w="6379"/>
        <w:gridCol w:w="1276"/>
        <w:gridCol w:w="1417"/>
      </w:tblGrid>
      <w:tr w:rsidR="008A1D06" w:rsidRPr="00CA4270" w:rsidTr="00BE365B">
        <w:tc>
          <w:tcPr>
            <w:tcW w:w="9747" w:type="dxa"/>
            <w:gridSpan w:val="5"/>
          </w:tcPr>
          <w:p w:rsidR="008A1D06" w:rsidRPr="003C58CA" w:rsidRDefault="008A1D06" w:rsidP="00DA13F8">
            <w:pPr>
              <w:pStyle w:val="rvps12"/>
              <w:spacing w:after="0" w:afterAutospacing="0"/>
              <w:jc w:val="both"/>
              <w:rPr>
                <w:rStyle w:val="rvts15"/>
                <w:sz w:val="28"/>
                <w:szCs w:val="28"/>
                <w:lang w:val="uk-UA"/>
              </w:rPr>
            </w:pPr>
            <w:r w:rsidRPr="003C58CA">
              <w:rPr>
                <w:rStyle w:val="rvts15"/>
                <w:sz w:val="28"/>
                <w:szCs w:val="28"/>
                <w:lang w:val="uk-UA"/>
              </w:rPr>
              <w:t xml:space="preserve">ВИТРАТИ </w:t>
            </w:r>
            <w:r w:rsidRPr="003C58CA">
              <w:rPr>
                <w:sz w:val="28"/>
                <w:szCs w:val="28"/>
                <w:lang w:val="uk-UA"/>
              </w:rPr>
              <w:br/>
            </w:r>
            <w:r w:rsidRPr="003C58CA">
              <w:rPr>
                <w:rStyle w:val="rvts15"/>
                <w:sz w:val="28"/>
                <w:szCs w:val="28"/>
                <w:lang w:val="uk-UA"/>
              </w:rPr>
              <w:t xml:space="preserve">на одного суб’єкта господарювання </w:t>
            </w:r>
            <w:r w:rsidRPr="003C58CA">
              <w:rPr>
                <w:rStyle w:val="rvts15"/>
                <w:b/>
                <w:sz w:val="28"/>
                <w:szCs w:val="28"/>
                <w:lang w:val="uk-UA"/>
              </w:rPr>
              <w:t xml:space="preserve"> </w:t>
            </w:r>
            <w:r>
              <w:rPr>
                <w:rStyle w:val="rvts15"/>
                <w:b/>
                <w:sz w:val="28"/>
                <w:szCs w:val="28"/>
                <w:lang w:val="uk-UA"/>
              </w:rPr>
              <w:t xml:space="preserve">великого та </w:t>
            </w:r>
            <w:r w:rsidRPr="003C58CA">
              <w:rPr>
                <w:rStyle w:val="rvts15"/>
                <w:b/>
                <w:sz w:val="28"/>
                <w:szCs w:val="28"/>
                <w:lang w:val="uk-UA"/>
              </w:rPr>
              <w:t>середнього</w:t>
            </w:r>
            <w:r>
              <w:rPr>
                <w:rStyle w:val="rvts15"/>
                <w:b/>
                <w:sz w:val="28"/>
                <w:szCs w:val="28"/>
                <w:lang w:val="uk-UA"/>
              </w:rPr>
              <w:t xml:space="preserve"> </w:t>
            </w:r>
            <w:r w:rsidRPr="003C58CA">
              <w:rPr>
                <w:rStyle w:val="rvts15"/>
                <w:sz w:val="28"/>
                <w:szCs w:val="28"/>
                <w:lang w:val="uk-UA"/>
              </w:rPr>
              <w:t xml:space="preserve"> підприємництва, які виникають внаслідок дії регуляторного акта</w:t>
            </w:r>
          </w:p>
        </w:tc>
      </w:tr>
      <w:tr w:rsidR="008A1D06" w:rsidRPr="00CA4270" w:rsidTr="00BE365B">
        <w:tc>
          <w:tcPr>
            <w:tcW w:w="534" w:type="dxa"/>
          </w:tcPr>
          <w:p w:rsidR="008A1D06" w:rsidRPr="00CA4270" w:rsidRDefault="008A1D06" w:rsidP="00DA13F8">
            <w:pPr>
              <w:spacing w:before="100" w:beforeAutospacing="1" w:after="0" w:line="240" w:lineRule="auto"/>
              <w:ind w:right="-108"/>
              <w:jc w:val="center"/>
              <w:rPr>
                <w:rFonts w:ascii="Times New Roman" w:hAnsi="Times New Roman"/>
                <w:b/>
                <w:bCs/>
                <w:sz w:val="28"/>
                <w:szCs w:val="28"/>
                <w:lang w:val="uk-UA"/>
              </w:rPr>
            </w:pPr>
            <w:r w:rsidRPr="00CA4270">
              <w:rPr>
                <w:rFonts w:ascii="Times New Roman" w:hAnsi="Times New Roman"/>
                <w:sz w:val="28"/>
                <w:szCs w:val="28"/>
                <w:lang w:val="uk-UA"/>
              </w:rPr>
              <w:t>№ п/п</w:t>
            </w:r>
          </w:p>
        </w:tc>
        <w:tc>
          <w:tcPr>
            <w:tcW w:w="6520" w:type="dxa"/>
            <w:gridSpan w:val="2"/>
          </w:tcPr>
          <w:p w:rsidR="008A1D06" w:rsidRPr="00CA4270" w:rsidRDefault="008A1D06" w:rsidP="00DA13F8">
            <w:pPr>
              <w:spacing w:before="100" w:beforeAutospacing="1" w:after="0" w:line="240" w:lineRule="auto"/>
              <w:jc w:val="center"/>
              <w:rPr>
                <w:rFonts w:ascii="Times New Roman" w:hAnsi="Times New Roman"/>
                <w:b/>
                <w:bCs/>
                <w:sz w:val="28"/>
                <w:szCs w:val="28"/>
                <w:lang w:val="uk-UA"/>
              </w:rPr>
            </w:pPr>
            <w:r w:rsidRPr="00CA4270">
              <w:rPr>
                <w:rFonts w:ascii="Times New Roman" w:hAnsi="Times New Roman"/>
                <w:sz w:val="28"/>
                <w:szCs w:val="28"/>
                <w:lang w:val="uk-UA"/>
              </w:rPr>
              <w:t>Витрати</w:t>
            </w:r>
          </w:p>
        </w:tc>
        <w:tc>
          <w:tcPr>
            <w:tcW w:w="1276" w:type="dxa"/>
          </w:tcPr>
          <w:p w:rsidR="008A1D06" w:rsidRPr="00CA4270" w:rsidRDefault="008A1D06" w:rsidP="00DA13F8">
            <w:pPr>
              <w:spacing w:before="100" w:beforeAutospacing="1" w:after="0" w:line="240" w:lineRule="auto"/>
              <w:jc w:val="center"/>
              <w:rPr>
                <w:rFonts w:ascii="Times New Roman" w:hAnsi="Times New Roman"/>
                <w:bCs/>
                <w:sz w:val="28"/>
                <w:szCs w:val="28"/>
                <w:lang w:val="uk-UA"/>
              </w:rPr>
            </w:pPr>
            <w:r w:rsidRPr="00CA4270">
              <w:rPr>
                <w:rFonts w:ascii="Times New Roman" w:hAnsi="Times New Roman"/>
                <w:bCs/>
                <w:sz w:val="28"/>
                <w:szCs w:val="28"/>
                <w:lang w:val="uk-UA"/>
              </w:rPr>
              <w:t>За перший рік, грн.</w:t>
            </w:r>
          </w:p>
        </w:tc>
        <w:tc>
          <w:tcPr>
            <w:tcW w:w="1417" w:type="dxa"/>
          </w:tcPr>
          <w:p w:rsidR="008A1D06" w:rsidRPr="00CA4270" w:rsidRDefault="008A1D06" w:rsidP="00DA13F8">
            <w:pPr>
              <w:spacing w:before="100" w:beforeAutospacing="1" w:after="0" w:line="240" w:lineRule="auto"/>
              <w:jc w:val="center"/>
              <w:rPr>
                <w:rFonts w:ascii="Times New Roman" w:hAnsi="Times New Roman"/>
                <w:bCs/>
                <w:sz w:val="28"/>
                <w:szCs w:val="28"/>
                <w:lang w:val="uk-UA"/>
              </w:rPr>
            </w:pPr>
            <w:r w:rsidRPr="00CA4270">
              <w:rPr>
                <w:rFonts w:ascii="Times New Roman" w:hAnsi="Times New Roman"/>
                <w:bCs/>
                <w:sz w:val="28"/>
                <w:szCs w:val="28"/>
                <w:lang w:val="uk-UA"/>
              </w:rPr>
              <w:t>За 5 років, грн.</w:t>
            </w:r>
          </w:p>
        </w:tc>
      </w:tr>
      <w:tr w:rsidR="008A1D06" w:rsidRPr="00CA4270" w:rsidTr="00BE365B">
        <w:tc>
          <w:tcPr>
            <w:tcW w:w="9747" w:type="dxa"/>
            <w:gridSpan w:val="5"/>
          </w:tcPr>
          <w:p w:rsidR="008A1D06" w:rsidRPr="003C58CA" w:rsidRDefault="008A1D06" w:rsidP="00DA13F8">
            <w:pPr>
              <w:pStyle w:val="3"/>
              <w:jc w:val="both"/>
              <w:rPr>
                <w:sz w:val="28"/>
                <w:szCs w:val="28"/>
              </w:rPr>
            </w:pPr>
            <w:r w:rsidRPr="003C58CA">
              <w:rPr>
                <w:sz w:val="28"/>
                <w:szCs w:val="28"/>
              </w:rPr>
              <w:t xml:space="preserve">Витрат зазначених пунктами  з  1 по  </w:t>
            </w:r>
            <w:r>
              <w:rPr>
                <w:sz w:val="28"/>
                <w:szCs w:val="28"/>
              </w:rPr>
              <w:t xml:space="preserve">59 </w:t>
            </w:r>
            <w:r w:rsidRPr="003C58CA">
              <w:rPr>
                <w:sz w:val="28"/>
                <w:szCs w:val="28"/>
              </w:rPr>
              <w:t>( дод. 2 до Методики  проведення аналізу впливу регуляторного акту)   суб</w:t>
            </w:r>
            <w:r w:rsidRPr="003C58CA">
              <w:rPr>
                <w:sz w:val="28"/>
                <w:szCs w:val="28"/>
                <w:lang w:val="ru-RU"/>
              </w:rPr>
              <w:t>’</w:t>
            </w:r>
            <w:r w:rsidRPr="003C58CA">
              <w:rPr>
                <w:sz w:val="28"/>
                <w:szCs w:val="28"/>
              </w:rPr>
              <w:t>єкти господарювання не зазнають</w:t>
            </w:r>
          </w:p>
          <w:p w:rsidR="008A1D06" w:rsidRPr="00CA4270" w:rsidRDefault="008A1D06" w:rsidP="00DA13F8">
            <w:pPr>
              <w:spacing w:after="0" w:line="240" w:lineRule="auto"/>
              <w:jc w:val="both"/>
              <w:rPr>
                <w:rFonts w:ascii="Times New Roman" w:hAnsi="Times New Roman"/>
                <w:bCs/>
                <w:sz w:val="28"/>
                <w:szCs w:val="28"/>
                <w:lang w:val="uk-UA"/>
              </w:rPr>
            </w:pPr>
          </w:p>
        </w:tc>
      </w:tr>
      <w:tr w:rsidR="008A1D06" w:rsidRPr="00CA4270"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8</w:t>
            </w:r>
          </w:p>
        </w:tc>
        <w:tc>
          <w:tcPr>
            <w:tcW w:w="9072" w:type="dxa"/>
            <w:gridSpan w:val="3"/>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 xml:space="preserve">Витрати на оплату послуг лікарні за медогляди працівників по кожному суб’єкту </w:t>
            </w:r>
            <w:r w:rsidRPr="000050DF">
              <w:rPr>
                <w:rFonts w:ascii="Times New Roman" w:hAnsi="Times New Roman"/>
                <w:b/>
                <w:sz w:val="28"/>
                <w:szCs w:val="28"/>
                <w:lang w:val="uk-UA"/>
              </w:rPr>
              <w:t>великого та</w:t>
            </w:r>
            <w:r>
              <w:rPr>
                <w:rFonts w:ascii="Times New Roman" w:hAnsi="Times New Roman"/>
                <w:sz w:val="28"/>
                <w:szCs w:val="28"/>
                <w:lang w:val="uk-UA"/>
              </w:rPr>
              <w:t xml:space="preserve"> </w:t>
            </w:r>
            <w:r w:rsidRPr="00783BFA">
              <w:rPr>
                <w:rStyle w:val="rvts15"/>
                <w:rFonts w:ascii="Times New Roman" w:hAnsi="Times New Roman"/>
                <w:b/>
                <w:sz w:val="28"/>
                <w:szCs w:val="28"/>
                <w:lang w:val="uk-UA"/>
              </w:rPr>
              <w:t xml:space="preserve">середнього </w:t>
            </w:r>
            <w:r w:rsidRPr="00783BFA">
              <w:rPr>
                <w:rStyle w:val="rvts15"/>
                <w:rFonts w:ascii="Times New Roman" w:hAnsi="Times New Roman"/>
                <w:b/>
                <w:sz w:val="28"/>
                <w:szCs w:val="28"/>
              </w:rPr>
              <w:t xml:space="preserve"> </w:t>
            </w:r>
            <w:r w:rsidRPr="00783BFA">
              <w:rPr>
                <w:rFonts w:ascii="Times New Roman" w:hAnsi="Times New Roman"/>
                <w:sz w:val="28"/>
                <w:szCs w:val="28"/>
                <w:lang w:val="uk-UA"/>
              </w:rPr>
              <w:t>господарювання:</w:t>
            </w:r>
          </w:p>
        </w:tc>
      </w:tr>
      <w:tr w:rsidR="008A1D06" w:rsidRPr="00CA4270" w:rsidTr="00BE365B">
        <w:tc>
          <w:tcPr>
            <w:tcW w:w="675" w:type="dxa"/>
            <w:gridSpan w:val="2"/>
          </w:tcPr>
          <w:p w:rsidR="008A1D06" w:rsidRPr="00783BFA" w:rsidRDefault="00487B01"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1</w:t>
            </w:r>
          </w:p>
        </w:tc>
        <w:tc>
          <w:tcPr>
            <w:tcW w:w="6379" w:type="dxa"/>
            <w:shd w:val="clear" w:color="auto" w:fill="auto"/>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 xml:space="preserve"> </w:t>
            </w:r>
            <w:r>
              <w:rPr>
                <w:rFonts w:ascii="Times New Roman" w:hAnsi="Times New Roman"/>
                <w:sz w:val="28"/>
                <w:szCs w:val="28"/>
                <w:lang w:val="uk-UA"/>
              </w:rPr>
              <w:t xml:space="preserve">Могилів-Потільський протитуберкульозний санаторій </w:t>
            </w:r>
          </w:p>
        </w:tc>
        <w:tc>
          <w:tcPr>
            <w:tcW w:w="1276" w:type="dxa"/>
          </w:tcPr>
          <w:p w:rsidR="008A1D06" w:rsidRPr="00CC7450" w:rsidRDefault="008A1D06" w:rsidP="00DA13F8">
            <w:pPr>
              <w:spacing w:before="100" w:beforeAutospacing="1" w:after="0" w:line="240" w:lineRule="auto"/>
              <w:jc w:val="center"/>
              <w:rPr>
                <w:rFonts w:ascii="Times New Roman" w:hAnsi="Times New Roman"/>
                <w:sz w:val="28"/>
                <w:szCs w:val="28"/>
                <w:highlight w:val="yellow"/>
                <w:lang w:val="uk-UA"/>
              </w:rPr>
            </w:pPr>
            <w:r w:rsidRPr="00CC7450">
              <w:rPr>
                <w:rFonts w:ascii="Times New Roman" w:hAnsi="Times New Roman"/>
                <w:sz w:val="28"/>
                <w:szCs w:val="28"/>
                <w:lang w:val="uk-UA"/>
              </w:rPr>
              <w:t>427,03</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2135,15</w:t>
            </w:r>
          </w:p>
        </w:tc>
      </w:tr>
      <w:tr w:rsidR="008A1D06" w:rsidRPr="00CA4270" w:rsidTr="00BE365B">
        <w:tc>
          <w:tcPr>
            <w:tcW w:w="675" w:type="dxa"/>
            <w:gridSpan w:val="2"/>
          </w:tcPr>
          <w:p w:rsidR="008A1D06" w:rsidRPr="00783BFA" w:rsidRDefault="00487B01"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w:t>
            </w:r>
          </w:p>
        </w:tc>
        <w:tc>
          <w:tcPr>
            <w:tcW w:w="6379" w:type="dxa"/>
            <w:shd w:val="clear" w:color="auto" w:fill="auto"/>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К</w:t>
            </w:r>
            <w:r>
              <w:rPr>
                <w:rFonts w:ascii="Times New Roman" w:hAnsi="Times New Roman"/>
                <w:sz w:val="28"/>
                <w:szCs w:val="28"/>
                <w:lang w:val="uk-UA"/>
              </w:rPr>
              <w:t>НП «Тиврівська ЦРЛ»</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C7450">
              <w:rPr>
                <w:rFonts w:ascii="Times New Roman" w:hAnsi="Times New Roman"/>
                <w:sz w:val="28"/>
                <w:szCs w:val="28"/>
                <w:lang w:val="uk-UA"/>
              </w:rPr>
              <w:t>519,31</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2596,55</w:t>
            </w:r>
          </w:p>
        </w:tc>
      </w:tr>
      <w:tr w:rsidR="008A1D06" w:rsidRPr="00CA4270" w:rsidTr="00BE365B">
        <w:tc>
          <w:tcPr>
            <w:tcW w:w="675" w:type="dxa"/>
            <w:gridSpan w:val="2"/>
          </w:tcPr>
          <w:p w:rsidR="008A1D06" w:rsidRPr="00783BFA" w:rsidRDefault="00487B01"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w:t>
            </w:r>
          </w:p>
        </w:tc>
        <w:tc>
          <w:tcPr>
            <w:tcW w:w="6379" w:type="dxa"/>
            <w:shd w:val="clear" w:color="auto" w:fill="auto"/>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«Мурованокуриловецька ЦРЛ»</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C7450">
              <w:rPr>
                <w:rFonts w:ascii="Times New Roman" w:hAnsi="Times New Roman"/>
                <w:sz w:val="28"/>
                <w:szCs w:val="28"/>
                <w:lang w:val="uk-UA"/>
              </w:rPr>
              <w:t>560,23</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2801,15</w:t>
            </w:r>
          </w:p>
        </w:tc>
      </w:tr>
      <w:tr w:rsidR="008A1D06" w:rsidRPr="00CA4270"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4</w:t>
            </w:r>
          </w:p>
        </w:tc>
        <w:tc>
          <w:tcPr>
            <w:tcW w:w="6379" w:type="dxa"/>
            <w:shd w:val="clear" w:color="auto" w:fill="auto"/>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Северинівська ЛВЛ</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396525">
              <w:rPr>
                <w:rFonts w:ascii="Times New Roman" w:hAnsi="Times New Roman"/>
                <w:sz w:val="28"/>
                <w:szCs w:val="28"/>
                <w:lang w:val="uk-UA"/>
              </w:rPr>
              <w:t>507,54</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2537,70</w:t>
            </w:r>
          </w:p>
        </w:tc>
      </w:tr>
      <w:tr w:rsidR="008A1D06" w:rsidRPr="00877C4C"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5</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 Хмільницька обласна фізіотерапевтична лікарня ВОР»</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396525">
              <w:rPr>
                <w:rFonts w:ascii="Times New Roman" w:hAnsi="Times New Roman"/>
                <w:sz w:val="28"/>
                <w:szCs w:val="28"/>
                <w:lang w:val="uk-UA"/>
              </w:rPr>
              <w:t>555,44</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2777,2</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6</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КЗ « ВОКЦ профілактики та боротьби зі СНІДом»</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479,39</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2396,95</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7</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ТОВ «МЦ Альтамедика»</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418,47</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2092,35</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8</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«Гніваньська МЛ»</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493,07</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2465,35</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lastRenderedPageBreak/>
              <w:t>9</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НДІ РОІ (ннлк) ВНМУ</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396525">
              <w:rPr>
                <w:rFonts w:ascii="Times New Roman" w:hAnsi="Times New Roman"/>
                <w:sz w:val="28"/>
                <w:szCs w:val="28"/>
                <w:lang w:val="uk-UA"/>
              </w:rPr>
              <w:t>507,57</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2537,85</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10</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МКЛ ШМД м.Вінниця</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487,59</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2437,95</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11</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КП «Козятинський РМЦПМСД»</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453,68</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2268,40</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12</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«Вінницька МКСП»</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3A1D4A">
              <w:rPr>
                <w:rFonts w:ascii="Times New Roman" w:hAnsi="Times New Roman"/>
                <w:sz w:val="28"/>
                <w:szCs w:val="28"/>
                <w:lang w:val="uk-UA"/>
              </w:rPr>
              <w:t>481,02</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2405,10</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13</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«Дашівська МЛ»</w:t>
            </w:r>
          </w:p>
        </w:tc>
        <w:tc>
          <w:tcPr>
            <w:tcW w:w="1276" w:type="dxa"/>
          </w:tcPr>
          <w:p w:rsidR="008A1D06" w:rsidRPr="003A1D4A" w:rsidRDefault="008A1D06" w:rsidP="00DA13F8">
            <w:pPr>
              <w:spacing w:before="100" w:beforeAutospacing="1" w:after="0" w:line="240" w:lineRule="auto"/>
              <w:jc w:val="center"/>
              <w:rPr>
                <w:rFonts w:ascii="Times New Roman" w:hAnsi="Times New Roman"/>
                <w:sz w:val="28"/>
                <w:szCs w:val="28"/>
                <w:lang w:val="uk-UA"/>
              </w:rPr>
            </w:pPr>
            <w:r w:rsidRPr="003A1D4A">
              <w:rPr>
                <w:rFonts w:ascii="Times New Roman" w:hAnsi="Times New Roman"/>
                <w:sz w:val="28"/>
                <w:szCs w:val="28"/>
                <w:lang w:val="uk-UA"/>
              </w:rPr>
              <w:t>519,31</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2596,55</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14</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МРЦ МВС України «Південний Буг» м.Хмільник</w:t>
            </w:r>
          </w:p>
        </w:tc>
        <w:tc>
          <w:tcPr>
            <w:tcW w:w="1276" w:type="dxa"/>
          </w:tcPr>
          <w:p w:rsidR="008A1D06" w:rsidRPr="003A1D4A" w:rsidRDefault="008A1D06" w:rsidP="00DA13F8">
            <w:pPr>
              <w:spacing w:before="100" w:beforeAutospacing="1" w:after="0" w:line="240" w:lineRule="auto"/>
              <w:jc w:val="center"/>
              <w:rPr>
                <w:rFonts w:ascii="Times New Roman" w:hAnsi="Times New Roman"/>
                <w:sz w:val="28"/>
                <w:szCs w:val="28"/>
                <w:lang w:val="uk-UA"/>
              </w:rPr>
            </w:pPr>
            <w:r w:rsidRPr="003A1D4A">
              <w:rPr>
                <w:rFonts w:ascii="Times New Roman" w:hAnsi="Times New Roman"/>
                <w:sz w:val="28"/>
                <w:szCs w:val="28"/>
                <w:lang w:val="uk-UA"/>
              </w:rPr>
              <w:t>418,47</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2092,35</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15</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Вінницька обласна психіатрична лікарня №2</w:t>
            </w:r>
          </w:p>
        </w:tc>
        <w:tc>
          <w:tcPr>
            <w:tcW w:w="1276" w:type="dxa"/>
          </w:tcPr>
          <w:p w:rsidR="008A1D06" w:rsidRPr="003A1D4A" w:rsidRDefault="008A1D06" w:rsidP="00DA13F8">
            <w:pPr>
              <w:spacing w:before="100" w:beforeAutospacing="1" w:after="0" w:line="240" w:lineRule="auto"/>
              <w:jc w:val="center"/>
              <w:rPr>
                <w:rFonts w:ascii="Times New Roman" w:hAnsi="Times New Roman"/>
                <w:sz w:val="28"/>
                <w:szCs w:val="28"/>
                <w:lang w:val="uk-UA"/>
              </w:rPr>
            </w:pPr>
            <w:r w:rsidRPr="003A1D4A">
              <w:rPr>
                <w:rFonts w:ascii="Times New Roman" w:hAnsi="Times New Roman"/>
                <w:sz w:val="28"/>
                <w:szCs w:val="28"/>
                <w:lang w:val="uk-UA"/>
              </w:rPr>
              <w:t>580,28</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2901,40</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16</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УСКВТГ Вінницької області</w:t>
            </w:r>
          </w:p>
        </w:tc>
        <w:tc>
          <w:tcPr>
            <w:tcW w:w="1276" w:type="dxa"/>
          </w:tcPr>
          <w:p w:rsidR="008A1D06" w:rsidRPr="003A1D4A" w:rsidRDefault="008A1D06" w:rsidP="00DA13F8">
            <w:pPr>
              <w:spacing w:before="100" w:beforeAutospacing="1" w:after="0" w:line="240" w:lineRule="auto"/>
              <w:jc w:val="center"/>
              <w:rPr>
                <w:rFonts w:ascii="Times New Roman" w:hAnsi="Times New Roman"/>
                <w:sz w:val="28"/>
                <w:szCs w:val="28"/>
                <w:lang w:val="uk-UA"/>
              </w:rPr>
            </w:pPr>
            <w:r w:rsidRPr="003A1D4A">
              <w:rPr>
                <w:rFonts w:ascii="Times New Roman" w:hAnsi="Times New Roman"/>
                <w:sz w:val="28"/>
                <w:szCs w:val="28"/>
                <w:lang w:val="uk-UA"/>
              </w:rPr>
              <w:t>480,88</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2404,40</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17</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ОКУ Вінницька обласна станція переливання крові</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C7450">
              <w:rPr>
                <w:rFonts w:ascii="Times New Roman" w:hAnsi="Times New Roman"/>
                <w:sz w:val="28"/>
                <w:szCs w:val="28"/>
                <w:lang w:val="uk-UA"/>
              </w:rPr>
              <w:t>427,03</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2135,15</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18</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ДУ «ЦОЗДКВС України» у Вінницькій області</w:t>
            </w:r>
          </w:p>
        </w:tc>
        <w:tc>
          <w:tcPr>
            <w:tcW w:w="1276" w:type="dxa"/>
          </w:tcPr>
          <w:p w:rsidR="008A1D06" w:rsidRPr="003A1D4A" w:rsidRDefault="008A1D06" w:rsidP="00DA13F8">
            <w:pPr>
              <w:spacing w:before="100" w:beforeAutospacing="1" w:after="0" w:line="240" w:lineRule="auto"/>
              <w:jc w:val="center"/>
              <w:rPr>
                <w:rFonts w:ascii="Times New Roman" w:hAnsi="Times New Roman"/>
                <w:sz w:val="28"/>
                <w:szCs w:val="28"/>
                <w:lang w:val="uk-UA"/>
              </w:rPr>
            </w:pPr>
            <w:r>
              <w:rPr>
                <w:rFonts w:ascii="Times New Roman" w:hAnsi="Times New Roman"/>
                <w:sz w:val="28"/>
                <w:szCs w:val="28"/>
                <w:lang w:val="uk-UA"/>
              </w:rPr>
              <w:t>470,52</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2352,60</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19</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КП Козятинська ЦРЛ</w:t>
            </w:r>
          </w:p>
        </w:tc>
        <w:tc>
          <w:tcPr>
            <w:tcW w:w="1276" w:type="dxa"/>
          </w:tcPr>
          <w:p w:rsidR="008A1D06" w:rsidRPr="003A1D4A" w:rsidRDefault="008A1D06" w:rsidP="00DA13F8">
            <w:pPr>
              <w:spacing w:before="100" w:beforeAutospacing="1" w:after="0" w:line="240" w:lineRule="auto"/>
              <w:jc w:val="center"/>
              <w:rPr>
                <w:rFonts w:ascii="Times New Roman" w:hAnsi="Times New Roman"/>
                <w:sz w:val="28"/>
                <w:szCs w:val="28"/>
                <w:lang w:val="uk-UA"/>
              </w:rPr>
            </w:pPr>
            <w:r w:rsidRPr="003A1D4A">
              <w:rPr>
                <w:rFonts w:ascii="Times New Roman" w:hAnsi="Times New Roman"/>
                <w:sz w:val="28"/>
                <w:szCs w:val="28"/>
                <w:lang w:val="uk-UA"/>
              </w:rPr>
              <w:t>427,03</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2135,15</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20</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КП «Піщанська ЦРЛ» Піщанської РР</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396525">
              <w:rPr>
                <w:rFonts w:ascii="Times New Roman" w:hAnsi="Times New Roman"/>
                <w:sz w:val="28"/>
                <w:szCs w:val="28"/>
                <w:lang w:val="uk-UA"/>
              </w:rPr>
              <w:t>555,44</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2777,20</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21</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ЦПМСД №5</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479,39</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2396,95</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22</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КЗ «Козятинська обласна тублікарня»</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3A1D4A">
              <w:rPr>
                <w:rFonts w:ascii="Times New Roman" w:hAnsi="Times New Roman"/>
                <w:sz w:val="28"/>
                <w:szCs w:val="28"/>
                <w:lang w:val="uk-UA"/>
              </w:rPr>
              <w:t>507,54</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2537,70</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23</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Прат «Обласна стомат. поліклініка»</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418,47</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2092,35</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24</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Томашпільська ЦРЛ</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453,68</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2268,40</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25</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Вапнярська МЛ</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C7450">
              <w:rPr>
                <w:rFonts w:ascii="Times New Roman" w:hAnsi="Times New Roman"/>
                <w:sz w:val="28"/>
                <w:szCs w:val="28"/>
                <w:lang w:val="uk-UA"/>
              </w:rPr>
              <w:t>560,23</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2801,15</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26</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«Чернівецька ЦРЛ»</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3A1D4A">
              <w:rPr>
                <w:rFonts w:ascii="Times New Roman" w:hAnsi="Times New Roman"/>
                <w:sz w:val="28"/>
                <w:szCs w:val="28"/>
                <w:lang w:val="uk-UA"/>
              </w:rPr>
              <w:t>481,02</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2405,10</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27</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ДП «Служба місцевих автомобільних доріг у Вінницькій області</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396525">
              <w:rPr>
                <w:rFonts w:ascii="Times New Roman" w:hAnsi="Times New Roman"/>
                <w:sz w:val="28"/>
                <w:szCs w:val="28"/>
                <w:lang w:val="uk-UA"/>
              </w:rPr>
              <w:t>580,28</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2901,40</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28</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ДП «Клінічний санаторій «Хмільник»</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487,59</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2437,95</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29</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 Теплицька ЦРЛ»</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453,68</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2268,40</w:t>
            </w:r>
          </w:p>
        </w:tc>
      </w:tr>
      <w:tr w:rsidR="008A1D06" w:rsidRPr="005B669A" w:rsidTr="00BE365B">
        <w:trPr>
          <w:trHeight w:val="346"/>
        </w:trPr>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30</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КП «Козятинська ЦРЛ» Козятинської РР</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493,07</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2465,35</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31</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Санаторій «ПОДІЛЛЯ»</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C7450">
              <w:rPr>
                <w:rFonts w:ascii="Times New Roman" w:hAnsi="Times New Roman"/>
                <w:sz w:val="28"/>
                <w:szCs w:val="28"/>
                <w:lang w:val="uk-UA"/>
              </w:rPr>
              <w:t>519,31</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2596,55</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32</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«Оратівська ЦРЛ»</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479,39</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2396,95</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33</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«Чечельницька ЦРЛ»</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396525">
              <w:rPr>
                <w:rFonts w:ascii="Times New Roman" w:hAnsi="Times New Roman"/>
                <w:sz w:val="28"/>
                <w:szCs w:val="28"/>
                <w:lang w:val="uk-UA"/>
              </w:rPr>
              <w:t>507,57</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2537,85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34</w:t>
            </w:r>
          </w:p>
        </w:tc>
        <w:tc>
          <w:tcPr>
            <w:tcW w:w="6379" w:type="dxa"/>
          </w:tcPr>
          <w:p w:rsidR="008A1D06" w:rsidRPr="00006F43" w:rsidRDefault="008A1D06" w:rsidP="00DA13F8">
            <w:pPr>
              <w:spacing w:before="100" w:beforeAutospacing="1" w:after="0" w:line="240" w:lineRule="auto"/>
              <w:jc w:val="both"/>
              <w:rPr>
                <w:rFonts w:ascii="Times New Roman" w:hAnsi="Times New Roman"/>
                <w:sz w:val="28"/>
                <w:szCs w:val="28"/>
                <w:lang w:val="uk-UA"/>
              </w:rPr>
            </w:pPr>
            <w:r w:rsidRPr="00006F43">
              <w:rPr>
                <w:rFonts w:ascii="Times New Roman" w:hAnsi="Times New Roman"/>
                <w:sz w:val="28"/>
                <w:szCs w:val="28"/>
                <w:lang w:val="uk-UA"/>
              </w:rPr>
              <w:t>КНП</w:t>
            </w:r>
            <w:r>
              <w:rPr>
                <w:rFonts w:ascii="Times New Roman" w:hAnsi="Times New Roman"/>
                <w:sz w:val="28"/>
                <w:szCs w:val="28"/>
                <w:lang w:val="uk-UA"/>
              </w:rPr>
              <w:t xml:space="preserve"> Жмеринська ЦРЛ </w:t>
            </w:r>
          </w:p>
        </w:tc>
        <w:tc>
          <w:tcPr>
            <w:tcW w:w="1276" w:type="dxa"/>
          </w:tcPr>
          <w:p w:rsidR="008A1D06" w:rsidRPr="00783BFA" w:rsidRDefault="008A1D06" w:rsidP="00DA13F8">
            <w:pPr>
              <w:spacing w:before="100" w:beforeAutospacing="1" w:after="0" w:line="240" w:lineRule="auto"/>
              <w:jc w:val="center"/>
              <w:rPr>
                <w:rFonts w:ascii="Times New Roman" w:hAnsi="Times New Roman"/>
                <w:b/>
                <w:sz w:val="28"/>
                <w:szCs w:val="28"/>
                <w:lang w:val="uk-UA"/>
              </w:rPr>
            </w:pPr>
            <w:r w:rsidRPr="00396525">
              <w:rPr>
                <w:rFonts w:ascii="Times New Roman" w:hAnsi="Times New Roman"/>
                <w:sz w:val="28"/>
                <w:szCs w:val="28"/>
                <w:lang w:val="uk-UA"/>
              </w:rPr>
              <w:t>555,44</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2777,20</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35</w:t>
            </w:r>
          </w:p>
        </w:tc>
        <w:tc>
          <w:tcPr>
            <w:tcW w:w="6379" w:type="dxa"/>
          </w:tcPr>
          <w:p w:rsidR="008A1D06" w:rsidRPr="00783BFA" w:rsidRDefault="008A1D06" w:rsidP="00DA13F8">
            <w:pPr>
              <w:spacing w:before="100" w:beforeAutospacing="1" w:after="0" w:line="240" w:lineRule="auto"/>
              <w:jc w:val="both"/>
              <w:rPr>
                <w:rFonts w:ascii="Times New Roman" w:hAnsi="Times New Roman"/>
                <w:b/>
                <w:sz w:val="28"/>
                <w:szCs w:val="28"/>
                <w:lang w:val="uk-UA"/>
              </w:rPr>
            </w:pPr>
            <w:r w:rsidRPr="00006F43">
              <w:rPr>
                <w:rFonts w:ascii="Times New Roman" w:hAnsi="Times New Roman"/>
                <w:sz w:val="28"/>
                <w:szCs w:val="28"/>
                <w:lang w:val="uk-UA"/>
              </w:rPr>
              <w:t>КНП</w:t>
            </w:r>
            <w:r>
              <w:rPr>
                <w:rFonts w:ascii="Times New Roman" w:hAnsi="Times New Roman"/>
                <w:sz w:val="28"/>
                <w:szCs w:val="28"/>
                <w:lang w:val="uk-UA"/>
              </w:rPr>
              <w:t xml:space="preserve"> Бершадська ЦРЛ</w:t>
            </w:r>
          </w:p>
        </w:tc>
        <w:tc>
          <w:tcPr>
            <w:tcW w:w="1276" w:type="dxa"/>
          </w:tcPr>
          <w:p w:rsidR="008A1D06" w:rsidRPr="00783BFA" w:rsidRDefault="008A1D06" w:rsidP="00DA13F8">
            <w:pPr>
              <w:spacing w:before="100" w:beforeAutospacing="1" w:after="0" w:line="240" w:lineRule="auto"/>
              <w:jc w:val="center"/>
              <w:rPr>
                <w:rFonts w:ascii="Times New Roman" w:hAnsi="Times New Roman"/>
                <w:b/>
                <w:sz w:val="28"/>
                <w:szCs w:val="28"/>
                <w:lang w:val="uk-UA"/>
              </w:rPr>
            </w:pPr>
            <w:r w:rsidRPr="00CD55CE">
              <w:rPr>
                <w:rFonts w:ascii="Times New Roman" w:hAnsi="Times New Roman"/>
                <w:sz w:val="28"/>
                <w:szCs w:val="28"/>
                <w:lang w:val="uk-UA"/>
              </w:rPr>
              <w:t>418,47</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2092,35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36</w:t>
            </w:r>
          </w:p>
        </w:tc>
        <w:tc>
          <w:tcPr>
            <w:tcW w:w="6379" w:type="dxa"/>
          </w:tcPr>
          <w:p w:rsidR="008A1D06" w:rsidRPr="00783BFA" w:rsidRDefault="008A1D06" w:rsidP="00DA13F8">
            <w:pPr>
              <w:spacing w:before="100" w:beforeAutospacing="1" w:after="0" w:line="240" w:lineRule="auto"/>
              <w:jc w:val="both"/>
              <w:rPr>
                <w:rFonts w:ascii="Times New Roman" w:hAnsi="Times New Roman"/>
                <w:b/>
                <w:sz w:val="28"/>
                <w:szCs w:val="28"/>
                <w:lang w:val="uk-UA"/>
              </w:rPr>
            </w:pPr>
            <w:r w:rsidRPr="00006F43">
              <w:rPr>
                <w:rFonts w:ascii="Times New Roman" w:hAnsi="Times New Roman"/>
                <w:sz w:val="28"/>
                <w:szCs w:val="28"/>
                <w:lang w:val="uk-UA"/>
              </w:rPr>
              <w:t>КНП</w:t>
            </w:r>
            <w:r>
              <w:rPr>
                <w:rFonts w:ascii="Times New Roman" w:hAnsi="Times New Roman"/>
                <w:sz w:val="28"/>
                <w:szCs w:val="28"/>
                <w:lang w:val="uk-UA"/>
              </w:rPr>
              <w:t xml:space="preserve"> Хмільницька ЦРЛ</w:t>
            </w:r>
          </w:p>
        </w:tc>
        <w:tc>
          <w:tcPr>
            <w:tcW w:w="1276" w:type="dxa"/>
          </w:tcPr>
          <w:p w:rsidR="008A1D06" w:rsidRPr="00783BFA" w:rsidRDefault="008A1D06" w:rsidP="00DA13F8">
            <w:pPr>
              <w:spacing w:before="100" w:beforeAutospacing="1" w:after="0" w:line="240" w:lineRule="auto"/>
              <w:jc w:val="center"/>
              <w:rPr>
                <w:rFonts w:ascii="Times New Roman" w:hAnsi="Times New Roman"/>
                <w:b/>
                <w:sz w:val="28"/>
                <w:szCs w:val="28"/>
                <w:lang w:val="uk-UA"/>
              </w:rPr>
            </w:pPr>
            <w:r w:rsidRPr="00CD55CE">
              <w:rPr>
                <w:rFonts w:ascii="Times New Roman" w:hAnsi="Times New Roman"/>
                <w:sz w:val="28"/>
                <w:szCs w:val="28"/>
                <w:lang w:val="uk-UA"/>
              </w:rPr>
              <w:t>479,39</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2396,95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37</w:t>
            </w:r>
          </w:p>
        </w:tc>
        <w:tc>
          <w:tcPr>
            <w:tcW w:w="6379" w:type="dxa"/>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 xml:space="preserve">ВНМУ ім. М.І. Пирогова </w:t>
            </w:r>
          </w:p>
        </w:tc>
        <w:tc>
          <w:tcPr>
            <w:tcW w:w="1276" w:type="dxa"/>
          </w:tcPr>
          <w:p w:rsidR="008A1D06" w:rsidRPr="004C3358" w:rsidRDefault="008A1D06" w:rsidP="00DA13F8">
            <w:pPr>
              <w:spacing w:before="100" w:beforeAutospacing="1" w:after="0" w:line="240" w:lineRule="auto"/>
              <w:jc w:val="center"/>
              <w:rPr>
                <w:rFonts w:ascii="Times New Roman" w:hAnsi="Times New Roman"/>
                <w:sz w:val="28"/>
                <w:szCs w:val="28"/>
                <w:lang w:val="uk-UA"/>
              </w:rPr>
            </w:pPr>
            <w:r w:rsidRPr="004C3358">
              <w:rPr>
                <w:rFonts w:ascii="Times New Roman" w:hAnsi="Times New Roman"/>
                <w:sz w:val="28"/>
                <w:szCs w:val="28"/>
                <w:lang w:val="uk-UA"/>
              </w:rPr>
              <w:t>298,07</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1490,35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38</w:t>
            </w:r>
          </w:p>
        </w:tc>
        <w:tc>
          <w:tcPr>
            <w:tcW w:w="6379" w:type="dxa"/>
          </w:tcPr>
          <w:p w:rsidR="008A1D06" w:rsidRPr="00783BFA" w:rsidRDefault="008A1D06" w:rsidP="00DA13F8">
            <w:pPr>
              <w:spacing w:before="100" w:beforeAutospacing="1" w:after="0" w:line="240" w:lineRule="auto"/>
              <w:jc w:val="both"/>
              <w:rPr>
                <w:rFonts w:ascii="Times New Roman" w:hAnsi="Times New Roman"/>
                <w:b/>
                <w:sz w:val="28"/>
                <w:szCs w:val="28"/>
                <w:lang w:val="uk-UA"/>
              </w:rPr>
            </w:pPr>
            <w:r w:rsidRPr="00006F43">
              <w:rPr>
                <w:rFonts w:ascii="Times New Roman" w:hAnsi="Times New Roman"/>
                <w:sz w:val="28"/>
                <w:szCs w:val="28"/>
                <w:lang w:val="uk-UA"/>
              </w:rPr>
              <w:t>КНП</w:t>
            </w:r>
            <w:r>
              <w:rPr>
                <w:rFonts w:ascii="Times New Roman" w:hAnsi="Times New Roman"/>
                <w:sz w:val="28"/>
                <w:szCs w:val="28"/>
                <w:lang w:val="uk-UA"/>
              </w:rPr>
              <w:t xml:space="preserve"> Іллінецька ЦРЛ</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519,31</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2596,55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39</w:t>
            </w:r>
          </w:p>
        </w:tc>
        <w:tc>
          <w:tcPr>
            <w:tcW w:w="6379" w:type="dxa"/>
          </w:tcPr>
          <w:p w:rsidR="008A1D06" w:rsidRPr="00783BFA" w:rsidRDefault="008A1D06" w:rsidP="00DA13F8">
            <w:pPr>
              <w:spacing w:before="100" w:beforeAutospacing="1" w:after="0" w:line="240" w:lineRule="auto"/>
              <w:jc w:val="both"/>
              <w:rPr>
                <w:rFonts w:ascii="Times New Roman" w:hAnsi="Times New Roman"/>
                <w:b/>
                <w:sz w:val="28"/>
                <w:szCs w:val="28"/>
                <w:lang w:val="uk-UA"/>
              </w:rPr>
            </w:pPr>
            <w:r w:rsidRPr="00006F43">
              <w:rPr>
                <w:rFonts w:ascii="Times New Roman" w:hAnsi="Times New Roman"/>
                <w:sz w:val="28"/>
                <w:szCs w:val="28"/>
                <w:lang w:val="uk-UA"/>
              </w:rPr>
              <w:t>КНП</w:t>
            </w:r>
            <w:r>
              <w:rPr>
                <w:rFonts w:ascii="Times New Roman" w:hAnsi="Times New Roman"/>
                <w:sz w:val="28"/>
                <w:szCs w:val="28"/>
                <w:lang w:val="uk-UA"/>
              </w:rPr>
              <w:t xml:space="preserve"> Крижопільська ОЛІЛ</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479,39</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2396,95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40</w:t>
            </w:r>
          </w:p>
        </w:tc>
        <w:tc>
          <w:tcPr>
            <w:tcW w:w="6379" w:type="dxa"/>
          </w:tcPr>
          <w:p w:rsidR="008A1D06" w:rsidRPr="00006F43" w:rsidRDefault="008A1D06" w:rsidP="00DA13F8">
            <w:pPr>
              <w:spacing w:before="100" w:beforeAutospacing="1" w:after="0" w:line="240" w:lineRule="auto"/>
              <w:jc w:val="both"/>
              <w:rPr>
                <w:rFonts w:ascii="Times New Roman" w:hAnsi="Times New Roman"/>
                <w:sz w:val="28"/>
                <w:szCs w:val="28"/>
                <w:lang w:val="uk-UA"/>
              </w:rPr>
            </w:pPr>
            <w:r w:rsidRPr="00006F43">
              <w:rPr>
                <w:rFonts w:ascii="Times New Roman" w:hAnsi="Times New Roman"/>
                <w:sz w:val="28"/>
                <w:szCs w:val="28"/>
                <w:lang w:val="uk-UA"/>
              </w:rPr>
              <w:t>КП</w:t>
            </w:r>
            <w:r>
              <w:rPr>
                <w:rFonts w:ascii="Times New Roman" w:hAnsi="Times New Roman"/>
                <w:sz w:val="28"/>
                <w:szCs w:val="28"/>
                <w:lang w:val="uk-UA"/>
              </w:rPr>
              <w:t xml:space="preserve"> «Ладижинська міська лікарня»</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427,03</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2135,15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41</w:t>
            </w:r>
          </w:p>
        </w:tc>
        <w:tc>
          <w:tcPr>
            <w:tcW w:w="6379" w:type="dxa"/>
          </w:tcPr>
          <w:p w:rsidR="008A1D06" w:rsidRPr="00783BFA" w:rsidRDefault="008A1D06" w:rsidP="00DA13F8">
            <w:pPr>
              <w:spacing w:before="100" w:beforeAutospacing="1" w:after="0" w:line="240" w:lineRule="auto"/>
              <w:jc w:val="both"/>
              <w:rPr>
                <w:rFonts w:ascii="Times New Roman" w:hAnsi="Times New Roman"/>
                <w:b/>
                <w:sz w:val="28"/>
                <w:szCs w:val="28"/>
                <w:lang w:val="uk-UA"/>
              </w:rPr>
            </w:pPr>
            <w:r w:rsidRPr="00006F43">
              <w:rPr>
                <w:rFonts w:ascii="Times New Roman" w:hAnsi="Times New Roman"/>
                <w:sz w:val="28"/>
                <w:szCs w:val="28"/>
                <w:lang w:val="uk-UA"/>
              </w:rPr>
              <w:t>КНП</w:t>
            </w:r>
            <w:r>
              <w:rPr>
                <w:rFonts w:ascii="Times New Roman" w:hAnsi="Times New Roman"/>
                <w:sz w:val="28"/>
                <w:szCs w:val="28"/>
                <w:lang w:val="uk-UA"/>
              </w:rPr>
              <w:t xml:space="preserve"> «ВМКЛ №1»</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560,23</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2801,15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42</w:t>
            </w:r>
          </w:p>
        </w:tc>
        <w:tc>
          <w:tcPr>
            <w:tcW w:w="6379" w:type="dxa"/>
          </w:tcPr>
          <w:p w:rsidR="008A1D06" w:rsidRPr="00D63400" w:rsidRDefault="008A1D06" w:rsidP="00DA13F8">
            <w:pPr>
              <w:spacing w:before="100" w:beforeAutospacing="1" w:after="0" w:line="240" w:lineRule="auto"/>
              <w:jc w:val="both"/>
              <w:rPr>
                <w:rFonts w:ascii="Times New Roman" w:hAnsi="Times New Roman"/>
                <w:sz w:val="28"/>
                <w:szCs w:val="28"/>
                <w:lang w:val="uk-UA"/>
              </w:rPr>
            </w:pPr>
            <w:r w:rsidRPr="00D63400">
              <w:rPr>
                <w:rFonts w:ascii="Times New Roman" w:hAnsi="Times New Roman"/>
                <w:sz w:val="28"/>
                <w:szCs w:val="28"/>
                <w:lang w:val="uk-UA"/>
              </w:rPr>
              <w:t>КНП «ЦПМСД № 2»</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418,47</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2092,35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43</w:t>
            </w:r>
          </w:p>
        </w:tc>
        <w:tc>
          <w:tcPr>
            <w:tcW w:w="6379" w:type="dxa"/>
          </w:tcPr>
          <w:p w:rsidR="008A1D06" w:rsidRPr="00D63400" w:rsidRDefault="008A1D06" w:rsidP="00DA13F8">
            <w:pPr>
              <w:spacing w:before="100" w:beforeAutospacing="1" w:after="0" w:line="240" w:lineRule="auto"/>
              <w:jc w:val="both"/>
              <w:rPr>
                <w:rFonts w:ascii="Times New Roman" w:hAnsi="Times New Roman"/>
                <w:sz w:val="28"/>
                <w:szCs w:val="28"/>
                <w:lang w:val="uk-UA"/>
              </w:rPr>
            </w:pPr>
            <w:r w:rsidRPr="00D63400">
              <w:rPr>
                <w:rFonts w:ascii="Times New Roman" w:hAnsi="Times New Roman"/>
                <w:sz w:val="28"/>
                <w:szCs w:val="28"/>
                <w:lang w:val="uk-UA"/>
              </w:rPr>
              <w:t>КНП «Барська ЦРЛ»</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555,44</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2777,20</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44</w:t>
            </w:r>
          </w:p>
        </w:tc>
        <w:tc>
          <w:tcPr>
            <w:tcW w:w="6379" w:type="dxa"/>
          </w:tcPr>
          <w:p w:rsidR="008A1D06" w:rsidRPr="00D63400" w:rsidRDefault="008A1D06" w:rsidP="00DA13F8">
            <w:pPr>
              <w:spacing w:before="100" w:beforeAutospacing="1" w:after="0" w:line="240" w:lineRule="auto"/>
              <w:jc w:val="both"/>
              <w:rPr>
                <w:rFonts w:ascii="Times New Roman" w:hAnsi="Times New Roman"/>
                <w:sz w:val="28"/>
                <w:szCs w:val="28"/>
                <w:lang w:val="uk-UA"/>
              </w:rPr>
            </w:pPr>
            <w:r w:rsidRPr="00D63400">
              <w:rPr>
                <w:rFonts w:ascii="Times New Roman" w:hAnsi="Times New Roman"/>
                <w:sz w:val="28"/>
                <w:szCs w:val="28"/>
                <w:lang w:val="uk-UA"/>
              </w:rPr>
              <w:t>КП «Калинівська ЦРЛ » Калинівської РР</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470,52</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2352,60</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45</w:t>
            </w:r>
          </w:p>
        </w:tc>
        <w:tc>
          <w:tcPr>
            <w:tcW w:w="6379" w:type="dxa"/>
          </w:tcPr>
          <w:p w:rsidR="008A1D06" w:rsidRPr="00D63400" w:rsidRDefault="008A1D06" w:rsidP="00DA13F8">
            <w:pPr>
              <w:spacing w:before="100" w:beforeAutospacing="1" w:after="0" w:line="240" w:lineRule="auto"/>
              <w:jc w:val="both"/>
              <w:rPr>
                <w:rFonts w:ascii="Times New Roman" w:hAnsi="Times New Roman"/>
                <w:sz w:val="28"/>
                <w:szCs w:val="28"/>
                <w:lang w:val="uk-UA"/>
              </w:rPr>
            </w:pPr>
            <w:r w:rsidRPr="00D63400">
              <w:rPr>
                <w:rFonts w:ascii="Times New Roman" w:hAnsi="Times New Roman"/>
                <w:sz w:val="28"/>
                <w:szCs w:val="28"/>
                <w:lang w:val="uk-UA"/>
              </w:rPr>
              <w:t>КНП ВОДКЛ ВОР м. Вінниця</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507,57</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2537,85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46</w:t>
            </w:r>
          </w:p>
        </w:tc>
        <w:tc>
          <w:tcPr>
            <w:tcW w:w="6379" w:type="dxa"/>
          </w:tcPr>
          <w:p w:rsidR="008A1D06" w:rsidRPr="00783BFA" w:rsidRDefault="008A1D06" w:rsidP="00DA13F8">
            <w:pPr>
              <w:spacing w:before="100" w:beforeAutospacing="1" w:after="0" w:line="240" w:lineRule="auto"/>
              <w:jc w:val="both"/>
              <w:rPr>
                <w:rFonts w:ascii="Times New Roman" w:hAnsi="Times New Roman"/>
                <w:b/>
                <w:sz w:val="28"/>
                <w:szCs w:val="28"/>
                <w:lang w:val="uk-UA"/>
              </w:rPr>
            </w:pPr>
            <w:r w:rsidRPr="00D63400">
              <w:rPr>
                <w:rFonts w:ascii="Times New Roman" w:hAnsi="Times New Roman"/>
                <w:sz w:val="28"/>
                <w:szCs w:val="28"/>
                <w:lang w:val="uk-UA"/>
              </w:rPr>
              <w:t>КНП «</w:t>
            </w:r>
            <w:r>
              <w:rPr>
                <w:rFonts w:ascii="Times New Roman" w:hAnsi="Times New Roman"/>
                <w:sz w:val="28"/>
                <w:szCs w:val="28"/>
                <w:lang w:val="uk-UA"/>
              </w:rPr>
              <w:t>ЦПМСД № 3</w:t>
            </w:r>
            <w:r w:rsidRPr="00D63400">
              <w:rPr>
                <w:rFonts w:ascii="Times New Roman" w:hAnsi="Times New Roman"/>
                <w:sz w:val="28"/>
                <w:szCs w:val="28"/>
                <w:lang w:val="uk-UA"/>
              </w:rPr>
              <w:t>»</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493,07</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2465,35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47</w:t>
            </w:r>
          </w:p>
        </w:tc>
        <w:tc>
          <w:tcPr>
            <w:tcW w:w="6379" w:type="dxa"/>
          </w:tcPr>
          <w:p w:rsidR="008A1D06" w:rsidRPr="00D63400" w:rsidRDefault="008A1D06" w:rsidP="00DA13F8">
            <w:pPr>
              <w:spacing w:before="100" w:beforeAutospacing="1" w:after="0" w:line="240" w:lineRule="auto"/>
              <w:jc w:val="both"/>
              <w:rPr>
                <w:rFonts w:ascii="Times New Roman" w:hAnsi="Times New Roman"/>
                <w:sz w:val="28"/>
                <w:szCs w:val="28"/>
                <w:lang w:val="uk-UA"/>
              </w:rPr>
            </w:pPr>
            <w:r w:rsidRPr="00D63400">
              <w:rPr>
                <w:rFonts w:ascii="Times New Roman" w:hAnsi="Times New Roman"/>
                <w:sz w:val="28"/>
                <w:szCs w:val="28"/>
                <w:lang w:val="uk-UA"/>
              </w:rPr>
              <w:t>КНП «Тростянецька ЦРЛ»</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519,31</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2596,55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48</w:t>
            </w:r>
          </w:p>
        </w:tc>
        <w:tc>
          <w:tcPr>
            <w:tcW w:w="6379" w:type="dxa"/>
          </w:tcPr>
          <w:p w:rsidR="008A1D06" w:rsidRPr="00D63400" w:rsidRDefault="008A1D06" w:rsidP="00DA13F8">
            <w:pPr>
              <w:spacing w:before="100" w:beforeAutospacing="1" w:after="0" w:line="240" w:lineRule="auto"/>
              <w:jc w:val="both"/>
              <w:rPr>
                <w:rFonts w:ascii="Times New Roman" w:hAnsi="Times New Roman"/>
                <w:sz w:val="28"/>
                <w:szCs w:val="28"/>
                <w:lang w:val="uk-UA"/>
              </w:rPr>
            </w:pPr>
            <w:r w:rsidRPr="00D63400">
              <w:rPr>
                <w:rFonts w:ascii="Times New Roman" w:hAnsi="Times New Roman"/>
                <w:sz w:val="28"/>
                <w:szCs w:val="28"/>
                <w:lang w:val="uk-UA"/>
              </w:rPr>
              <w:t>КНП «Липовецька ЦРЛ»</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481,02</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2405,10</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49</w:t>
            </w:r>
          </w:p>
        </w:tc>
        <w:tc>
          <w:tcPr>
            <w:tcW w:w="6379" w:type="dxa"/>
          </w:tcPr>
          <w:p w:rsidR="008A1D06" w:rsidRPr="00D63400" w:rsidRDefault="008A1D06" w:rsidP="00DA13F8">
            <w:pPr>
              <w:spacing w:before="100" w:beforeAutospacing="1" w:after="0" w:line="240" w:lineRule="auto"/>
              <w:jc w:val="both"/>
              <w:rPr>
                <w:rFonts w:ascii="Times New Roman" w:hAnsi="Times New Roman"/>
                <w:sz w:val="28"/>
                <w:szCs w:val="28"/>
                <w:lang w:val="uk-UA"/>
              </w:rPr>
            </w:pPr>
            <w:r w:rsidRPr="00D63400">
              <w:rPr>
                <w:rFonts w:ascii="Times New Roman" w:hAnsi="Times New Roman"/>
                <w:sz w:val="28"/>
                <w:szCs w:val="28"/>
                <w:lang w:val="uk-UA"/>
              </w:rPr>
              <w:t>КНП ВМКЛ «Центр матері та дитини»</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479,39</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2396,95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50</w:t>
            </w:r>
          </w:p>
        </w:tc>
        <w:tc>
          <w:tcPr>
            <w:tcW w:w="6379" w:type="dxa"/>
          </w:tcPr>
          <w:p w:rsidR="008A1D06" w:rsidRPr="00D63400" w:rsidRDefault="008A1D06" w:rsidP="00DA13F8">
            <w:pPr>
              <w:spacing w:before="100" w:beforeAutospacing="1" w:after="0" w:line="240" w:lineRule="auto"/>
              <w:jc w:val="both"/>
              <w:rPr>
                <w:rFonts w:ascii="Times New Roman" w:hAnsi="Times New Roman"/>
                <w:sz w:val="28"/>
                <w:szCs w:val="28"/>
                <w:lang w:val="uk-UA"/>
              </w:rPr>
            </w:pPr>
            <w:r w:rsidRPr="00D63400">
              <w:rPr>
                <w:rFonts w:ascii="Times New Roman" w:hAnsi="Times New Roman"/>
                <w:sz w:val="28"/>
                <w:szCs w:val="28"/>
                <w:lang w:val="uk-UA"/>
              </w:rPr>
              <w:t>КНП ВМКЛ №3</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507,57</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2537,85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51</w:t>
            </w:r>
          </w:p>
        </w:tc>
        <w:tc>
          <w:tcPr>
            <w:tcW w:w="6379" w:type="dxa"/>
          </w:tcPr>
          <w:p w:rsidR="008A1D06" w:rsidRPr="00D63400" w:rsidRDefault="008A1D06" w:rsidP="00DA13F8">
            <w:pPr>
              <w:spacing w:before="100" w:beforeAutospacing="1" w:after="0" w:line="240" w:lineRule="auto"/>
              <w:jc w:val="both"/>
              <w:rPr>
                <w:rFonts w:ascii="Times New Roman" w:hAnsi="Times New Roman"/>
                <w:sz w:val="28"/>
                <w:szCs w:val="28"/>
                <w:lang w:val="uk-UA"/>
              </w:rPr>
            </w:pPr>
            <w:r w:rsidRPr="00D63400">
              <w:rPr>
                <w:rFonts w:ascii="Times New Roman" w:hAnsi="Times New Roman"/>
                <w:sz w:val="28"/>
                <w:szCs w:val="28"/>
                <w:lang w:val="uk-UA"/>
              </w:rPr>
              <w:t>Вінницький обласний клінічний госпіталь ВВ</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560,23</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2801,15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52</w:t>
            </w:r>
          </w:p>
        </w:tc>
        <w:tc>
          <w:tcPr>
            <w:tcW w:w="6379" w:type="dxa"/>
          </w:tcPr>
          <w:p w:rsidR="008A1D06" w:rsidRPr="00783BFA" w:rsidRDefault="008A1D06" w:rsidP="00DA13F8">
            <w:pPr>
              <w:spacing w:before="100" w:beforeAutospacing="1" w:after="0" w:line="240" w:lineRule="auto"/>
              <w:jc w:val="both"/>
              <w:rPr>
                <w:rFonts w:ascii="Times New Roman" w:hAnsi="Times New Roman"/>
                <w:b/>
                <w:sz w:val="28"/>
                <w:szCs w:val="28"/>
                <w:lang w:val="uk-UA"/>
              </w:rPr>
            </w:pPr>
            <w:r w:rsidRPr="00D63400">
              <w:rPr>
                <w:rFonts w:ascii="Times New Roman" w:hAnsi="Times New Roman"/>
                <w:sz w:val="28"/>
                <w:szCs w:val="28"/>
                <w:lang w:val="uk-UA"/>
              </w:rPr>
              <w:t>КНП «</w:t>
            </w:r>
            <w:r>
              <w:rPr>
                <w:rFonts w:ascii="Times New Roman" w:hAnsi="Times New Roman"/>
                <w:sz w:val="28"/>
                <w:szCs w:val="28"/>
                <w:lang w:val="uk-UA"/>
              </w:rPr>
              <w:t>ЦПМСД № 4</w:t>
            </w:r>
            <w:r w:rsidRPr="00D63400">
              <w:rPr>
                <w:rFonts w:ascii="Times New Roman" w:hAnsi="Times New Roman"/>
                <w:sz w:val="28"/>
                <w:szCs w:val="28"/>
                <w:lang w:val="uk-UA"/>
              </w:rPr>
              <w:t>»</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418,47</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2092,35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53</w:t>
            </w:r>
          </w:p>
        </w:tc>
        <w:tc>
          <w:tcPr>
            <w:tcW w:w="6379" w:type="dxa"/>
          </w:tcPr>
          <w:p w:rsidR="008A1D06" w:rsidRPr="00D63400"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Шаргородська ЦРЛ</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493,07</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2465,35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54</w:t>
            </w:r>
          </w:p>
        </w:tc>
        <w:tc>
          <w:tcPr>
            <w:tcW w:w="6379" w:type="dxa"/>
          </w:tcPr>
          <w:p w:rsidR="008A1D06" w:rsidRPr="00BE0435" w:rsidRDefault="008A1D06" w:rsidP="00DA13F8">
            <w:pPr>
              <w:spacing w:before="100" w:beforeAutospacing="1" w:after="0" w:line="240" w:lineRule="auto"/>
              <w:jc w:val="both"/>
              <w:rPr>
                <w:rFonts w:ascii="Times New Roman" w:hAnsi="Times New Roman"/>
                <w:sz w:val="28"/>
                <w:szCs w:val="28"/>
                <w:lang w:val="uk-UA"/>
              </w:rPr>
            </w:pPr>
            <w:r w:rsidRPr="00BE0435">
              <w:rPr>
                <w:rFonts w:ascii="Times New Roman" w:hAnsi="Times New Roman"/>
                <w:sz w:val="28"/>
                <w:szCs w:val="28"/>
                <w:lang w:val="uk-UA"/>
              </w:rPr>
              <w:t>ВОПНЛ ім. О.І. Ющенка</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519,31</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2596,55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55</w:t>
            </w:r>
          </w:p>
        </w:tc>
        <w:tc>
          <w:tcPr>
            <w:tcW w:w="6379" w:type="dxa"/>
          </w:tcPr>
          <w:p w:rsidR="008A1D06" w:rsidRPr="00BE0435" w:rsidRDefault="008A1D06" w:rsidP="00DA13F8">
            <w:pPr>
              <w:spacing w:before="100" w:beforeAutospacing="1" w:after="0" w:line="240" w:lineRule="auto"/>
              <w:jc w:val="both"/>
              <w:rPr>
                <w:rFonts w:ascii="Times New Roman" w:hAnsi="Times New Roman"/>
                <w:sz w:val="28"/>
                <w:szCs w:val="28"/>
                <w:lang w:val="uk-UA"/>
              </w:rPr>
            </w:pPr>
            <w:r w:rsidRPr="00BE0435">
              <w:rPr>
                <w:rFonts w:ascii="Times New Roman" w:hAnsi="Times New Roman"/>
                <w:sz w:val="28"/>
                <w:szCs w:val="28"/>
                <w:lang w:val="uk-UA"/>
              </w:rPr>
              <w:t>КНП «Погребищенська ЦРЛ»</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481,02</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2405,10</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56</w:t>
            </w:r>
          </w:p>
        </w:tc>
        <w:tc>
          <w:tcPr>
            <w:tcW w:w="6379" w:type="dxa"/>
          </w:tcPr>
          <w:p w:rsidR="008A1D06" w:rsidRPr="00BE0435" w:rsidRDefault="008A1D06" w:rsidP="00DA13F8">
            <w:pPr>
              <w:spacing w:before="100" w:beforeAutospacing="1" w:after="0" w:line="240" w:lineRule="auto"/>
              <w:jc w:val="both"/>
              <w:rPr>
                <w:rFonts w:ascii="Times New Roman" w:hAnsi="Times New Roman"/>
                <w:sz w:val="28"/>
                <w:szCs w:val="28"/>
                <w:lang w:val="uk-UA"/>
              </w:rPr>
            </w:pPr>
            <w:r w:rsidRPr="00BE0435">
              <w:rPr>
                <w:rFonts w:ascii="Times New Roman" w:hAnsi="Times New Roman"/>
                <w:sz w:val="28"/>
                <w:szCs w:val="28"/>
                <w:lang w:val="uk-UA"/>
              </w:rPr>
              <w:t>КНП «Тульчинська ЦРЛ»</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479,39</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2396,95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57</w:t>
            </w:r>
          </w:p>
        </w:tc>
        <w:tc>
          <w:tcPr>
            <w:tcW w:w="6379" w:type="dxa"/>
          </w:tcPr>
          <w:p w:rsidR="008A1D06" w:rsidRPr="00BE0435" w:rsidRDefault="008A1D06" w:rsidP="00DA13F8">
            <w:pPr>
              <w:spacing w:before="100" w:beforeAutospacing="1" w:after="0" w:line="240" w:lineRule="auto"/>
              <w:jc w:val="both"/>
              <w:rPr>
                <w:rFonts w:ascii="Times New Roman" w:hAnsi="Times New Roman"/>
                <w:sz w:val="28"/>
                <w:szCs w:val="28"/>
                <w:lang w:val="uk-UA"/>
              </w:rPr>
            </w:pPr>
            <w:r w:rsidRPr="00BE0435">
              <w:rPr>
                <w:rFonts w:ascii="Times New Roman" w:hAnsi="Times New Roman"/>
                <w:sz w:val="28"/>
                <w:szCs w:val="28"/>
                <w:lang w:val="uk-UA"/>
              </w:rPr>
              <w:t>КНП «Ямпільська ЦРЛ» Ямпільської РР»</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470,52</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2352,60</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58</w:t>
            </w:r>
          </w:p>
        </w:tc>
        <w:tc>
          <w:tcPr>
            <w:tcW w:w="6379" w:type="dxa"/>
          </w:tcPr>
          <w:p w:rsidR="008A1D06" w:rsidRPr="00BE0435" w:rsidRDefault="008A1D06" w:rsidP="00DA13F8">
            <w:pPr>
              <w:spacing w:before="100" w:beforeAutospacing="1" w:after="0" w:line="240" w:lineRule="auto"/>
              <w:jc w:val="both"/>
              <w:rPr>
                <w:rFonts w:ascii="Times New Roman" w:hAnsi="Times New Roman"/>
                <w:sz w:val="28"/>
                <w:szCs w:val="28"/>
                <w:lang w:val="uk-UA"/>
              </w:rPr>
            </w:pPr>
            <w:r w:rsidRPr="00BE0435">
              <w:rPr>
                <w:rFonts w:ascii="Times New Roman" w:hAnsi="Times New Roman"/>
                <w:sz w:val="28"/>
                <w:szCs w:val="28"/>
                <w:lang w:val="uk-UA"/>
              </w:rPr>
              <w:t>КНП «Немирівська ЦРЛ» Немирівської РР»</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560,23</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2801,15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59</w:t>
            </w:r>
          </w:p>
        </w:tc>
        <w:tc>
          <w:tcPr>
            <w:tcW w:w="6379" w:type="dxa"/>
          </w:tcPr>
          <w:p w:rsidR="008A1D06" w:rsidRPr="00BE0435" w:rsidRDefault="008A1D06" w:rsidP="00DA13F8">
            <w:pPr>
              <w:spacing w:before="100" w:beforeAutospacing="1" w:after="0" w:line="240" w:lineRule="auto"/>
              <w:jc w:val="both"/>
              <w:rPr>
                <w:rFonts w:ascii="Times New Roman" w:hAnsi="Times New Roman"/>
                <w:sz w:val="28"/>
                <w:szCs w:val="28"/>
                <w:lang w:val="uk-UA"/>
              </w:rPr>
            </w:pPr>
            <w:r w:rsidRPr="00BE0435">
              <w:rPr>
                <w:rFonts w:ascii="Times New Roman" w:hAnsi="Times New Roman"/>
                <w:sz w:val="28"/>
                <w:szCs w:val="28"/>
                <w:lang w:val="uk-UA"/>
              </w:rPr>
              <w:t>ТОВ «ТД «Насіння»</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427,03</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2135,15</w:t>
            </w:r>
          </w:p>
        </w:tc>
      </w:tr>
      <w:tr w:rsidR="008A1D06" w:rsidRPr="006F59E5"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b/>
                <w:sz w:val="28"/>
                <w:szCs w:val="28"/>
                <w:lang w:val="uk-UA"/>
              </w:rPr>
            </w:pPr>
            <w:r w:rsidRPr="00783BFA">
              <w:rPr>
                <w:rFonts w:ascii="Times New Roman" w:hAnsi="Times New Roman"/>
                <w:b/>
                <w:sz w:val="28"/>
                <w:szCs w:val="28"/>
                <w:lang w:val="uk-UA"/>
              </w:rPr>
              <w:t>9.</w:t>
            </w:r>
          </w:p>
        </w:tc>
        <w:tc>
          <w:tcPr>
            <w:tcW w:w="6379" w:type="dxa"/>
          </w:tcPr>
          <w:p w:rsidR="008A1D06" w:rsidRPr="00783BFA" w:rsidRDefault="008A1D06" w:rsidP="00DA13F8">
            <w:pPr>
              <w:spacing w:before="100" w:beforeAutospacing="1" w:after="0" w:line="240" w:lineRule="auto"/>
              <w:jc w:val="both"/>
              <w:rPr>
                <w:rFonts w:ascii="Times New Roman" w:hAnsi="Times New Roman"/>
                <w:b/>
                <w:sz w:val="28"/>
                <w:szCs w:val="28"/>
                <w:lang w:val="uk-UA"/>
              </w:rPr>
            </w:pPr>
            <w:r w:rsidRPr="00783BFA">
              <w:rPr>
                <w:rFonts w:ascii="Times New Roman" w:hAnsi="Times New Roman"/>
                <w:b/>
                <w:sz w:val="28"/>
                <w:szCs w:val="28"/>
                <w:lang w:val="uk-UA"/>
              </w:rPr>
              <w:t>Разом</w:t>
            </w:r>
          </w:p>
        </w:tc>
        <w:tc>
          <w:tcPr>
            <w:tcW w:w="1276" w:type="dxa"/>
          </w:tcPr>
          <w:p w:rsidR="008A1D06" w:rsidRPr="00783BFA" w:rsidRDefault="008A1D06" w:rsidP="00DA13F8">
            <w:pPr>
              <w:spacing w:before="100" w:beforeAutospacing="1" w:after="0" w:line="240" w:lineRule="auto"/>
              <w:jc w:val="center"/>
              <w:rPr>
                <w:rFonts w:ascii="Times New Roman" w:hAnsi="Times New Roman"/>
                <w:b/>
                <w:sz w:val="28"/>
                <w:szCs w:val="28"/>
                <w:lang w:val="uk-UA"/>
              </w:rPr>
            </w:pPr>
            <w:r>
              <w:rPr>
                <w:rFonts w:ascii="Times New Roman" w:hAnsi="Times New Roman"/>
                <w:b/>
                <w:sz w:val="28"/>
                <w:szCs w:val="28"/>
                <w:lang w:val="uk-UA"/>
              </w:rPr>
              <w:t>28769,48</w:t>
            </w:r>
          </w:p>
        </w:tc>
        <w:tc>
          <w:tcPr>
            <w:tcW w:w="1417" w:type="dxa"/>
          </w:tcPr>
          <w:p w:rsidR="008A1D06" w:rsidRPr="00783BFA" w:rsidRDefault="008A1D06" w:rsidP="00DA13F8">
            <w:pPr>
              <w:spacing w:before="100" w:beforeAutospacing="1" w:after="0" w:line="240" w:lineRule="auto"/>
              <w:jc w:val="center"/>
              <w:rPr>
                <w:rFonts w:ascii="Times New Roman" w:hAnsi="Times New Roman"/>
                <w:b/>
                <w:sz w:val="28"/>
                <w:szCs w:val="28"/>
                <w:lang w:val="uk-UA"/>
              </w:rPr>
            </w:pPr>
            <w:r>
              <w:rPr>
                <w:rFonts w:ascii="Times New Roman" w:hAnsi="Times New Roman"/>
                <w:b/>
                <w:sz w:val="28"/>
                <w:szCs w:val="28"/>
                <w:lang w:val="uk-UA"/>
              </w:rPr>
              <w:t>143847,4</w:t>
            </w:r>
          </w:p>
        </w:tc>
      </w:tr>
      <w:tr w:rsidR="008A1D06" w:rsidRPr="006F59E5" w:rsidTr="00BE365B">
        <w:tc>
          <w:tcPr>
            <w:tcW w:w="675" w:type="dxa"/>
            <w:gridSpan w:val="2"/>
          </w:tcPr>
          <w:p w:rsidR="008A1D06" w:rsidRPr="00783BFA" w:rsidRDefault="008A1D06" w:rsidP="00DA13F8">
            <w:pPr>
              <w:spacing w:after="0" w:line="240" w:lineRule="auto"/>
              <w:jc w:val="both"/>
              <w:rPr>
                <w:rFonts w:ascii="Times New Roman" w:hAnsi="Times New Roman"/>
                <w:sz w:val="28"/>
                <w:szCs w:val="28"/>
                <w:lang w:val="uk-UA" w:eastAsia="uk-UA"/>
              </w:rPr>
            </w:pPr>
            <w:r w:rsidRPr="00783BFA">
              <w:rPr>
                <w:rFonts w:ascii="Times New Roman" w:hAnsi="Times New Roman"/>
                <w:sz w:val="28"/>
                <w:szCs w:val="28"/>
                <w:lang w:val="uk-UA" w:eastAsia="uk-UA"/>
              </w:rPr>
              <w:t>10.</w:t>
            </w:r>
          </w:p>
        </w:tc>
        <w:tc>
          <w:tcPr>
            <w:tcW w:w="6379" w:type="dxa"/>
          </w:tcPr>
          <w:p w:rsidR="008A1D06" w:rsidRPr="00783BFA" w:rsidRDefault="008A1D06" w:rsidP="00DA13F8">
            <w:pPr>
              <w:spacing w:after="0" w:line="240" w:lineRule="auto"/>
              <w:jc w:val="both"/>
              <w:rPr>
                <w:rFonts w:ascii="Times New Roman" w:hAnsi="Times New Roman"/>
                <w:sz w:val="28"/>
                <w:szCs w:val="28"/>
                <w:lang w:val="uk-UA" w:eastAsia="uk-UA"/>
              </w:rPr>
            </w:pPr>
            <w:r w:rsidRPr="00783BFA">
              <w:rPr>
                <w:rFonts w:ascii="Times New Roman" w:hAnsi="Times New Roman"/>
                <w:sz w:val="28"/>
                <w:szCs w:val="28"/>
                <w:lang w:eastAsia="uk-UA"/>
              </w:rPr>
              <w:t>На один  суб’єкт господарювання в середньому</w:t>
            </w:r>
          </w:p>
          <w:p w:rsidR="008A1D06" w:rsidRPr="00783BFA" w:rsidRDefault="008A1D06" w:rsidP="00DA13F8">
            <w:pPr>
              <w:spacing w:after="0" w:line="240" w:lineRule="auto"/>
              <w:jc w:val="both"/>
              <w:rPr>
                <w:rFonts w:ascii="Times New Roman" w:hAnsi="Times New Roman"/>
                <w:sz w:val="28"/>
                <w:szCs w:val="28"/>
                <w:lang w:eastAsia="uk-UA"/>
              </w:rPr>
            </w:pPr>
            <w:r w:rsidRPr="00783BFA">
              <w:rPr>
                <w:rFonts w:ascii="Times New Roman" w:hAnsi="Times New Roman"/>
                <w:sz w:val="28"/>
                <w:szCs w:val="28"/>
                <w:lang w:eastAsia="uk-UA"/>
              </w:rPr>
              <w:t xml:space="preserve"> ( сума витрат</w:t>
            </w:r>
            <w:r w:rsidRPr="00783BFA">
              <w:rPr>
                <w:rFonts w:ascii="Times New Roman" w:hAnsi="Times New Roman"/>
                <w:sz w:val="28"/>
                <w:szCs w:val="28"/>
                <w:lang w:val="uk-UA" w:eastAsia="uk-UA"/>
              </w:rPr>
              <w:t xml:space="preserve"> /</w:t>
            </w:r>
            <w:r w:rsidRPr="00783BFA">
              <w:rPr>
                <w:rFonts w:ascii="Times New Roman" w:hAnsi="Times New Roman"/>
                <w:sz w:val="28"/>
                <w:szCs w:val="28"/>
                <w:lang w:eastAsia="uk-UA"/>
              </w:rPr>
              <w:t xml:space="preserve"> на кількість  суб’єктів)</w:t>
            </w:r>
          </w:p>
        </w:tc>
        <w:tc>
          <w:tcPr>
            <w:tcW w:w="1276" w:type="dxa"/>
          </w:tcPr>
          <w:p w:rsidR="008A1D06" w:rsidRPr="00783BFA"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487,62</w:t>
            </w:r>
          </w:p>
        </w:tc>
        <w:tc>
          <w:tcPr>
            <w:tcW w:w="1417" w:type="dxa"/>
          </w:tcPr>
          <w:p w:rsidR="008A1D06" w:rsidRPr="00783BFA" w:rsidRDefault="008A1D06" w:rsidP="00DA13F8">
            <w:pPr>
              <w:spacing w:after="0" w:line="240" w:lineRule="auto"/>
              <w:jc w:val="center"/>
              <w:rPr>
                <w:rFonts w:ascii="Times New Roman" w:hAnsi="Times New Roman"/>
                <w:sz w:val="28"/>
                <w:szCs w:val="28"/>
                <w:lang w:val="uk-UA" w:eastAsia="uk-UA"/>
              </w:rPr>
            </w:pPr>
            <w:r w:rsidRPr="00783BFA">
              <w:rPr>
                <w:rFonts w:ascii="Times New Roman" w:hAnsi="Times New Roman"/>
                <w:sz w:val="28"/>
                <w:szCs w:val="28"/>
                <w:lang w:val="uk-UA" w:eastAsia="uk-UA"/>
              </w:rPr>
              <w:t>2</w:t>
            </w:r>
            <w:r>
              <w:rPr>
                <w:rFonts w:ascii="Times New Roman" w:hAnsi="Times New Roman"/>
                <w:sz w:val="28"/>
                <w:szCs w:val="28"/>
                <w:lang w:val="uk-UA" w:eastAsia="uk-UA"/>
              </w:rPr>
              <w:t>438,10</w:t>
            </w:r>
          </w:p>
        </w:tc>
      </w:tr>
      <w:tr w:rsidR="008A1D06" w:rsidRPr="006F59E5" w:rsidTr="00BE365B">
        <w:tc>
          <w:tcPr>
            <w:tcW w:w="675" w:type="dxa"/>
            <w:gridSpan w:val="2"/>
          </w:tcPr>
          <w:p w:rsidR="008A1D06" w:rsidRPr="00783BFA" w:rsidRDefault="008A1D06" w:rsidP="00DA13F8">
            <w:pPr>
              <w:spacing w:after="0" w:line="240" w:lineRule="auto"/>
              <w:jc w:val="both"/>
              <w:rPr>
                <w:rFonts w:ascii="Times New Roman" w:hAnsi="Times New Roman"/>
                <w:sz w:val="28"/>
                <w:szCs w:val="28"/>
                <w:lang w:val="uk-UA" w:eastAsia="uk-UA"/>
              </w:rPr>
            </w:pPr>
            <w:r w:rsidRPr="00783BFA">
              <w:rPr>
                <w:rFonts w:ascii="Times New Roman" w:hAnsi="Times New Roman"/>
                <w:sz w:val="28"/>
                <w:szCs w:val="28"/>
                <w:lang w:val="uk-UA" w:eastAsia="uk-UA"/>
              </w:rPr>
              <w:t>11.</w:t>
            </w:r>
          </w:p>
        </w:tc>
        <w:tc>
          <w:tcPr>
            <w:tcW w:w="6379" w:type="dxa"/>
          </w:tcPr>
          <w:p w:rsidR="008A1D06" w:rsidRPr="00783BFA" w:rsidRDefault="008A1D06" w:rsidP="00DA13F8">
            <w:pPr>
              <w:spacing w:after="0" w:line="240" w:lineRule="auto"/>
              <w:jc w:val="both"/>
              <w:rPr>
                <w:rFonts w:ascii="Times New Roman" w:hAnsi="Times New Roman"/>
                <w:sz w:val="28"/>
                <w:szCs w:val="28"/>
                <w:lang w:eastAsia="uk-UA"/>
              </w:rPr>
            </w:pPr>
            <w:r w:rsidRPr="00783BFA">
              <w:rPr>
                <w:rFonts w:ascii="Times New Roman" w:hAnsi="Times New Roman"/>
                <w:sz w:val="28"/>
                <w:szCs w:val="28"/>
                <w:lang w:eastAsia="uk-UA"/>
              </w:rPr>
              <w:t xml:space="preserve">Кількість суб’єктів господарювання  середнього  підприємництва, на яких буде поширено регулювання, одиниць </w:t>
            </w:r>
          </w:p>
        </w:tc>
        <w:tc>
          <w:tcPr>
            <w:tcW w:w="1276" w:type="dxa"/>
          </w:tcPr>
          <w:p w:rsidR="008A1D06" w:rsidRPr="00783BFA"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59</w:t>
            </w:r>
          </w:p>
        </w:tc>
        <w:tc>
          <w:tcPr>
            <w:tcW w:w="1417" w:type="dxa"/>
          </w:tcPr>
          <w:p w:rsidR="008A1D06" w:rsidRPr="00783BFA"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59</w:t>
            </w:r>
          </w:p>
        </w:tc>
      </w:tr>
      <w:tr w:rsidR="008A1D06" w:rsidRPr="006F59E5" w:rsidTr="00BE365B">
        <w:tc>
          <w:tcPr>
            <w:tcW w:w="675" w:type="dxa"/>
            <w:gridSpan w:val="2"/>
          </w:tcPr>
          <w:p w:rsidR="008A1D06" w:rsidRPr="00783BFA" w:rsidRDefault="008A1D06" w:rsidP="00DA13F8">
            <w:pPr>
              <w:spacing w:after="0" w:line="240" w:lineRule="auto"/>
              <w:jc w:val="both"/>
              <w:rPr>
                <w:rFonts w:ascii="Times New Roman" w:hAnsi="Times New Roman"/>
                <w:sz w:val="28"/>
                <w:szCs w:val="28"/>
                <w:lang w:val="uk-UA" w:eastAsia="uk-UA"/>
              </w:rPr>
            </w:pPr>
            <w:r w:rsidRPr="00783BFA">
              <w:rPr>
                <w:rFonts w:ascii="Times New Roman" w:hAnsi="Times New Roman"/>
                <w:sz w:val="28"/>
                <w:szCs w:val="28"/>
                <w:lang w:val="uk-UA" w:eastAsia="uk-UA"/>
              </w:rPr>
              <w:t>12.</w:t>
            </w:r>
          </w:p>
        </w:tc>
        <w:tc>
          <w:tcPr>
            <w:tcW w:w="6379" w:type="dxa"/>
          </w:tcPr>
          <w:p w:rsidR="008A1D06" w:rsidRPr="00783BFA" w:rsidRDefault="008A1D06" w:rsidP="00DA13F8">
            <w:pPr>
              <w:spacing w:after="0" w:line="240" w:lineRule="auto"/>
              <w:jc w:val="both"/>
              <w:rPr>
                <w:rFonts w:ascii="Times New Roman" w:hAnsi="Times New Roman"/>
                <w:sz w:val="28"/>
                <w:szCs w:val="28"/>
                <w:lang w:eastAsia="uk-UA"/>
              </w:rPr>
            </w:pPr>
            <w:r w:rsidRPr="00783BFA">
              <w:rPr>
                <w:rFonts w:ascii="Times New Roman" w:hAnsi="Times New Roman"/>
                <w:sz w:val="28"/>
                <w:szCs w:val="28"/>
                <w:lang w:eastAsia="uk-UA"/>
              </w:rPr>
              <w:t>Сумарні  витрати суб’єктів</w:t>
            </w:r>
            <w:r w:rsidRPr="00783BFA">
              <w:rPr>
                <w:rFonts w:ascii="Times New Roman" w:hAnsi="Times New Roman"/>
                <w:sz w:val="28"/>
                <w:szCs w:val="28"/>
                <w:lang w:val="uk-UA" w:eastAsia="uk-UA"/>
              </w:rPr>
              <w:t xml:space="preserve"> </w:t>
            </w:r>
            <w:r w:rsidRPr="00783BFA">
              <w:rPr>
                <w:rFonts w:ascii="Times New Roman" w:hAnsi="Times New Roman"/>
                <w:sz w:val="28"/>
                <w:szCs w:val="28"/>
                <w:lang w:eastAsia="uk-UA"/>
              </w:rPr>
              <w:t xml:space="preserve">господарювання  середнього  підприємництва, на виконання регулювання ( вартість регулювання ) грн. </w:t>
            </w:r>
          </w:p>
        </w:tc>
        <w:tc>
          <w:tcPr>
            <w:tcW w:w="1276" w:type="dxa"/>
          </w:tcPr>
          <w:p w:rsidR="008A1D06" w:rsidRPr="00783BFA" w:rsidRDefault="008A1D06" w:rsidP="00DA13F8">
            <w:pPr>
              <w:spacing w:before="100" w:beforeAutospacing="1" w:after="0" w:line="240" w:lineRule="auto"/>
              <w:jc w:val="center"/>
              <w:rPr>
                <w:rFonts w:ascii="Times New Roman" w:hAnsi="Times New Roman"/>
                <w:b/>
                <w:sz w:val="28"/>
                <w:szCs w:val="28"/>
                <w:lang w:val="uk-UA"/>
              </w:rPr>
            </w:pPr>
            <w:r>
              <w:rPr>
                <w:rFonts w:ascii="Times New Roman" w:hAnsi="Times New Roman"/>
                <w:b/>
                <w:sz w:val="28"/>
                <w:szCs w:val="28"/>
                <w:lang w:val="uk-UA"/>
              </w:rPr>
              <w:t>28769,48</w:t>
            </w:r>
          </w:p>
        </w:tc>
        <w:tc>
          <w:tcPr>
            <w:tcW w:w="1417" w:type="dxa"/>
          </w:tcPr>
          <w:p w:rsidR="008A1D06" w:rsidRPr="00783BFA" w:rsidRDefault="008A1D06" w:rsidP="00DA13F8">
            <w:pPr>
              <w:spacing w:before="100" w:beforeAutospacing="1" w:after="0" w:line="240" w:lineRule="auto"/>
              <w:jc w:val="center"/>
              <w:rPr>
                <w:rFonts w:ascii="Times New Roman" w:hAnsi="Times New Roman"/>
                <w:b/>
                <w:sz w:val="28"/>
                <w:szCs w:val="28"/>
                <w:lang w:val="uk-UA"/>
              </w:rPr>
            </w:pPr>
            <w:r>
              <w:rPr>
                <w:rFonts w:ascii="Times New Roman" w:hAnsi="Times New Roman"/>
                <w:b/>
                <w:sz w:val="28"/>
                <w:szCs w:val="28"/>
                <w:lang w:val="uk-UA"/>
              </w:rPr>
              <w:t>143847,4</w:t>
            </w:r>
          </w:p>
        </w:tc>
      </w:tr>
    </w:tbl>
    <w:p w:rsidR="008A1D06" w:rsidRPr="003C58CA" w:rsidRDefault="008A1D06" w:rsidP="00DA13F8">
      <w:pPr>
        <w:pStyle w:val="a3"/>
        <w:spacing w:before="0" w:beforeAutospacing="0" w:after="0" w:afterAutospacing="0"/>
        <w:jc w:val="both"/>
        <w:rPr>
          <w:sz w:val="28"/>
          <w:szCs w:val="28"/>
          <w:lang w:val="uk-UA"/>
        </w:rPr>
      </w:pPr>
      <w:r w:rsidRPr="003C58CA">
        <w:rPr>
          <w:sz w:val="28"/>
          <w:szCs w:val="28"/>
        </w:rPr>
        <w:br/>
      </w:r>
      <w:r w:rsidRPr="003C58CA">
        <w:rPr>
          <w:sz w:val="28"/>
          <w:szCs w:val="28"/>
          <w:lang w:val="uk-UA"/>
        </w:rPr>
        <w:t xml:space="preserve">  Зазначена форма державного регулювання не має альтернатив, оскільки згідно із ст.5 Закону України «Про ціни і ціноутворення» Кабінет Міністрів 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№1548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8A1D06" w:rsidRDefault="008A1D06" w:rsidP="00DA13F8">
      <w:pPr>
        <w:pStyle w:val="a3"/>
        <w:spacing w:before="0" w:beforeAutospacing="0" w:after="0" w:afterAutospacing="0"/>
        <w:jc w:val="both"/>
        <w:rPr>
          <w:sz w:val="28"/>
          <w:szCs w:val="28"/>
          <w:lang w:val="uk-UA"/>
        </w:rPr>
      </w:pPr>
      <w:r>
        <w:rPr>
          <w:sz w:val="28"/>
          <w:szCs w:val="28"/>
          <w:lang w:val="uk-UA"/>
        </w:rPr>
        <w:t xml:space="preserve">    </w:t>
      </w:r>
      <w:r w:rsidRPr="003C58CA">
        <w:rPr>
          <w:sz w:val="28"/>
          <w:szCs w:val="28"/>
          <w:lang w:val="uk-UA"/>
        </w:rPr>
        <w:t>Отже, за вирішення проблеми приймається встановлення тарифів на медичні послуги, запропоновані про</w:t>
      </w:r>
      <w:r>
        <w:rPr>
          <w:sz w:val="28"/>
          <w:szCs w:val="28"/>
          <w:lang w:val="uk-UA"/>
        </w:rPr>
        <w:t>є</w:t>
      </w:r>
      <w:r w:rsidRPr="003C58CA">
        <w:rPr>
          <w:sz w:val="28"/>
          <w:szCs w:val="28"/>
          <w:lang w:val="uk-UA"/>
        </w:rPr>
        <w:t xml:space="preserve">ктом розпорядження голови облдержадміністрації «Про внесення змін до розпорядження голови облдержадміністрації від 31 березня 2006 року № 114» тарифів на платні послуги, що надаються </w:t>
      </w:r>
      <w:r>
        <w:rPr>
          <w:sz w:val="28"/>
          <w:szCs w:val="28"/>
          <w:lang w:val="uk-UA"/>
        </w:rPr>
        <w:t>Комунальним некомерційним підприємством «</w:t>
      </w:r>
      <w:r w:rsidR="00487B01">
        <w:rPr>
          <w:sz w:val="28"/>
          <w:szCs w:val="28"/>
          <w:lang w:val="uk-UA"/>
        </w:rPr>
        <w:t>ВОКЛ ім</w:t>
      </w:r>
      <w:r>
        <w:rPr>
          <w:sz w:val="28"/>
          <w:szCs w:val="28"/>
          <w:lang w:val="uk-UA"/>
        </w:rPr>
        <w:t xml:space="preserve">.М.І.Пирогова ВОР» </w:t>
      </w:r>
      <w:r w:rsidRPr="003C58CA">
        <w:rPr>
          <w:sz w:val="28"/>
          <w:szCs w:val="28"/>
          <w:lang w:val="uk-UA"/>
        </w:rPr>
        <w:t xml:space="preserve"> у економічно обґрунтованому розмірі. </w:t>
      </w:r>
      <w:r w:rsidRPr="003C58CA">
        <w:rPr>
          <w:sz w:val="28"/>
          <w:szCs w:val="28"/>
        </w:rPr>
        <w:t>Запропонований спосіб відповідає діючому законодавству, а також дозволить стабілізувати фінансовий стан лікарні, не допускаючи погіршення якості послуг або припинення їх надання. Затвердження цього регуляторного акта забезпечить досягнення встановлених цілей, починаючи з дня його прийняття.</w:t>
      </w:r>
    </w:p>
    <w:p w:rsidR="008A1D06" w:rsidRDefault="008A1D06" w:rsidP="00DA13F8">
      <w:pPr>
        <w:pStyle w:val="a3"/>
        <w:spacing w:before="0" w:beforeAutospacing="0" w:after="0" w:afterAutospacing="0"/>
        <w:jc w:val="center"/>
        <w:rPr>
          <w:b/>
          <w:bCs/>
          <w:sz w:val="28"/>
          <w:szCs w:val="28"/>
          <w:lang w:val="uk-UA"/>
        </w:rPr>
      </w:pPr>
      <w:r w:rsidRPr="003C58CA">
        <w:rPr>
          <w:sz w:val="28"/>
          <w:szCs w:val="28"/>
        </w:rPr>
        <w:br/>
      </w:r>
      <w:r w:rsidRPr="003C58CA">
        <w:rPr>
          <w:b/>
          <w:bCs/>
          <w:sz w:val="28"/>
          <w:szCs w:val="28"/>
        </w:rPr>
        <w:t>4. Вибір найбільш оптимального альтернативного способу досягнення цілей</w:t>
      </w:r>
    </w:p>
    <w:p w:rsidR="008A1D06" w:rsidRPr="000050DF" w:rsidRDefault="008A1D06" w:rsidP="00DA13F8">
      <w:pPr>
        <w:pStyle w:val="a3"/>
        <w:spacing w:before="0" w:beforeAutospacing="0" w:after="0" w:afterAutospacing="0"/>
        <w:jc w:val="center"/>
        <w:rPr>
          <w:sz w:val="28"/>
          <w:szCs w:val="28"/>
          <w:lang w:val="uk-UA"/>
        </w:rPr>
      </w:pPr>
    </w:p>
    <w:p w:rsidR="008A1D06" w:rsidRDefault="008A1D06" w:rsidP="00DA13F8">
      <w:pPr>
        <w:spacing w:after="0" w:line="240" w:lineRule="auto"/>
        <w:ind w:firstLine="707"/>
        <w:jc w:val="both"/>
        <w:rPr>
          <w:rStyle w:val="rvts0"/>
          <w:rFonts w:ascii="Times New Roman" w:hAnsi="Times New Roman"/>
          <w:sz w:val="28"/>
          <w:szCs w:val="28"/>
          <w:lang w:val="uk-UA"/>
        </w:rPr>
      </w:pPr>
      <w:r w:rsidRPr="003C58CA">
        <w:rPr>
          <w:rFonts w:ascii="Times New Roman" w:hAnsi="Times New Roman"/>
          <w:b/>
          <w:sz w:val="28"/>
          <w:szCs w:val="28"/>
          <w:u w:val="single"/>
          <w:lang w:val="uk-UA"/>
        </w:rPr>
        <w:lastRenderedPageBreak/>
        <w:t>Альтернатива 1</w:t>
      </w:r>
      <w:r w:rsidRPr="003C58CA">
        <w:rPr>
          <w:rFonts w:ascii="Times New Roman" w:hAnsi="Times New Roman"/>
          <w:sz w:val="28"/>
          <w:szCs w:val="28"/>
          <w:lang w:val="uk-UA"/>
        </w:rPr>
        <w:t xml:space="preserve"> – залишення тарифів на платні медичні послуги без змін, </w:t>
      </w:r>
      <w:r w:rsidRPr="00487B01">
        <w:rPr>
          <w:rFonts w:ascii="Times New Roman" w:hAnsi="Times New Roman"/>
          <w:sz w:val="28"/>
          <w:szCs w:val="28"/>
          <w:lang w:val="uk-UA"/>
        </w:rPr>
        <w:t>які надає КНП «</w:t>
      </w:r>
      <w:r w:rsidR="00487B01" w:rsidRPr="00487B01">
        <w:rPr>
          <w:rFonts w:ascii="Times New Roman" w:hAnsi="Times New Roman"/>
          <w:sz w:val="28"/>
          <w:szCs w:val="28"/>
          <w:lang w:val="uk-UA"/>
        </w:rPr>
        <w:t>ВОКЛ ім</w:t>
      </w:r>
      <w:r w:rsidRPr="00487B01">
        <w:rPr>
          <w:rFonts w:ascii="Times New Roman" w:hAnsi="Times New Roman"/>
          <w:sz w:val="28"/>
          <w:szCs w:val="28"/>
          <w:lang w:val="uk-UA"/>
        </w:rPr>
        <w:t>.М.І.Пирогова ВОР» не відповідає</w:t>
      </w:r>
      <w:r w:rsidRPr="003C58CA">
        <w:rPr>
          <w:rFonts w:ascii="Times New Roman" w:hAnsi="Times New Roman"/>
          <w:sz w:val="28"/>
          <w:szCs w:val="28"/>
          <w:lang w:val="uk-UA"/>
        </w:rPr>
        <w:t xml:space="preserve"> вимогам статті 12 Закону України «Про ціни і ціноутворення», яка передбачає, що д</w:t>
      </w:r>
      <w:r w:rsidRPr="003C58CA">
        <w:rPr>
          <w:rStyle w:val="rvts0"/>
          <w:rFonts w:ascii="Times New Roman" w:hAnsi="Times New Roman"/>
          <w:sz w:val="28"/>
          <w:szCs w:val="28"/>
          <w:lang w:val="uk-UA"/>
        </w:rPr>
        <w:t>ержавні регульовані ціни і тарифи повинні бути економічно обґрунтованими, тобто, забезпечувати відповідність ціни на послуги витратам на їх надання, реалізацію та прибуток від їх реалізації</w:t>
      </w:r>
      <w:r>
        <w:rPr>
          <w:rStyle w:val="rvts0"/>
          <w:rFonts w:ascii="Times New Roman" w:hAnsi="Times New Roman"/>
          <w:sz w:val="28"/>
          <w:szCs w:val="28"/>
          <w:lang w:val="uk-UA"/>
        </w:rPr>
        <w:t xml:space="preserve">. </w:t>
      </w:r>
    </w:p>
    <w:p w:rsidR="008A1D06" w:rsidRPr="00BF6015" w:rsidRDefault="008A1D06" w:rsidP="00DA13F8">
      <w:pPr>
        <w:spacing w:after="0" w:line="240" w:lineRule="auto"/>
        <w:ind w:firstLine="707"/>
        <w:jc w:val="both"/>
        <w:rPr>
          <w:rFonts w:ascii="Times New Roman" w:hAnsi="Times New Roman"/>
          <w:sz w:val="28"/>
          <w:szCs w:val="28"/>
          <w:lang w:val="uk-UA"/>
        </w:rPr>
      </w:pPr>
      <w:r w:rsidRPr="003C58CA">
        <w:rPr>
          <w:rFonts w:ascii="Times New Roman" w:hAnsi="Times New Roman"/>
          <w:b/>
          <w:sz w:val="28"/>
          <w:szCs w:val="28"/>
          <w:u w:val="single"/>
          <w:lang w:val="uk-UA"/>
        </w:rPr>
        <w:t>Альтернатива 2</w:t>
      </w:r>
      <w:r w:rsidRPr="003C58CA">
        <w:rPr>
          <w:rFonts w:ascii="Times New Roman" w:hAnsi="Times New Roman"/>
          <w:b/>
          <w:sz w:val="28"/>
          <w:szCs w:val="28"/>
          <w:lang w:val="uk-UA"/>
        </w:rPr>
        <w:t xml:space="preserve"> –</w:t>
      </w:r>
      <w:r w:rsidRPr="003C58CA">
        <w:rPr>
          <w:rFonts w:ascii="Times New Roman" w:hAnsi="Times New Roman"/>
          <w:sz w:val="28"/>
          <w:szCs w:val="28"/>
          <w:lang w:val="uk-UA"/>
        </w:rPr>
        <w:t xml:space="preserve"> забезпечення </w:t>
      </w:r>
      <w:r>
        <w:rPr>
          <w:rFonts w:ascii="Times New Roman" w:hAnsi="Times New Roman"/>
          <w:sz w:val="28"/>
          <w:szCs w:val="28"/>
          <w:lang w:val="uk-UA"/>
        </w:rPr>
        <w:t>лікарні</w:t>
      </w:r>
      <w:r w:rsidRPr="003C58CA">
        <w:rPr>
          <w:rFonts w:ascii="Times New Roman" w:hAnsi="Times New Roman"/>
          <w:sz w:val="28"/>
          <w:szCs w:val="28"/>
          <w:lang w:val="uk-UA"/>
        </w:rPr>
        <w:t xml:space="preserve"> бюджетним фінансуванням на 100% від 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якої обласні, Київська та Севастопольська міські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 В свою чергу, перелік таких послуг затверджено постановою </w:t>
      </w:r>
      <w:r w:rsidRPr="003C58CA">
        <w:rPr>
          <w:rStyle w:val="rvts0"/>
          <w:rFonts w:ascii="Times New Roman" w:hAnsi="Times New Roman"/>
          <w:sz w:val="28"/>
          <w:szCs w:val="28"/>
          <w:lang w:val="uk-UA"/>
        </w:rPr>
        <w:t>Кабінету Міністрів України</w:t>
      </w:r>
      <w:r w:rsidRPr="003C58CA">
        <w:rPr>
          <w:rFonts w:ascii="Times New Roman" w:hAnsi="Times New Roman"/>
          <w:sz w:val="28"/>
          <w:szCs w:val="28"/>
          <w:lang w:val="uk-UA"/>
        </w:rPr>
        <w:t xml:space="preserve"> від 17.09.1996 № 1138 «Про затвердження переліку платних послуг, які надаються в державних закладах охорони здоров'я та вищих медичних закладах освіти» (далі – Постанова № 1138).</w:t>
      </w:r>
    </w:p>
    <w:p w:rsidR="008A1D06" w:rsidRPr="003C58CA" w:rsidRDefault="008A1D06" w:rsidP="00DA13F8">
      <w:pPr>
        <w:spacing w:after="0" w:line="240" w:lineRule="auto"/>
        <w:ind w:firstLine="720"/>
        <w:jc w:val="both"/>
        <w:rPr>
          <w:rFonts w:ascii="Times New Roman" w:hAnsi="Times New Roman"/>
          <w:sz w:val="28"/>
          <w:szCs w:val="28"/>
          <w:lang w:val="uk-UA"/>
        </w:rPr>
      </w:pPr>
      <w:r w:rsidRPr="003C58CA">
        <w:rPr>
          <w:rFonts w:ascii="Times New Roman" w:hAnsi="Times New Roman"/>
          <w:b/>
          <w:sz w:val="28"/>
          <w:szCs w:val="28"/>
          <w:u w:val="single"/>
          <w:lang w:val="uk-UA"/>
        </w:rPr>
        <w:t>Альтернатива 3</w:t>
      </w:r>
      <w:r w:rsidRPr="003C58CA">
        <w:rPr>
          <w:rFonts w:ascii="Times New Roman" w:hAnsi="Times New Roman"/>
          <w:sz w:val="28"/>
          <w:szCs w:val="28"/>
          <w:lang w:val="uk-UA"/>
        </w:rPr>
        <w:t xml:space="preserve"> – прийняття регуляторного акту , що передбачає </w:t>
      </w:r>
      <w:r w:rsidRPr="00487B01">
        <w:rPr>
          <w:rFonts w:ascii="Times New Roman" w:hAnsi="Times New Roman"/>
          <w:sz w:val="28"/>
          <w:szCs w:val="28"/>
          <w:lang w:val="uk-UA"/>
        </w:rPr>
        <w:t>затвердження економічно обґрунтованого тарифу на платні медичні послуги, які надає  КНП «ВОКЛ ім. М.І.Пирогова ВОР» відповідає вимогам Закону України «Про ціни та ціноутворення» та Постановам № 1548</w:t>
      </w:r>
      <w:r w:rsidRPr="003C58CA">
        <w:rPr>
          <w:rFonts w:ascii="Times New Roman" w:hAnsi="Times New Roman"/>
          <w:sz w:val="28"/>
          <w:szCs w:val="28"/>
          <w:lang w:val="uk-UA"/>
        </w:rPr>
        <w:t xml:space="preserve"> та №1138. </w:t>
      </w:r>
    </w:p>
    <w:p w:rsidR="008A1D06" w:rsidRPr="003C58CA" w:rsidRDefault="008A1D06" w:rsidP="00DA13F8">
      <w:pPr>
        <w:tabs>
          <w:tab w:val="left" w:pos="540"/>
        </w:tabs>
        <w:spacing w:after="0" w:line="240" w:lineRule="auto"/>
        <w:ind w:firstLine="567"/>
        <w:jc w:val="both"/>
        <w:rPr>
          <w:rFonts w:ascii="Times New Roman" w:hAnsi="Times New Roman"/>
          <w:sz w:val="28"/>
          <w:szCs w:val="28"/>
          <w:lang w:val="uk-UA"/>
        </w:rPr>
      </w:pPr>
      <w:r w:rsidRPr="00487B01">
        <w:rPr>
          <w:rFonts w:ascii="Times New Roman" w:hAnsi="Times New Roman"/>
          <w:sz w:val="28"/>
          <w:szCs w:val="28"/>
          <w:lang w:val="uk-UA"/>
        </w:rPr>
        <w:t>Таким чином, за вирішення проблеми приймається встановлення тарифів на послуги КНП «ВОКЛ ім. М.І.Пирогова ВОР» запропоновані</w:t>
      </w:r>
      <w:r w:rsidRPr="003C58CA">
        <w:rPr>
          <w:rFonts w:ascii="Times New Roman" w:hAnsi="Times New Roman"/>
          <w:sz w:val="28"/>
          <w:szCs w:val="28"/>
          <w:lang w:val="uk-UA"/>
        </w:rPr>
        <w:t xml:space="preserve"> про</w:t>
      </w:r>
      <w:r>
        <w:rPr>
          <w:rFonts w:ascii="Times New Roman" w:hAnsi="Times New Roman"/>
          <w:sz w:val="28"/>
          <w:szCs w:val="28"/>
          <w:lang w:val="uk-UA"/>
        </w:rPr>
        <w:t>е</w:t>
      </w:r>
      <w:r w:rsidRPr="003C58CA">
        <w:rPr>
          <w:rFonts w:ascii="Times New Roman" w:hAnsi="Times New Roman"/>
          <w:sz w:val="28"/>
          <w:szCs w:val="28"/>
          <w:lang w:val="uk-UA"/>
        </w:rPr>
        <w:t>ктом розпорядження облдержадміністрації «Про внесення змін до розпорядження голови облдержадміністрації від 31 березня 2006 року № 114».Узагальнені дані щодо вибору найбільш оптимального альтернативного способу досягнення цілей наведено у наступних таблицях.</w:t>
      </w:r>
    </w:p>
    <w:tbl>
      <w:tblPr>
        <w:tblW w:w="5141" w:type="pct"/>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
        <w:gridCol w:w="2057"/>
        <w:gridCol w:w="413"/>
        <w:gridCol w:w="1655"/>
        <w:gridCol w:w="498"/>
        <w:gridCol w:w="47"/>
        <w:gridCol w:w="2267"/>
        <w:gridCol w:w="20"/>
        <w:gridCol w:w="2679"/>
        <w:gridCol w:w="102"/>
      </w:tblGrid>
      <w:tr w:rsidR="008A1D06" w:rsidRPr="00CA4270" w:rsidTr="00BE365B">
        <w:trPr>
          <w:gridBefore w:val="1"/>
          <w:wBefore w:w="52" w:type="pct"/>
          <w:jc w:val="center"/>
        </w:trPr>
        <w:tc>
          <w:tcPr>
            <w:tcW w:w="1255" w:type="pct"/>
            <w:gridSpan w:val="2"/>
          </w:tcPr>
          <w:p w:rsidR="008A1D06" w:rsidRPr="00CA4270" w:rsidRDefault="008A1D06" w:rsidP="00DA13F8">
            <w:pPr>
              <w:spacing w:after="0" w:line="240" w:lineRule="auto"/>
              <w:jc w:val="both"/>
              <w:rPr>
                <w:rFonts w:ascii="Times New Roman" w:hAnsi="Times New Roman"/>
                <w:sz w:val="27"/>
                <w:szCs w:val="27"/>
                <w:lang w:val="uk-UA"/>
              </w:rPr>
            </w:pPr>
            <w:r w:rsidRPr="00CA4270">
              <w:rPr>
                <w:rFonts w:ascii="Times New Roman" w:hAnsi="Times New Roman"/>
                <w:sz w:val="27"/>
                <w:szCs w:val="27"/>
                <w:lang w:val="uk-UA"/>
              </w:rPr>
              <w:t>Рейтинг результа</w:t>
            </w:r>
            <w:r w:rsidRPr="00CA4270">
              <w:rPr>
                <w:rFonts w:ascii="Times New Roman" w:hAnsi="Times New Roman"/>
                <w:sz w:val="27"/>
                <w:szCs w:val="27"/>
                <w:lang w:val="uk-UA"/>
              </w:rPr>
              <w:softHyphen/>
              <w:t>тивності (досяг</w:t>
            </w:r>
            <w:r w:rsidRPr="00CA4270">
              <w:rPr>
                <w:rFonts w:ascii="Times New Roman" w:hAnsi="Times New Roman"/>
                <w:sz w:val="27"/>
                <w:szCs w:val="27"/>
                <w:lang w:val="uk-UA"/>
              </w:rPr>
              <w:softHyphen/>
              <w:t>нення цілей під час вирішення проблеми)</w:t>
            </w:r>
          </w:p>
        </w:tc>
        <w:tc>
          <w:tcPr>
            <w:tcW w:w="841" w:type="pct"/>
          </w:tcPr>
          <w:p w:rsidR="008A1D06" w:rsidRPr="00CA4270" w:rsidRDefault="008A1D06" w:rsidP="00DA13F8">
            <w:pPr>
              <w:spacing w:after="0" w:line="240" w:lineRule="auto"/>
              <w:jc w:val="both"/>
              <w:rPr>
                <w:rFonts w:ascii="Times New Roman" w:hAnsi="Times New Roman"/>
                <w:sz w:val="27"/>
                <w:szCs w:val="27"/>
                <w:lang w:val="uk-UA"/>
              </w:rPr>
            </w:pPr>
            <w:r w:rsidRPr="00CA4270">
              <w:rPr>
                <w:rFonts w:ascii="Times New Roman" w:hAnsi="Times New Roman"/>
                <w:sz w:val="27"/>
                <w:szCs w:val="27"/>
                <w:lang w:val="uk-UA"/>
              </w:rPr>
              <w:t>Бал результа</w:t>
            </w:r>
            <w:r w:rsidRPr="00CA4270">
              <w:rPr>
                <w:rFonts w:ascii="Times New Roman" w:hAnsi="Times New Roman"/>
                <w:sz w:val="27"/>
                <w:szCs w:val="27"/>
                <w:lang w:val="uk-UA"/>
              </w:rPr>
              <w:softHyphen/>
              <w:t>тивності (за чотирибаль</w:t>
            </w:r>
            <w:r w:rsidRPr="00CA4270">
              <w:rPr>
                <w:rFonts w:ascii="Times New Roman" w:hAnsi="Times New Roman"/>
                <w:sz w:val="27"/>
                <w:szCs w:val="27"/>
                <w:lang w:val="uk-UA"/>
              </w:rPr>
              <w:softHyphen/>
              <w:t>ною систе</w:t>
            </w:r>
            <w:r w:rsidRPr="00CA4270">
              <w:rPr>
                <w:rFonts w:ascii="Times New Roman" w:hAnsi="Times New Roman"/>
                <w:sz w:val="27"/>
                <w:szCs w:val="27"/>
                <w:lang w:val="uk-UA"/>
              </w:rPr>
              <w:softHyphen/>
              <w:t>мою оцінки)</w:t>
            </w:r>
          </w:p>
        </w:tc>
        <w:tc>
          <w:tcPr>
            <w:tcW w:w="2852" w:type="pct"/>
            <w:gridSpan w:val="6"/>
          </w:tcPr>
          <w:p w:rsidR="008A1D06" w:rsidRPr="00CA4270" w:rsidRDefault="008A1D06" w:rsidP="00DA13F8">
            <w:pPr>
              <w:spacing w:after="0" w:line="240" w:lineRule="auto"/>
              <w:jc w:val="both"/>
              <w:rPr>
                <w:rFonts w:ascii="Times New Roman" w:hAnsi="Times New Roman"/>
                <w:sz w:val="27"/>
                <w:szCs w:val="27"/>
                <w:lang w:val="uk-UA"/>
              </w:rPr>
            </w:pPr>
            <w:r w:rsidRPr="00CA4270">
              <w:rPr>
                <w:rFonts w:ascii="Times New Roman" w:hAnsi="Times New Roman"/>
                <w:sz w:val="27"/>
                <w:szCs w:val="27"/>
                <w:lang w:val="uk-UA"/>
              </w:rPr>
              <w:t>Коментарі щодо присвоєння відповідного бала</w:t>
            </w:r>
          </w:p>
        </w:tc>
      </w:tr>
      <w:tr w:rsidR="008A1D06" w:rsidRPr="00CA4270" w:rsidTr="00BE365B">
        <w:trPr>
          <w:gridBefore w:val="1"/>
          <w:wBefore w:w="52" w:type="pct"/>
          <w:trHeight w:val="387"/>
          <w:jc w:val="center"/>
        </w:trPr>
        <w:tc>
          <w:tcPr>
            <w:tcW w:w="1255" w:type="pct"/>
            <w:gridSpan w:val="2"/>
          </w:tcPr>
          <w:p w:rsidR="008A1D06" w:rsidRPr="003C58CA" w:rsidRDefault="008A1D06" w:rsidP="00DA13F8">
            <w:pPr>
              <w:pStyle w:val="rvps12"/>
              <w:spacing w:after="0" w:afterAutospacing="0"/>
              <w:jc w:val="both"/>
              <w:rPr>
                <w:sz w:val="28"/>
                <w:szCs w:val="28"/>
                <w:lang w:val="uk-UA"/>
              </w:rPr>
            </w:pPr>
            <w:r w:rsidRPr="003C58CA">
              <w:rPr>
                <w:sz w:val="28"/>
                <w:szCs w:val="28"/>
                <w:lang w:val="uk-UA"/>
              </w:rPr>
              <w:t>Альтернатива 1</w:t>
            </w:r>
          </w:p>
        </w:tc>
        <w:tc>
          <w:tcPr>
            <w:tcW w:w="841" w:type="pct"/>
            <w:vAlign w:val="center"/>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1</w:t>
            </w:r>
          </w:p>
        </w:tc>
        <w:tc>
          <w:tcPr>
            <w:tcW w:w="2852" w:type="pct"/>
            <w:gridSpan w:val="6"/>
          </w:tcPr>
          <w:p w:rsidR="008A1D06" w:rsidRPr="00CA4270"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lang w:val="uk-UA"/>
              </w:rPr>
              <w:t>Не сприяє розв’язанню визначеної проблеми</w:t>
            </w:r>
          </w:p>
        </w:tc>
      </w:tr>
      <w:tr w:rsidR="008A1D06" w:rsidRPr="00CA4270" w:rsidTr="00487B01">
        <w:trPr>
          <w:gridBefore w:val="1"/>
          <w:wBefore w:w="52" w:type="pct"/>
          <w:trHeight w:val="1463"/>
          <w:jc w:val="center"/>
        </w:trPr>
        <w:tc>
          <w:tcPr>
            <w:tcW w:w="1255" w:type="pct"/>
            <w:gridSpan w:val="2"/>
          </w:tcPr>
          <w:p w:rsidR="008A1D06" w:rsidRPr="003C58CA" w:rsidRDefault="008A1D06" w:rsidP="00DA13F8">
            <w:pPr>
              <w:pStyle w:val="rvps12"/>
              <w:spacing w:after="0" w:afterAutospacing="0"/>
              <w:jc w:val="both"/>
              <w:rPr>
                <w:sz w:val="28"/>
                <w:szCs w:val="28"/>
                <w:lang w:val="uk-UA"/>
              </w:rPr>
            </w:pPr>
          </w:p>
          <w:p w:rsidR="008A1D06" w:rsidRPr="003C58CA" w:rsidRDefault="008A1D06" w:rsidP="00DA13F8">
            <w:pPr>
              <w:pStyle w:val="rvps12"/>
              <w:spacing w:after="0" w:afterAutospacing="0"/>
              <w:jc w:val="both"/>
              <w:rPr>
                <w:sz w:val="28"/>
                <w:szCs w:val="28"/>
                <w:lang w:val="uk-UA"/>
              </w:rPr>
            </w:pPr>
            <w:r w:rsidRPr="003C58CA">
              <w:rPr>
                <w:sz w:val="28"/>
                <w:szCs w:val="28"/>
                <w:lang w:val="uk-UA"/>
              </w:rPr>
              <w:t>Альтернатива 2</w:t>
            </w:r>
          </w:p>
        </w:tc>
        <w:tc>
          <w:tcPr>
            <w:tcW w:w="841" w:type="pct"/>
            <w:vAlign w:val="center"/>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1</w:t>
            </w:r>
          </w:p>
        </w:tc>
        <w:tc>
          <w:tcPr>
            <w:tcW w:w="2852" w:type="pct"/>
            <w:gridSpan w:val="6"/>
          </w:tcPr>
          <w:p w:rsidR="008A1D06" w:rsidRPr="00CA4270"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lang w:val="uk-UA"/>
              </w:rPr>
              <w:t>Не сприяє розв’язанню визначеної проблеми; введення не можливе без внесення відповідних змін до законодавчої бази.</w:t>
            </w:r>
          </w:p>
        </w:tc>
      </w:tr>
      <w:tr w:rsidR="008A1D06" w:rsidRPr="00903F86" w:rsidTr="00BE365B">
        <w:trPr>
          <w:gridBefore w:val="1"/>
          <w:wBefore w:w="52" w:type="pct"/>
          <w:trHeight w:val="273"/>
          <w:jc w:val="center"/>
        </w:trPr>
        <w:tc>
          <w:tcPr>
            <w:tcW w:w="1255" w:type="pct"/>
            <w:gridSpan w:val="2"/>
            <w:vAlign w:val="center"/>
          </w:tcPr>
          <w:p w:rsidR="008A1D06" w:rsidRPr="003C58CA" w:rsidRDefault="008A1D06" w:rsidP="00DA13F8">
            <w:pPr>
              <w:pStyle w:val="rvps14"/>
              <w:spacing w:before="0" w:beforeAutospacing="0" w:after="0" w:afterAutospacing="0"/>
              <w:jc w:val="both"/>
              <w:rPr>
                <w:sz w:val="28"/>
                <w:szCs w:val="28"/>
                <w:lang w:val="uk-UA"/>
              </w:rPr>
            </w:pPr>
            <w:r w:rsidRPr="003C58CA">
              <w:rPr>
                <w:sz w:val="28"/>
                <w:szCs w:val="28"/>
                <w:lang w:val="uk-UA"/>
              </w:rPr>
              <w:t>Альтернатива 3</w:t>
            </w:r>
          </w:p>
        </w:tc>
        <w:tc>
          <w:tcPr>
            <w:tcW w:w="841" w:type="pct"/>
            <w:vAlign w:val="center"/>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3</w:t>
            </w:r>
          </w:p>
        </w:tc>
        <w:tc>
          <w:tcPr>
            <w:tcW w:w="2852" w:type="pct"/>
            <w:gridSpan w:val="6"/>
          </w:tcPr>
          <w:p w:rsidR="008A1D06" w:rsidRPr="00CA4270"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lang w:val="uk-UA"/>
              </w:rPr>
              <w:t xml:space="preserve">Цілі прийняття регуляторного акта будуть досягнуті майже повною мірою, разом з тим </w:t>
            </w:r>
            <w:r w:rsidRPr="00CA4270">
              <w:rPr>
                <w:rFonts w:ascii="Times New Roman" w:hAnsi="Times New Roman"/>
                <w:sz w:val="28"/>
                <w:szCs w:val="28"/>
                <w:lang w:val="uk-UA"/>
              </w:rPr>
              <w:lastRenderedPageBreak/>
              <w:t>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впливатиме на своєчасне покриття витрат установи, які включаються до собівартості послуг.</w:t>
            </w:r>
          </w:p>
        </w:tc>
      </w:tr>
      <w:tr w:rsidR="008A1D06" w:rsidRPr="00CA4270" w:rsidTr="00BE365B">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1097" w:type="pct"/>
            <w:gridSpan w:val="2"/>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7"/>
                <w:szCs w:val="27"/>
                <w:lang w:eastAsia="uk-UA"/>
              </w:rPr>
            </w:pPr>
            <w:r w:rsidRPr="00CA4270">
              <w:rPr>
                <w:rFonts w:ascii="Times New Roman" w:hAnsi="Times New Roman"/>
                <w:sz w:val="27"/>
                <w:szCs w:val="27"/>
                <w:lang w:eastAsia="uk-UA"/>
              </w:rPr>
              <w:lastRenderedPageBreak/>
              <w:t>Рейтинг результативності</w:t>
            </w:r>
          </w:p>
        </w:tc>
        <w:tc>
          <w:tcPr>
            <w:tcW w:w="1304" w:type="pct"/>
            <w:gridSpan w:val="3"/>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7"/>
                <w:szCs w:val="27"/>
                <w:lang w:eastAsia="uk-UA"/>
              </w:rPr>
            </w:pPr>
            <w:r w:rsidRPr="00CA4270">
              <w:rPr>
                <w:rFonts w:ascii="Times New Roman" w:hAnsi="Times New Roman"/>
                <w:sz w:val="27"/>
                <w:szCs w:val="27"/>
                <w:lang w:eastAsia="uk-UA"/>
              </w:rPr>
              <w:t>Вигоди (підсумок)</w:t>
            </w:r>
          </w:p>
        </w:tc>
        <w:tc>
          <w:tcPr>
            <w:tcW w:w="1186" w:type="pct"/>
            <w:gridSpan w:val="3"/>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7"/>
                <w:szCs w:val="27"/>
                <w:lang w:eastAsia="uk-UA"/>
              </w:rPr>
            </w:pPr>
            <w:r w:rsidRPr="00CA4270">
              <w:rPr>
                <w:rFonts w:ascii="Times New Roman" w:hAnsi="Times New Roman"/>
                <w:sz w:val="27"/>
                <w:szCs w:val="27"/>
                <w:lang w:eastAsia="uk-UA"/>
              </w:rPr>
              <w:t>Витрати (підсумок)</w:t>
            </w:r>
          </w:p>
        </w:tc>
        <w:tc>
          <w:tcPr>
            <w:tcW w:w="1361" w:type="pct"/>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7"/>
                <w:szCs w:val="27"/>
                <w:lang w:eastAsia="uk-UA"/>
              </w:rPr>
            </w:pPr>
            <w:r w:rsidRPr="00CA4270">
              <w:rPr>
                <w:rFonts w:ascii="Times New Roman" w:hAnsi="Times New Roman"/>
                <w:sz w:val="27"/>
                <w:szCs w:val="27"/>
                <w:lang w:eastAsia="uk-UA"/>
              </w:rPr>
              <w:t>Обґрунтування</w:t>
            </w:r>
            <w:r>
              <w:rPr>
                <w:rFonts w:ascii="Times New Roman" w:hAnsi="Times New Roman"/>
                <w:sz w:val="27"/>
                <w:szCs w:val="27"/>
                <w:lang w:val="uk-UA" w:eastAsia="uk-UA"/>
              </w:rPr>
              <w:t xml:space="preserve"> </w:t>
            </w:r>
            <w:r w:rsidRPr="00CA4270">
              <w:rPr>
                <w:rFonts w:ascii="Times New Roman" w:hAnsi="Times New Roman"/>
                <w:sz w:val="27"/>
                <w:szCs w:val="27"/>
                <w:lang w:val="uk-UA" w:eastAsia="uk-UA"/>
              </w:rPr>
              <w:t>в</w:t>
            </w:r>
            <w:r w:rsidRPr="00CA4270">
              <w:rPr>
                <w:rFonts w:ascii="Times New Roman" w:hAnsi="Times New Roman"/>
                <w:sz w:val="27"/>
                <w:szCs w:val="27"/>
                <w:lang w:eastAsia="uk-UA"/>
              </w:rPr>
              <w:t>ідповідного</w:t>
            </w:r>
            <w:r>
              <w:rPr>
                <w:rFonts w:ascii="Times New Roman" w:hAnsi="Times New Roman"/>
                <w:sz w:val="27"/>
                <w:szCs w:val="27"/>
                <w:lang w:val="uk-UA" w:eastAsia="uk-UA"/>
              </w:rPr>
              <w:t xml:space="preserve"> </w:t>
            </w:r>
            <w:r w:rsidRPr="00CA4270">
              <w:rPr>
                <w:rFonts w:ascii="Times New Roman" w:hAnsi="Times New Roman"/>
                <w:sz w:val="27"/>
                <w:szCs w:val="27"/>
                <w:lang w:eastAsia="uk-UA"/>
              </w:rPr>
              <w:t>місця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альтернативи у рейтингу</w:t>
            </w:r>
          </w:p>
        </w:tc>
      </w:tr>
      <w:tr w:rsidR="008A1D06" w:rsidRPr="00903F86" w:rsidTr="00BE365B">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1097" w:type="pct"/>
            <w:gridSpan w:val="2"/>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7"/>
                <w:szCs w:val="27"/>
                <w:lang w:val="uk-UA" w:eastAsia="uk-UA"/>
              </w:rPr>
            </w:pPr>
            <w:r w:rsidRPr="00CA4270">
              <w:rPr>
                <w:rFonts w:ascii="Times New Roman" w:hAnsi="Times New Roman"/>
                <w:sz w:val="27"/>
                <w:szCs w:val="27"/>
                <w:lang w:eastAsia="uk-UA"/>
              </w:rPr>
              <w:t>Залиш</w:t>
            </w:r>
            <w:r w:rsidRPr="00CA4270">
              <w:rPr>
                <w:rFonts w:ascii="Times New Roman" w:hAnsi="Times New Roman"/>
                <w:sz w:val="27"/>
                <w:szCs w:val="27"/>
                <w:lang w:val="uk-UA" w:eastAsia="uk-UA"/>
              </w:rPr>
              <w:t xml:space="preserve">ити </w:t>
            </w:r>
            <w:r w:rsidRPr="00CA4270">
              <w:rPr>
                <w:rFonts w:ascii="Times New Roman" w:hAnsi="Times New Roman"/>
                <w:sz w:val="27"/>
                <w:szCs w:val="27"/>
                <w:lang w:eastAsia="uk-UA"/>
              </w:rPr>
              <w:t>існуюч</w:t>
            </w:r>
            <w:r w:rsidRPr="00CA4270">
              <w:rPr>
                <w:rFonts w:ascii="Times New Roman" w:hAnsi="Times New Roman"/>
                <w:sz w:val="27"/>
                <w:szCs w:val="27"/>
                <w:lang w:val="uk-UA" w:eastAsia="uk-UA"/>
              </w:rPr>
              <w:t>і</w:t>
            </w:r>
            <w:r w:rsidRPr="00CA4270">
              <w:rPr>
                <w:rFonts w:ascii="Times New Roman" w:hAnsi="Times New Roman"/>
                <w:sz w:val="27"/>
                <w:szCs w:val="27"/>
                <w:lang w:eastAsia="uk-UA"/>
              </w:rPr>
              <w:t xml:space="preserve"> тариф</w:t>
            </w:r>
            <w:r w:rsidRPr="00CA4270">
              <w:rPr>
                <w:rFonts w:ascii="Times New Roman" w:hAnsi="Times New Roman"/>
                <w:sz w:val="27"/>
                <w:szCs w:val="27"/>
                <w:lang w:val="uk-UA" w:eastAsia="uk-UA"/>
              </w:rPr>
              <w:t>и</w:t>
            </w:r>
          </w:p>
        </w:tc>
        <w:tc>
          <w:tcPr>
            <w:tcW w:w="1328" w:type="pct"/>
            <w:gridSpan w:val="4"/>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rPr>
                <w:rFonts w:ascii="Times New Roman" w:hAnsi="Times New Roman"/>
                <w:sz w:val="27"/>
                <w:szCs w:val="27"/>
                <w:lang w:val="uk-UA" w:eastAsia="uk-UA"/>
              </w:rPr>
            </w:pPr>
            <w:r w:rsidRPr="00CA4270">
              <w:rPr>
                <w:rFonts w:ascii="Times New Roman" w:hAnsi="Times New Roman"/>
                <w:sz w:val="27"/>
                <w:szCs w:val="27"/>
                <w:lang w:eastAsia="uk-UA"/>
              </w:rPr>
              <w:t>Вигоди</w:t>
            </w:r>
            <w:r>
              <w:rPr>
                <w:rFonts w:ascii="Times New Roman" w:hAnsi="Times New Roman"/>
                <w:sz w:val="27"/>
                <w:szCs w:val="27"/>
                <w:lang w:val="uk-UA" w:eastAsia="uk-UA"/>
              </w:rPr>
              <w:t xml:space="preserve"> </w:t>
            </w:r>
            <w:r w:rsidRPr="00CA4270">
              <w:rPr>
                <w:rFonts w:ascii="Times New Roman" w:hAnsi="Times New Roman"/>
                <w:sz w:val="27"/>
                <w:szCs w:val="27"/>
                <w:lang w:eastAsia="uk-UA"/>
              </w:rPr>
              <w:t>відсутні</w:t>
            </w:r>
            <w:r w:rsidRPr="00CA4270">
              <w:rPr>
                <w:rFonts w:ascii="Times New Roman" w:hAnsi="Times New Roman"/>
                <w:sz w:val="27"/>
                <w:szCs w:val="27"/>
                <w:lang w:val="uk-UA" w:eastAsia="uk-UA"/>
              </w:rPr>
              <w:t xml:space="preserve"> </w:t>
            </w:r>
            <w:r>
              <w:rPr>
                <w:rFonts w:ascii="Times New Roman" w:hAnsi="Times New Roman"/>
                <w:sz w:val="27"/>
                <w:szCs w:val="27"/>
                <w:lang w:val="uk-UA" w:eastAsia="uk-UA"/>
              </w:rPr>
              <w:t>для підприємства, дозволяє спожива</w:t>
            </w:r>
            <w:r w:rsidRPr="00CA4270">
              <w:rPr>
                <w:rFonts w:ascii="Times New Roman" w:hAnsi="Times New Roman"/>
                <w:sz w:val="27"/>
                <w:szCs w:val="27"/>
                <w:lang w:val="uk-UA" w:eastAsia="uk-UA"/>
              </w:rPr>
              <w:t>чам послуг не витрачати додаткові кошти у разі підвищення тарифів на медичні  послуги</w:t>
            </w:r>
          </w:p>
        </w:tc>
        <w:tc>
          <w:tcPr>
            <w:tcW w:w="1152" w:type="pct"/>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7"/>
                <w:szCs w:val="27"/>
                <w:lang w:val="uk-UA" w:eastAsia="uk-UA"/>
              </w:rPr>
            </w:pPr>
            <w:r w:rsidRPr="00CA4270">
              <w:rPr>
                <w:rFonts w:ascii="Times New Roman" w:hAnsi="Times New Roman"/>
                <w:sz w:val="27"/>
                <w:szCs w:val="27"/>
                <w:lang w:eastAsia="uk-UA"/>
              </w:rPr>
              <w:t>Додаткові</w:t>
            </w:r>
            <w:r>
              <w:rPr>
                <w:rFonts w:ascii="Times New Roman" w:hAnsi="Times New Roman"/>
                <w:sz w:val="27"/>
                <w:szCs w:val="27"/>
                <w:lang w:val="uk-UA" w:eastAsia="uk-UA"/>
              </w:rPr>
              <w:t xml:space="preserve"> </w:t>
            </w:r>
            <w:r w:rsidRPr="00CA4270">
              <w:rPr>
                <w:rFonts w:ascii="Times New Roman" w:hAnsi="Times New Roman"/>
                <w:sz w:val="27"/>
                <w:szCs w:val="27"/>
                <w:lang w:eastAsia="uk-UA"/>
              </w:rPr>
              <w:t>витрати</w:t>
            </w:r>
            <w:r w:rsidRPr="00CA4270">
              <w:rPr>
                <w:rFonts w:ascii="Times New Roman" w:hAnsi="Times New Roman"/>
                <w:sz w:val="27"/>
                <w:szCs w:val="27"/>
                <w:lang w:val="uk-UA" w:eastAsia="uk-UA"/>
              </w:rPr>
              <w:t xml:space="preserve">, збиткова  діяльність </w:t>
            </w:r>
            <w:r>
              <w:rPr>
                <w:rFonts w:ascii="Times New Roman" w:hAnsi="Times New Roman"/>
                <w:sz w:val="27"/>
                <w:szCs w:val="27"/>
                <w:lang w:val="uk-UA" w:eastAsia="uk-UA"/>
              </w:rPr>
              <w:t>підприємства</w:t>
            </w:r>
          </w:p>
        </w:tc>
        <w:tc>
          <w:tcPr>
            <w:tcW w:w="1371" w:type="pct"/>
            <w:gridSpan w:val="2"/>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both"/>
              <w:rPr>
                <w:rFonts w:ascii="Times New Roman" w:hAnsi="Times New Roman"/>
                <w:sz w:val="27"/>
                <w:szCs w:val="27"/>
                <w:lang w:val="uk-UA" w:eastAsia="uk-UA"/>
              </w:rPr>
            </w:pPr>
            <w:r w:rsidRPr="00CA4270">
              <w:rPr>
                <w:rFonts w:ascii="Times New Roman" w:hAnsi="Times New Roman"/>
                <w:sz w:val="27"/>
                <w:szCs w:val="27"/>
                <w:lang w:val="uk-UA" w:eastAsia="uk-UA"/>
              </w:rPr>
              <w:t>При збереженні існуючих тарифів  цілі регуляторного акту не будуть досягнуті,  не відповідає вимогам чинного законодавства, щодо економічної обґрунтованості тарифів</w:t>
            </w:r>
          </w:p>
        </w:tc>
      </w:tr>
      <w:tr w:rsidR="008A1D06" w:rsidRPr="00CA4270" w:rsidTr="00BE365B">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1097" w:type="pct"/>
            <w:gridSpan w:val="2"/>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rPr>
                <w:rFonts w:ascii="Times New Roman" w:hAnsi="Times New Roman"/>
                <w:sz w:val="27"/>
                <w:szCs w:val="27"/>
                <w:lang w:eastAsia="uk-UA"/>
              </w:rPr>
            </w:pPr>
            <w:r w:rsidRPr="00CA4270">
              <w:rPr>
                <w:rFonts w:ascii="Times New Roman" w:hAnsi="Times New Roman"/>
                <w:sz w:val="27"/>
                <w:szCs w:val="27"/>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1328" w:type="pct"/>
            <w:gridSpan w:val="4"/>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7"/>
                <w:szCs w:val="27"/>
                <w:lang w:val="uk-UA" w:eastAsia="uk-UA"/>
              </w:rPr>
            </w:pPr>
            <w:r w:rsidRPr="00CA4270">
              <w:rPr>
                <w:rFonts w:ascii="Times New Roman" w:hAnsi="Times New Roman"/>
                <w:sz w:val="27"/>
                <w:szCs w:val="27"/>
                <w:lang w:val="uk-UA" w:eastAsia="uk-UA"/>
              </w:rPr>
              <w:t>Вигоди відсутні</w:t>
            </w:r>
          </w:p>
        </w:tc>
        <w:tc>
          <w:tcPr>
            <w:tcW w:w="1152" w:type="pct"/>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rPr>
                <w:rFonts w:ascii="Times New Roman" w:hAnsi="Times New Roman"/>
                <w:sz w:val="27"/>
                <w:szCs w:val="27"/>
                <w:lang w:val="uk-UA" w:eastAsia="uk-UA"/>
              </w:rPr>
            </w:pPr>
            <w:r w:rsidRPr="00CA4270">
              <w:rPr>
                <w:rFonts w:ascii="Times New Roman" w:hAnsi="Times New Roman"/>
                <w:sz w:val="27"/>
                <w:szCs w:val="27"/>
                <w:lang w:val="uk-UA" w:eastAsia="uk-UA"/>
              </w:rPr>
              <w:t>Можливе необґрунтоване  підвищення тарифів  як наслідок – надмірна плата за отримані послуги  споживачами послуг</w:t>
            </w:r>
          </w:p>
        </w:tc>
        <w:tc>
          <w:tcPr>
            <w:tcW w:w="1371" w:type="pct"/>
            <w:gridSpan w:val="2"/>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rPr>
                <w:rFonts w:ascii="Times New Roman" w:hAnsi="Times New Roman"/>
                <w:sz w:val="27"/>
                <w:szCs w:val="27"/>
                <w:lang w:val="uk-UA" w:eastAsia="uk-UA"/>
              </w:rPr>
            </w:pPr>
            <w:r w:rsidRPr="00CA4270">
              <w:rPr>
                <w:rFonts w:ascii="Times New Roman" w:hAnsi="Times New Roman"/>
                <w:sz w:val="27"/>
                <w:szCs w:val="27"/>
                <w:lang w:val="uk-UA" w:eastAsia="uk-UA"/>
              </w:rPr>
              <w:t>Цілі регуляторного акту  не будуть досягнуті;</w:t>
            </w:r>
          </w:p>
          <w:p w:rsidR="008A1D06" w:rsidRPr="00CA4270" w:rsidRDefault="008A1D06" w:rsidP="00DA13F8">
            <w:pPr>
              <w:spacing w:after="0" w:line="240" w:lineRule="auto"/>
              <w:rPr>
                <w:rFonts w:ascii="Times New Roman" w:hAnsi="Times New Roman"/>
                <w:sz w:val="27"/>
                <w:szCs w:val="27"/>
                <w:lang w:val="uk-UA" w:eastAsia="uk-UA"/>
              </w:rPr>
            </w:pPr>
            <w:r w:rsidRPr="00CA4270">
              <w:rPr>
                <w:rFonts w:ascii="Times New Roman" w:hAnsi="Times New Roman"/>
                <w:sz w:val="27"/>
                <w:szCs w:val="27"/>
                <w:lang w:val="uk-UA" w:eastAsia="uk-UA"/>
              </w:rPr>
              <w:t>Не відповідає вимогам чинного законодавства України;</w:t>
            </w:r>
          </w:p>
          <w:p w:rsidR="008A1D06" w:rsidRPr="00CA4270" w:rsidRDefault="008A1D06" w:rsidP="00DA13F8">
            <w:pPr>
              <w:spacing w:after="0" w:line="240" w:lineRule="auto"/>
              <w:rPr>
                <w:rFonts w:ascii="Times New Roman" w:hAnsi="Times New Roman"/>
                <w:sz w:val="27"/>
                <w:szCs w:val="27"/>
                <w:lang w:val="uk-UA" w:eastAsia="uk-UA"/>
              </w:rPr>
            </w:pPr>
            <w:r w:rsidRPr="00CA4270">
              <w:rPr>
                <w:rFonts w:ascii="Times New Roman" w:hAnsi="Times New Roman"/>
                <w:sz w:val="27"/>
                <w:szCs w:val="27"/>
                <w:lang w:val="uk-UA" w:eastAsia="uk-UA"/>
              </w:rPr>
              <w:t>Можливе зростання вартості послуг на недоступність для більшості населення</w:t>
            </w:r>
            <w:r>
              <w:rPr>
                <w:rFonts w:ascii="Times New Roman" w:hAnsi="Times New Roman"/>
                <w:sz w:val="27"/>
                <w:szCs w:val="27"/>
                <w:lang w:val="uk-UA" w:eastAsia="uk-UA"/>
              </w:rPr>
              <w:t xml:space="preserve"> та суб’єктів господарювання</w:t>
            </w:r>
            <w:r w:rsidRPr="00CA4270">
              <w:rPr>
                <w:rFonts w:ascii="Times New Roman" w:hAnsi="Times New Roman"/>
                <w:sz w:val="27"/>
                <w:szCs w:val="27"/>
                <w:lang w:val="uk-UA" w:eastAsia="uk-UA"/>
              </w:rPr>
              <w:t>;</w:t>
            </w:r>
          </w:p>
        </w:tc>
      </w:tr>
      <w:tr w:rsidR="008A1D06" w:rsidRPr="00CA4270" w:rsidTr="00BE365B">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1097" w:type="pct"/>
            <w:gridSpan w:val="2"/>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7"/>
                <w:szCs w:val="27"/>
                <w:lang w:eastAsia="uk-UA"/>
              </w:rPr>
            </w:pPr>
            <w:r w:rsidRPr="00CA4270">
              <w:rPr>
                <w:rFonts w:ascii="Times New Roman" w:hAnsi="Times New Roman"/>
                <w:sz w:val="27"/>
                <w:szCs w:val="27"/>
                <w:lang w:val="uk-UA" w:eastAsia="uk-UA"/>
              </w:rPr>
              <w:t>Прийняти  регуляторний акт, що передбачає затвердження економічно обґрунтованих тарифів на послуги</w:t>
            </w:r>
          </w:p>
        </w:tc>
        <w:tc>
          <w:tcPr>
            <w:tcW w:w="1328" w:type="pct"/>
            <w:gridSpan w:val="4"/>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7"/>
                <w:szCs w:val="27"/>
                <w:lang w:val="uk-UA" w:eastAsia="uk-UA"/>
              </w:rPr>
            </w:pPr>
            <w:r w:rsidRPr="00CA4270">
              <w:rPr>
                <w:rFonts w:ascii="Times New Roman" w:hAnsi="Times New Roman"/>
                <w:sz w:val="27"/>
                <w:szCs w:val="27"/>
                <w:lang w:val="uk-UA" w:eastAsia="uk-UA"/>
              </w:rPr>
              <w:t>Приведення вартості послуг до економічно обґрунтованого  рівня;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Покращення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якості</w:t>
            </w:r>
            <w:r>
              <w:rPr>
                <w:rFonts w:ascii="Times New Roman" w:hAnsi="Times New Roman"/>
                <w:sz w:val="27"/>
                <w:szCs w:val="27"/>
                <w:lang w:val="uk-UA" w:eastAsia="uk-UA"/>
              </w:rPr>
              <w:t xml:space="preserve"> </w:t>
            </w:r>
            <w:r w:rsidRPr="00CA4270">
              <w:rPr>
                <w:rFonts w:ascii="Times New Roman" w:hAnsi="Times New Roman"/>
                <w:sz w:val="27"/>
                <w:szCs w:val="27"/>
                <w:lang w:eastAsia="uk-UA"/>
              </w:rPr>
              <w:t>медичних</w:t>
            </w:r>
            <w:r>
              <w:rPr>
                <w:rFonts w:ascii="Times New Roman" w:hAnsi="Times New Roman"/>
                <w:sz w:val="27"/>
                <w:szCs w:val="27"/>
                <w:lang w:val="uk-UA" w:eastAsia="uk-UA"/>
              </w:rPr>
              <w:t xml:space="preserve"> </w:t>
            </w:r>
            <w:r w:rsidRPr="00CA4270">
              <w:rPr>
                <w:rFonts w:ascii="Times New Roman" w:hAnsi="Times New Roman"/>
                <w:sz w:val="27"/>
                <w:szCs w:val="27"/>
                <w:lang w:eastAsia="uk-UA"/>
              </w:rPr>
              <w:t>послуг</w:t>
            </w:r>
            <w:r w:rsidRPr="00CA4270">
              <w:rPr>
                <w:rFonts w:ascii="Times New Roman" w:hAnsi="Times New Roman"/>
                <w:sz w:val="27"/>
                <w:szCs w:val="27"/>
                <w:lang w:val="uk-UA" w:eastAsia="uk-UA"/>
              </w:rPr>
              <w:t xml:space="preserve"> на сучасному рівні</w:t>
            </w:r>
          </w:p>
        </w:tc>
        <w:tc>
          <w:tcPr>
            <w:tcW w:w="1152" w:type="pct"/>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7"/>
                <w:szCs w:val="27"/>
                <w:lang w:val="uk-UA" w:eastAsia="uk-UA"/>
              </w:rPr>
            </w:pPr>
            <w:r w:rsidRPr="00CA4270">
              <w:rPr>
                <w:rFonts w:ascii="Times New Roman" w:hAnsi="Times New Roman"/>
                <w:sz w:val="27"/>
                <w:szCs w:val="27"/>
                <w:lang w:val="uk-UA" w:eastAsia="uk-UA"/>
              </w:rPr>
              <w:t xml:space="preserve">Витрати споживачів  послуг збільшаться  </w:t>
            </w:r>
          </w:p>
        </w:tc>
        <w:tc>
          <w:tcPr>
            <w:tcW w:w="1371" w:type="pct"/>
            <w:gridSpan w:val="2"/>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7"/>
                <w:szCs w:val="27"/>
                <w:lang w:val="uk-UA" w:eastAsia="uk-UA"/>
              </w:rPr>
            </w:pPr>
            <w:r w:rsidRPr="00CA4270">
              <w:rPr>
                <w:rFonts w:ascii="Times New Roman" w:hAnsi="Times New Roman"/>
                <w:sz w:val="27"/>
                <w:szCs w:val="27"/>
                <w:lang w:val="uk-UA" w:eastAsia="uk-UA"/>
              </w:rPr>
              <w:t xml:space="preserve">Цілі </w:t>
            </w:r>
            <w:r w:rsidRPr="00CA4270">
              <w:rPr>
                <w:rFonts w:ascii="Times New Roman" w:hAnsi="Times New Roman"/>
                <w:sz w:val="27"/>
                <w:szCs w:val="27"/>
                <w:lang w:eastAsia="uk-UA"/>
              </w:rPr>
              <w:t>прийняття</w:t>
            </w:r>
            <w:r w:rsidRPr="00CA4270">
              <w:rPr>
                <w:rFonts w:ascii="Times New Roman" w:hAnsi="Times New Roman"/>
                <w:sz w:val="27"/>
                <w:szCs w:val="27"/>
                <w:lang w:val="uk-UA" w:eastAsia="uk-UA"/>
              </w:rPr>
              <w:t xml:space="preserve"> </w:t>
            </w:r>
            <w:r w:rsidRPr="00CA4270">
              <w:rPr>
                <w:rFonts w:ascii="Times New Roman" w:hAnsi="Times New Roman"/>
                <w:sz w:val="27"/>
                <w:szCs w:val="27"/>
                <w:lang w:eastAsia="uk-UA"/>
              </w:rPr>
              <w:t xml:space="preserve">даного регуляторного акту </w:t>
            </w:r>
            <w:r w:rsidRPr="00CA4270">
              <w:rPr>
                <w:rFonts w:ascii="Times New Roman" w:hAnsi="Times New Roman"/>
                <w:sz w:val="27"/>
                <w:szCs w:val="27"/>
                <w:lang w:val="uk-UA" w:eastAsia="uk-UA"/>
              </w:rPr>
              <w:t>будуть досягнуті  майже  повною мірою</w:t>
            </w:r>
          </w:p>
        </w:tc>
      </w:tr>
    </w:tbl>
    <w:p w:rsidR="008A1D06" w:rsidRPr="003C58CA" w:rsidRDefault="008A1D06" w:rsidP="00DA13F8">
      <w:pPr>
        <w:spacing w:after="0" w:line="240" w:lineRule="auto"/>
        <w:jc w:val="both"/>
        <w:rPr>
          <w:rFonts w:ascii="Times New Roman" w:hAnsi="Times New Roman"/>
          <w:sz w:val="28"/>
          <w:szCs w:val="28"/>
          <w:lang w:val="uk-UA"/>
        </w:rPr>
      </w:pPr>
    </w:p>
    <w:tbl>
      <w:tblPr>
        <w:tblW w:w="0" w:type="auto"/>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20"/>
      </w:tblGrid>
      <w:tr w:rsidR="008A1D06" w:rsidRPr="00CA4270" w:rsidTr="00BE365B">
        <w:trPr>
          <w:tblCellSpacing w:w="15" w:type="dxa"/>
        </w:trPr>
        <w:tc>
          <w:tcPr>
            <w:tcW w:w="30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7"/>
                <w:szCs w:val="27"/>
              </w:rPr>
            </w:pPr>
            <w:r w:rsidRPr="00CA4270">
              <w:rPr>
                <w:rFonts w:ascii="Times New Roman" w:hAnsi="Times New Roman"/>
                <w:sz w:val="27"/>
                <w:szCs w:val="27"/>
              </w:rPr>
              <w:t>Рейтинг</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7"/>
                <w:szCs w:val="27"/>
              </w:rPr>
            </w:pPr>
            <w:r w:rsidRPr="00CA4270">
              <w:rPr>
                <w:rFonts w:ascii="Times New Roman" w:hAnsi="Times New Roman"/>
                <w:sz w:val="27"/>
                <w:szCs w:val="27"/>
              </w:rPr>
              <w:t>Аргументи щодо переваги обраної альтернативи /причини відмови від альтернативи</w:t>
            </w:r>
          </w:p>
        </w:tc>
        <w:tc>
          <w:tcPr>
            <w:tcW w:w="307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both"/>
              <w:rPr>
                <w:rFonts w:ascii="Times New Roman" w:hAnsi="Times New Roman"/>
                <w:sz w:val="27"/>
                <w:szCs w:val="27"/>
              </w:rPr>
            </w:pPr>
            <w:r w:rsidRPr="00CA4270">
              <w:rPr>
                <w:rFonts w:ascii="Times New Roman" w:hAnsi="Times New Roman"/>
                <w:sz w:val="27"/>
                <w:szCs w:val="27"/>
              </w:rPr>
              <w:t>Оцінка ризику зовнішніх чинників на дію запропонованого регуляторного акту</w:t>
            </w:r>
          </w:p>
        </w:tc>
      </w:tr>
      <w:tr w:rsidR="008A1D06" w:rsidRPr="00CA4270" w:rsidTr="00BE365B">
        <w:trPr>
          <w:tblCellSpacing w:w="15" w:type="dxa"/>
        </w:trPr>
        <w:tc>
          <w:tcPr>
            <w:tcW w:w="3075" w:type="dxa"/>
            <w:tcBorders>
              <w:top w:val="outset" w:sz="6" w:space="0" w:color="auto"/>
              <w:left w:val="single" w:sz="4" w:space="0" w:color="auto"/>
              <w:bottom w:val="outset" w:sz="6" w:space="0" w:color="auto"/>
              <w:right w:val="outset" w:sz="6" w:space="0" w:color="auto"/>
            </w:tcBorders>
          </w:tcPr>
          <w:p w:rsidR="008A1D06" w:rsidRPr="00E35B30" w:rsidRDefault="008A1D06" w:rsidP="00DA13F8">
            <w:pPr>
              <w:spacing w:after="0" w:line="240" w:lineRule="auto"/>
              <w:jc w:val="both"/>
              <w:rPr>
                <w:rFonts w:ascii="Times New Roman" w:hAnsi="Times New Roman"/>
                <w:sz w:val="27"/>
                <w:szCs w:val="27"/>
                <w:lang w:val="uk-UA"/>
              </w:rPr>
            </w:pPr>
            <w:r>
              <w:rPr>
                <w:rFonts w:ascii="Times New Roman" w:hAnsi="Times New Roman"/>
                <w:sz w:val="27"/>
                <w:szCs w:val="27"/>
              </w:rPr>
              <w:t>Залишення</w:t>
            </w:r>
            <w:r>
              <w:rPr>
                <w:rFonts w:ascii="Times New Roman" w:hAnsi="Times New Roman"/>
                <w:sz w:val="27"/>
                <w:szCs w:val="27"/>
                <w:lang w:val="uk-UA"/>
              </w:rPr>
              <w:t xml:space="preserve"> </w:t>
            </w:r>
            <w:r w:rsidRPr="00CA4270">
              <w:rPr>
                <w:rFonts w:ascii="Times New Roman" w:hAnsi="Times New Roman"/>
                <w:sz w:val="27"/>
                <w:szCs w:val="27"/>
              </w:rPr>
              <w:t>тарифів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rPr>
                <w:rFonts w:ascii="Times New Roman" w:hAnsi="Times New Roman"/>
                <w:sz w:val="27"/>
                <w:szCs w:val="27"/>
              </w:rPr>
            </w:pPr>
            <w:r w:rsidRPr="00CA4270">
              <w:rPr>
                <w:rFonts w:ascii="Times New Roman" w:hAnsi="Times New Roman"/>
                <w:sz w:val="27"/>
                <w:szCs w:val="27"/>
                <w:lang w:val="uk-UA" w:eastAsia="uk-UA"/>
              </w:rPr>
              <w:t>Не сприяє</w:t>
            </w:r>
            <w:r>
              <w:rPr>
                <w:rFonts w:ascii="Times New Roman" w:hAnsi="Times New Roman"/>
                <w:sz w:val="27"/>
                <w:szCs w:val="27"/>
                <w:lang w:val="uk-UA" w:eastAsia="uk-UA"/>
              </w:rPr>
              <w:t xml:space="preserve"> </w:t>
            </w:r>
            <w:r w:rsidRPr="00CA4270">
              <w:rPr>
                <w:rFonts w:ascii="Times New Roman" w:hAnsi="Times New Roman"/>
                <w:sz w:val="27"/>
                <w:szCs w:val="27"/>
                <w:lang w:val="uk-UA" w:eastAsia="uk-UA"/>
              </w:rPr>
              <w:t xml:space="preserve"> розв</w:t>
            </w:r>
            <w:r w:rsidRPr="00CA4270">
              <w:rPr>
                <w:rFonts w:ascii="Times New Roman" w:hAnsi="Times New Roman"/>
                <w:sz w:val="27"/>
                <w:szCs w:val="27"/>
                <w:lang w:eastAsia="uk-UA"/>
              </w:rPr>
              <w:t>’</w:t>
            </w:r>
            <w:r w:rsidRPr="00CA4270">
              <w:rPr>
                <w:rFonts w:ascii="Times New Roman" w:hAnsi="Times New Roman"/>
                <w:sz w:val="27"/>
                <w:szCs w:val="27"/>
                <w:lang w:val="uk-UA" w:eastAsia="uk-UA"/>
              </w:rPr>
              <w:t>язанню  визначеної проблеми</w:t>
            </w:r>
          </w:p>
        </w:tc>
        <w:tc>
          <w:tcPr>
            <w:tcW w:w="307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7"/>
                <w:szCs w:val="27"/>
              </w:rPr>
            </w:pPr>
            <w:r w:rsidRPr="00CA4270">
              <w:rPr>
                <w:rFonts w:ascii="Times New Roman" w:hAnsi="Times New Roman"/>
                <w:sz w:val="27"/>
                <w:szCs w:val="27"/>
              </w:rPr>
              <w:t>Х</w:t>
            </w:r>
          </w:p>
        </w:tc>
      </w:tr>
      <w:tr w:rsidR="008A1D06" w:rsidRPr="00CA4270" w:rsidTr="00BE365B">
        <w:trPr>
          <w:tblCellSpacing w:w="15" w:type="dxa"/>
        </w:trPr>
        <w:tc>
          <w:tcPr>
            <w:tcW w:w="30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rPr>
                <w:rFonts w:ascii="Times New Roman" w:hAnsi="Times New Roman"/>
                <w:sz w:val="27"/>
                <w:szCs w:val="27"/>
                <w:lang w:eastAsia="uk-UA"/>
              </w:rPr>
            </w:pPr>
            <w:r w:rsidRPr="00CA4270">
              <w:rPr>
                <w:rFonts w:ascii="Times New Roman" w:hAnsi="Times New Roman"/>
                <w:sz w:val="27"/>
                <w:szCs w:val="27"/>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rPr>
                <w:rFonts w:ascii="Times New Roman" w:hAnsi="Times New Roman"/>
                <w:sz w:val="27"/>
                <w:szCs w:val="27"/>
                <w:lang w:val="uk-UA" w:eastAsia="uk-UA"/>
              </w:rPr>
            </w:pPr>
            <w:r w:rsidRPr="00CA4270">
              <w:rPr>
                <w:rFonts w:ascii="Times New Roman" w:hAnsi="Times New Roman"/>
                <w:sz w:val="27"/>
                <w:szCs w:val="27"/>
                <w:lang w:val="uk-UA" w:eastAsia="uk-UA"/>
              </w:rPr>
              <w:t>Не можливе без внесення відповідних  змін до законодавчих  документів</w:t>
            </w:r>
          </w:p>
        </w:tc>
        <w:tc>
          <w:tcPr>
            <w:tcW w:w="307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7"/>
                <w:szCs w:val="27"/>
              </w:rPr>
            </w:pPr>
            <w:r w:rsidRPr="00CA4270">
              <w:rPr>
                <w:rFonts w:ascii="Times New Roman" w:hAnsi="Times New Roman"/>
                <w:sz w:val="27"/>
                <w:szCs w:val="27"/>
              </w:rPr>
              <w:t>Х</w:t>
            </w:r>
          </w:p>
        </w:tc>
      </w:tr>
      <w:tr w:rsidR="008A1D06" w:rsidRPr="00903F86" w:rsidTr="00BE365B">
        <w:trPr>
          <w:tblCellSpacing w:w="15" w:type="dxa"/>
        </w:trPr>
        <w:tc>
          <w:tcPr>
            <w:tcW w:w="30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7"/>
                <w:szCs w:val="27"/>
              </w:rPr>
            </w:pPr>
            <w:r>
              <w:rPr>
                <w:rFonts w:ascii="Times New Roman" w:hAnsi="Times New Roman"/>
                <w:sz w:val="27"/>
                <w:szCs w:val="27"/>
              </w:rPr>
              <w:t>Прийняття регуляторного акту,</w:t>
            </w:r>
            <w:r>
              <w:rPr>
                <w:rFonts w:ascii="Times New Roman" w:hAnsi="Times New Roman"/>
                <w:sz w:val="27"/>
                <w:szCs w:val="27"/>
                <w:lang w:val="uk-UA"/>
              </w:rPr>
              <w:t xml:space="preserve"> </w:t>
            </w:r>
            <w:r w:rsidRPr="00CA4270">
              <w:rPr>
                <w:rFonts w:ascii="Times New Roman" w:hAnsi="Times New Roman"/>
                <w:sz w:val="27"/>
                <w:szCs w:val="27"/>
              </w:rPr>
              <w:t>що</w:t>
            </w:r>
            <w:r>
              <w:rPr>
                <w:rFonts w:ascii="Times New Roman" w:hAnsi="Times New Roman"/>
                <w:sz w:val="27"/>
                <w:szCs w:val="27"/>
                <w:lang w:val="uk-UA"/>
              </w:rPr>
              <w:t xml:space="preserve"> </w:t>
            </w:r>
            <w:r w:rsidRPr="00CA4270">
              <w:rPr>
                <w:rFonts w:ascii="Times New Roman" w:hAnsi="Times New Roman"/>
                <w:sz w:val="27"/>
                <w:szCs w:val="27"/>
              </w:rPr>
              <w:t>передбачає затвердження економічно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7"/>
                <w:szCs w:val="27"/>
                <w:lang w:val="uk-UA" w:eastAsia="uk-UA"/>
              </w:rPr>
            </w:pPr>
            <w:r>
              <w:rPr>
                <w:rFonts w:ascii="Times New Roman" w:hAnsi="Times New Roman"/>
                <w:sz w:val="27"/>
                <w:szCs w:val="27"/>
                <w:lang w:val="uk-UA" w:eastAsia="uk-UA"/>
              </w:rPr>
              <w:t xml:space="preserve">Надання якісних послуг </w:t>
            </w:r>
            <w:r w:rsidRPr="00CA4270">
              <w:rPr>
                <w:rFonts w:ascii="Times New Roman" w:hAnsi="Times New Roman"/>
                <w:sz w:val="27"/>
                <w:szCs w:val="27"/>
                <w:lang w:val="uk-UA" w:eastAsia="uk-UA"/>
              </w:rPr>
              <w:t>за економічно обґрунтованою  вартістю;</w:t>
            </w:r>
          </w:p>
          <w:p w:rsidR="008A1D06" w:rsidRPr="001D20BC" w:rsidRDefault="008A1D06" w:rsidP="00DA13F8">
            <w:pPr>
              <w:spacing w:after="0" w:line="240" w:lineRule="auto"/>
              <w:jc w:val="center"/>
              <w:rPr>
                <w:rFonts w:ascii="Times New Roman" w:hAnsi="Times New Roman"/>
                <w:sz w:val="27"/>
                <w:szCs w:val="27"/>
                <w:lang w:val="uk-UA"/>
              </w:rPr>
            </w:pPr>
            <w:r w:rsidRPr="00CA4270">
              <w:rPr>
                <w:rFonts w:ascii="Times New Roman" w:hAnsi="Times New Roman"/>
                <w:sz w:val="27"/>
                <w:szCs w:val="27"/>
                <w:lang w:val="uk-UA" w:eastAsia="uk-UA"/>
              </w:rPr>
              <w:t xml:space="preserve">Покращення результатів  фінансово – господарської діяльності </w:t>
            </w:r>
            <w:r>
              <w:rPr>
                <w:rFonts w:ascii="Times New Roman" w:hAnsi="Times New Roman"/>
                <w:sz w:val="27"/>
                <w:szCs w:val="27"/>
                <w:lang w:val="uk-UA" w:eastAsia="uk-UA"/>
              </w:rPr>
              <w:t>підприємства</w:t>
            </w:r>
            <w:r w:rsidRPr="00CA4270">
              <w:rPr>
                <w:rFonts w:ascii="Times New Roman" w:hAnsi="Times New Roman"/>
                <w:sz w:val="27"/>
                <w:szCs w:val="27"/>
                <w:lang w:val="uk-UA" w:eastAsia="uk-UA"/>
              </w:rPr>
              <w:t>.</w:t>
            </w:r>
            <w:r>
              <w:rPr>
                <w:rFonts w:ascii="Times New Roman" w:hAnsi="Times New Roman"/>
                <w:sz w:val="27"/>
                <w:szCs w:val="27"/>
                <w:lang w:val="uk-UA" w:eastAsia="uk-UA"/>
              </w:rPr>
              <w:t xml:space="preserve"> </w:t>
            </w:r>
            <w:r w:rsidRPr="001D20BC">
              <w:rPr>
                <w:rFonts w:ascii="Times New Roman" w:hAnsi="Times New Roman"/>
                <w:sz w:val="27"/>
                <w:szCs w:val="27"/>
                <w:lang w:val="uk-UA"/>
              </w:rPr>
              <w:t>Відшкодування витрат пов’язаних з наданням медичної допомоги</w:t>
            </w:r>
          </w:p>
        </w:tc>
        <w:tc>
          <w:tcPr>
            <w:tcW w:w="3075" w:type="dxa"/>
            <w:tcBorders>
              <w:top w:val="outset" w:sz="6" w:space="0" w:color="auto"/>
              <w:left w:val="outset" w:sz="6" w:space="0" w:color="auto"/>
              <w:bottom w:val="outset" w:sz="6" w:space="0" w:color="auto"/>
              <w:right w:val="single" w:sz="4" w:space="0" w:color="auto"/>
            </w:tcBorders>
          </w:tcPr>
          <w:p w:rsidR="008A1D06" w:rsidRPr="00157894" w:rsidRDefault="008A1D06" w:rsidP="00DA13F8">
            <w:pPr>
              <w:spacing w:after="0" w:line="240" w:lineRule="auto"/>
              <w:rPr>
                <w:rFonts w:ascii="Times New Roman" w:hAnsi="Times New Roman"/>
                <w:sz w:val="27"/>
                <w:szCs w:val="27"/>
                <w:lang w:val="uk-UA"/>
              </w:rPr>
            </w:pPr>
            <w:r w:rsidRPr="00CA4270">
              <w:rPr>
                <w:rFonts w:ascii="Times New Roman" w:hAnsi="Times New Roman"/>
                <w:sz w:val="27"/>
                <w:szCs w:val="27"/>
                <w:lang w:val="uk-UA" w:eastAsia="uk-UA"/>
              </w:rPr>
              <w:t xml:space="preserve">У разі підвищення  тарифів на комунальні послуги, розміру мінімальної заробітної плати , тощо розмір вартості послуг буде переглянутий </w:t>
            </w:r>
            <w:r>
              <w:rPr>
                <w:rFonts w:ascii="Times New Roman" w:hAnsi="Times New Roman"/>
                <w:sz w:val="27"/>
                <w:szCs w:val="27"/>
                <w:lang w:val="uk-UA" w:eastAsia="uk-UA"/>
              </w:rPr>
              <w:t>підприємством</w:t>
            </w:r>
          </w:p>
        </w:tc>
      </w:tr>
    </w:tbl>
    <w:p w:rsidR="008A1D06" w:rsidRDefault="008A1D06" w:rsidP="00DA13F8">
      <w:pPr>
        <w:spacing w:after="0" w:line="240" w:lineRule="auto"/>
        <w:jc w:val="both"/>
        <w:rPr>
          <w:rFonts w:ascii="Times New Roman" w:hAnsi="Times New Roman"/>
          <w:sz w:val="28"/>
          <w:szCs w:val="28"/>
          <w:lang w:val="uk-UA"/>
        </w:rPr>
      </w:pPr>
      <w:r w:rsidRPr="00157894">
        <w:rPr>
          <w:rFonts w:ascii="Times New Roman" w:hAnsi="Times New Roman"/>
          <w:sz w:val="28"/>
          <w:szCs w:val="28"/>
          <w:lang w:val="uk-UA"/>
        </w:rPr>
        <w:br/>
      </w:r>
      <w:r>
        <w:rPr>
          <w:rFonts w:ascii="Times New Roman" w:hAnsi="Times New Roman"/>
          <w:sz w:val="28"/>
          <w:szCs w:val="28"/>
          <w:lang w:val="uk-UA"/>
        </w:rPr>
        <w:t xml:space="preserve">         </w:t>
      </w:r>
      <w:r w:rsidRPr="003C58CA">
        <w:rPr>
          <w:rFonts w:ascii="Times New Roman" w:hAnsi="Times New Roman"/>
          <w:sz w:val="28"/>
          <w:szCs w:val="28"/>
        </w:rPr>
        <w:t>Враховуючи те, що про</w:t>
      </w:r>
      <w:r>
        <w:rPr>
          <w:rFonts w:ascii="Times New Roman" w:hAnsi="Times New Roman"/>
          <w:sz w:val="28"/>
          <w:szCs w:val="28"/>
          <w:lang w:val="uk-UA"/>
        </w:rPr>
        <w:t>є</w:t>
      </w:r>
      <w:r w:rsidRPr="003C58CA">
        <w:rPr>
          <w:rFonts w:ascii="Times New Roman" w:hAnsi="Times New Roman"/>
          <w:sz w:val="28"/>
          <w:szCs w:val="28"/>
        </w:rPr>
        <w:t>кт розпорядження спрямований на затвердження економічно</w:t>
      </w:r>
      <w:r w:rsidRPr="003C58CA">
        <w:rPr>
          <w:rFonts w:ascii="Times New Roman" w:hAnsi="Times New Roman"/>
          <w:sz w:val="28"/>
          <w:szCs w:val="28"/>
          <w:lang w:val="uk-UA"/>
        </w:rPr>
        <w:t xml:space="preserve"> - о</w:t>
      </w:r>
      <w:r w:rsidRPr="003C58CA">
        <w:rPr>
          <w:rFonts w:ascii="Times New Roman" w:hAnsi="Times New Roman"/>
          <w:sz w:val="28"/>
          <w:szCs w:val="28"/>
        </w:rPr>
        <w:t>бгрунтованих тарифів на платні послуги, тобто передбачає правове врегулювання надання медичної допомоги населенню, вбачається позитивний його вплив як н</w:t>
      </w:r>
      <w:r>
        <w:rPr>
          <w:rFonts w:ascii="Times New Roman" w:hAnsi="Times New Roman"/>
          <w:sz w:val="28"/>
          <w:szCs w:val="28"/>
        </w:rPr>
        <w:t xml:space="preserve">а покращення фінансового стану </w:t>
      </w:r>
      <w:r>
        <w:rPr>
          <w:rFonts w:ascii="Times New Roman" w:hAnsi="Times New Roman"/>
          <w:sz w:val="27"/>
          <w:szCs w:val="27"/>
          <w:lang w:val="uk-UA" w:eastAsia="uk-UA"/>
        </w:rPr>
        <w:t>підприємства</w:t>
      </w:r>
      <w:r w:rsidRPr="003C58CA">
        <w:rPr>
          <w:rFonts w:ascii="Times New Roman" w:hAnsi="Times New Roman"/>
          <w:sz w:val="28"/>
          <w:szCs w:val="28"/>
        </w:rPr>
        <w:t xml:space="preserve"> ,</w:t>
      </w:r>
      <w:r>
        <w:rPr>
          <w:rFonts w:ascii="Times New Roman" w:hAnsi="Times New Roman"/>
          <w:sz w:val="28"/>
          <w:szCs w:val="28"/>
          <w:lang w:val="uk-UA"/>
        </w:rPr>
        <w:t xml:space="preserve"> </w:t>
      </w:r>
      <w:r w:rsidRPr="003C58CA">
        <w:rPr>
          <w:rFonts w:ascii="Times New Roman" w:hAnsi="Times New Roman"/>
          <w:sz w:val="28"/>
          <w:szCs w:val="28"/>
        </w:rPr>
        <w:t xml:space="preserve">так і на підвищення якості медичного обслуговування населення, що передбачено </w:t>
      </w:r>
      <w:r w:rsidRPr="003C58CA">
        <w:rPr>
          <w:rFonts w:ascii="Times New Roman" w:hAnsi="Times New Roman"/>
          <w:sz w:val="28"/>
          <w:szCs w:val="28"/>
          <w:lang w:val="uk-UA"/>
        </w:rPr>
        <w:t xml:space="preserve">цілями державного регулювання. </w:t>
      </w:r>
      <w:r w:rsidRPr="003C58CA">
        <w:rPr>
          <w:rFonts w:ascii="Times New Roman" w:hAnsi="Times New Roman"/>
          <w:sz w:val="28"/>
          <w:szCs w:val="28"/>
        </w:rPr>
        <w:t>Результатом прийняття регуляторного акту буде встановлення таких тарифів, які дозволять задовольнити попит споживачів в отриманні якісних послуг за обгрунтованими згідно з чинним законодавством</w:t>
      </w:r>
      <w:r>
        <w:rPr>
          <w:rFonts w:ascii="Times New Roman" w:hAnsi="Times New Roman"/>
          <w:sz w:val="28"/>
          <w:szCs w:val="28"/>
          <w:lang w:val="uk-UA"/>
        </w:rPr>
        <w:t xml:space="preserve"> тарифами</w:t>
      </w:r>
      <w:r w:rsidRPr="003C58CA">
        <w:rPr>
          <w:rFonts w:ascii="Times New Roman" w:hAnsi="Times New Roman"/>
          <w:sz w:val="28"/>
          <w:szCs w:val="28"/>
          <w:lang w:val="uk-UA"/>
        </w:rPr>
        <w:t xml:space="preserve"> . </w:t>
      </w:r>
      <w:r w:rsidRPr="003C58CA">
        <w:rPr>
          <w:rFonts w:ascii="Times New Roman" w:hAnsi="Times New Roman"/>
          <w:sz w:val="28"/>
          <w:szCs w:val="28"/>
        </w:rPr>
        <w:t>Негативно на дію регуляторного акту можуть вплинути такі зовнішні чинники, як зміни в чинному законодавстві України, реформи, інфляція. Усе це може привести до недоцільності в подальшому застосуванні прийнятого регуляторного акту або зміни його суті чи окремих положень.</w:t>
      </w:r>
      <w:r w:rsidRPr="003C58CA">
        <w:rPr>
          <w:rFonts w:ascii="Times New Roman" w:hAnsi="Times New Roman"/>
          <w:sz w:val="28"/>
          <w:szCs w:val="28"/>
        </w:rPr>
        <w:br/>
      </w:r>
      <w:r>
        <w:rPr>
          <w:rFonts w:ascii="Times New Roman" w:hAnsi="Times New Roman"/>
          <w:sz w:val="28"/>
          <w:szCs w:val="28"/>
          <w:lang w:val="uk-UA"/>
        </w:rPr>
        <w:t xml:space="preserve">         </w:t>
      </w:r>
      <w:r w:rsidRPr="003C58CA">
        <w:rPr>
          <w:rFonts w:ascii="Times New Roman" w:hAnsi="Times New Roman"/>
          <w:sz w:val="28"/>
          <w:szCs w:val="28"/>
        </w:rPr>
        <w:t xml:space="preserve">Впровадження та виконання вимог регуляторного акту не потребує </w:t>
      </w:r>
      <w:r w:rsidRPr="003C58CA">
        <w:rPr>
          <w:rFonts w:ascii="Times New Roman" w:hAnsi="Times New Roman"/>
          <w:sz w:val="28"/>
          <w:szCs w:val="28"/>
          <w:lang w:val="uk-UA"/>
        </w:rPr>
        <w:t xml:space="preserve"> додаткових витрат з бюджету. </w:t>
      </w:r>
      <w:r w:rsidRPr="003C58CA">
        <w:rPr>
          <w:rFonts w:ascii="Times New Roman" w:hAnsi="Times New Roman"/>
          <w:sz w:val="28"/>
          <w:szCs w:val="28"/>
        </w:rPr>
        <w:t>Нагляд за дотриманням вимог регуляторного акту не потребує створення додаткових систем контролю і буде здійснюватися відповідно до чинного законодавства.</w:t>
      </w:r>
      <w:r w:rsidRPr="003C58CA">
        <w:rPr>
          <w:rFonts w:ascii="Times New Roman" w:hAnsi="Times New Roman"/>
          <w:sz w:val="28"/>
          <w:szCs w:val="28"/>
        </w:rPr>
        <w:br/>
        <w:t>Тарифи затверджуватимуться з урахуванням інте</w:t>
      </w:r>
      <w:r>
        <w:rPr>
          <w:rFonts w:ascii="Times New Roman" w:hAnsi="Times New Roman"/>
          <w:sz w:val="28"/>
          <w:szCs w:val="28"/>
        </w:rPr>
        <w:t>ресів усіх зацікавлених сторін.</w:t>
      </w:r>
    </w:p>
    <w:p w:rsidR="008A1D06" w:rsidRDefault="008A1D06" w:rsidP="00DA13F8">
      <w:pPr>
        <w:spacing w:after="0" w:line="240" w:lineRule="auto"/>
        <w:jc w:val="center"/>
        <w:rPr>
          <w:rFonts w:ascii="Times New Roman" w:hAnsi="Times New Roman"/>
          <w:b/>
          <w:bCs/>
          <w:sz w:val="28"/>
          <w:szCs w:val="28"/>
          <w:lang w:val="uk-UA"/>
        </w:rPr>
      </w:pPr>
      <w:r w:rsidRPr="003C58CA">
        <w:rPr>
          <w:rFonts w:ascii="Times New Roman" w:hAnsi="Times New Roman"/>
          <w:sz w:val="28"/>
          <w:szCs w:val="28"/>
        </w:rPr>
        <w:lastRenderedPageBreak/>
        <w:br/>
      </w:r>
      <w:r w:rsidRPr="003C58CA">
        <w:rPr>
          <w:rFonts w:ascii="Times New Roman" w:hAnsi="Times New Roman"/>
          <w:b/>
          <w:bCs/>
          <w:sz w:val="28"/>
          <w:szCs w:val="28"/>
        </w:rPr>
        <w:t>5. Механізми та заходи, які забезпечать розв’язання визначеної проблеми</w:t>
      </w:r>
    </w:p>
    <w:p w:rsidR="008A1D06" w:rsidRPr="000050DF" w:rsidRDefault="008A1D06" w:rsidP="00DA13F8">
      <w:pPr>
        <w:spacing w:after="0" w:line="240" w:lineRule="auto"/>
        <w:jc w:val="both"/>
        <w:rPr>
          <w:rFonts w:ascii="Times New Roman" w:hAnsi="Times New Roman"/>
          <w:b/>
          <w:bCs/>
          <w:sz w:val="28"/>
          <w:szCs w:val="28"/>
          <w:lang w:val="uk-UA"/>
        </w:rPr>
      </w:pPr>
    </w:p>
    <w:p w:rsidR="008A1D06" w:rsidRPr="00487B01" w:rsidRDefault="008A1D06" w:rsidP="00DA13F8">
      <w:pPr>
        <w:spacing w:after="0" w:line="240" w:lineRule="auto"/>
        <w:jc w:val="both"/>
        <w:rPr>
          <w:rFonts w:ascii="Times New Roman" w:hAnsi="Times New Roman"/>
          <w:sz w:val="28"/>
          <w:szCs w:val="28"/>
          <w:lang w:val="uk-UA" w:eastAsia="uk-UA"/>
        </w:rPr>
      </w:pPr>
      <w:r>
        <w:rPr>
          <w:rFonts w:ascii="Times New Roman" w:hAnsi="Times New Roman"/>
          <w:sz w:val="28"/>
          <w:szCs w:val="28"/>
          <w:lang w:val="uk-UA"/>
        </w:rPr>
        <w:t xml:space="preserve">       </w:t>
      </w:r>
      <w:r w:rsidRPr="00FF7761">
        <w:rPr>
          <w:rFonts w:ascii="Times New Roman" w:hAnsi="Times New Roman"/>
          <w:sz w:val="28"/>
          <w:szCs w:val="28"/>
          <w:lang w:val="uk-UA"/>
        </w:rPr>
        <w:t xml:space="preserve">Механізмом розв’язання проблеми є затвердження економічно </w:t>
      </w:r>
      <w:r w:rsidRPr="00487B01">
        <w:rPr>
          <w:rFonts w:ascii="Times New Roman" w:hAnsi="Times New Roman"/>
          <w:sz w:val="28"/>
          <w:szCs w:val="28"/>
          <w:lang w:val="uk-UA"/>
        </w:rPr>
        <w:t>обґрунтованих тарифів на медичні послуги, що надаватимуться  КНП «ВОКЛ ім. М.І.Пирогова ВОР» .</w:t>
      </w:r>
      <w:r w:rsidRPr="00487B01">
        <w:rPr>
          <w:rStyle w:val="apple-converted-space"/>
          <w:rFonts w:ascii="Times New Roman" w:hAnsi="Times New Roman"/>
          <w:sz w:val="28"/>
          <w:szCs w:val="28"/>
        </w:rPr>
        <w:t> </w:t>
      </w:r>
    </w:p>
    <w:p w:rsidR="008A1D06" w:rsidRPr="003C58CA" w:rsidRDefault="008A1D06" w:rsidP="00DA13F8">
      <w:pPr>
        <w:spacing w:after="0" w:line="240" w:lineRule="auto"/>
        <w:jc w:val="both"/>
        <w:rPr>
          <w:rFonts w:ascii="Times New Roman" w:hAnsi="Times New Roman"/>
          <w:sz w:val="28"/>
          <w:szCs w:val="28"/>
          <w:lang w:val="uk-UA" w:eastAsia="uk-UA"/>
        </w:rPr>
      </w:pPr>
      <w:r w:rsidRPr="00487B01">
        <w:rPr>
          <w:rFonts w:ascii="Times New Roman" w:hAnsi="Times New Roman"/>
          <w:sz w:val="28"/>
          <w:szCs w:val="28"/>
          <w:lang w:val="uk-UA" w:eastAsia="uk-UA"/>
        </w:rPr>
        <w:t xml:space="preserve">      Калькуляція  розрахунку вартості  платних послуг, що надаватимуться </w:t>
      </w:r>
      <w:r w:rsidRPr="00487B01">
        <w:rPr>
          <w:rFonts w:ascii="Times New Roman" w:hAnsi="Times New Roman"/>
          <w:sz w:val="28"/>
          <w:szCs w:val="28"/>
          <w:lang w:val="uk-UA"/>
        </w:rPr>
        <w:t>КНП «ВОКЛ ім. М.І.Пирогова ВОР»</w:t>
      </w:r>
      <w:r w:rsidR="00677A2E">
        <w:rPr>
          <w:rFonts w:ascii="Times New Roman" w:hAnsi="Times New Roman"/>
          <w:sz w:val="28"/>
          <w:szCs w:val="28"/>
          <w:lang w:val="uk-UA"/>
        </w:rPr>
        <w:t>,</w:t>
      </w:r>
      <w:r w:rsidRPr="00487B01">
        <w:rPr>
          <w:rFonts w:ascii="Times New Roman" w:hAnsi="Times New Roman"/>
          <w:sz w:val="28"/>
          <w:szCs w:val="28"/>
          <w:lang w:val="uk-UA"/>
        </w:rPr>
        <w:t xml:space="preserve"> </w:t>
      </w:r>
      <w:r w:rsidRPr="00487B01">
        <w:rPr>
          <w:rFonts w:ascii="Times New Roman" w:hAnsi="Times New Roman"/>
          <w:sz w:val="28"/>
          <w:szCs w:val="28"/>
          <w:lang w:val="uk-UA" w:eastAsia="uk-UA"/>
        </w:rPr>
        <w:t>додається.</w:t>
      </w:r>
    </w:p>
    <w:tbl>
      <w:tblPr>
        <w:tblpPr w:leftFromText="180" w:rightFromText="180" w:vertAnchor="text" w:tblpY="1"/>
        <w:tblOverlap w:val="never"/>
        <w:tblW w:w="11844" w:type="dxa"/>
        <w:tblLook w:val="00A0"/>
      </w:tblPr>
      <w:tblGrid>
        <w:gridCol w:w="760"/>
        <w:gridCol w:w="5620"/>
        <w:gridCol w:w="1080"/>
        <w:gridCol w:w="460"/>
        <w:gridCol w:w="3924"/>
      </w:tblGrid>
      <w:tr w:rsidR="008A1D06" w:rsidRPr="002C2E74" w:rsidTr="00BE365B">
        <w:trPr>
          <w:gridAfter w:val="2"/>
          <w:wAfter w:w="4384" w:type="dxa"/>
          <w:trHeight w:val="360"/>
        </w:trPr>
        <w:tc>
          <w:tcPr>
            <w:tcW w:w="760" w:type="dxa"/>
            <w:tcBorders>
              <w:top w:val="nil"/>
              <w:left w:val="nil"/>
              <w:bottom w:val="nil"/>
              <w:right w:val="nil"/>
            </w:tcBorders>
            <w:noWrap/>
          </w:tcPr>
          <w:p w:rsidR="008A1D06" w:rsidRPr="003C58CA" w:rsidRDefault="008A1D06" w:rsidP="00DA13F8">
            <w:pPr>
              <w:spacing w:after="0" w:line="240" w:lineRule="auto"/>
              <w:rPr>
                <w:rFonts w:ascii="Times New Roman" w:hAnsi="Times New Roman"/>
                <w:sz w:val="28"/>
                <w:szCs w:val="28"/>
                <w:lang w:eastAsia="ru-RU"/>
              </w:rPr>
            </w:pPr>
          </w:p>
        </w:tc>
        <w:tc>
          <w:tcPr>
            <w:tcW w:w="5620" w:type="dxa"/>
            <w:tcBorders>
              <w:top w:val="nil"/>
              <w:left w:val="nil"/>
              <w:bottom w:val="nil"/>
              <w:right w:val="nil"/>
            </w:tcBorders>
            <w:noWrap/>
          </w:tcPr>
          <w:p w:rsidR="008A1D06" w:rsidRPr="002C2E74" w:rsidRDefault="008A1D06" w:rsidP="00DA13F8">
            <w:pPr>
              <w:spacing w:after="0" w:line="240" w:lineRule="auto"/>
              <w:jc w:val="center"/>
              <w:rPr>
                <w:rFonts w:ascii="Times New Roman" w:hAnsi="Times New Roman"/>
                <w:sz w:val="28"/>
                <w:szCs w:val="28"/>
                <w:lang w:eastAsia="ru-RU"/>
              </w:rPr>
            </w:pPr>
            <w:r w:rsidRPr="002C2E74">
              <w:rPr>
                <w:rFonts w:ascii="Times New Roman" w:hAnsi="Times New Roman"/>
                <w:sz w:val="28"/>
                <w:szCs w:val="28"/>
                <w:lang w:eastAsia="ru-RU"/>
              </w:rPr>
              <w:t>КАЛЬКУЛЯЦІЯ</w:t>
            </w:r>
          </w:p>
        </w:tc>
        <w:tc>
          <w:tcPr>
            <w:tcW w:w="1080" w:type="dxa"/>
            <w:tcBorders>
              <w:top w:val="nil"/>
              <w:left w:val="nil"/>
              <w:bottom w:val="nil"/>
              <w:right w:val="nil"/>
            </w:tcBorders>
            <w:noWrap/>
          </w:tcPr>
          <w:p w:rsidR="008A1D06" w:rsidRPr="002C2E74" w:rsidRDefault="008A1D06" w:rsidP="00DA13F8">
            <w:pPr>
              <w:spacing w:after="0" w:line="240" w:lineRule="auto"/>
              <w:rPr>
                <w:rFonts w:ascii="Times New Roman" w:hAnsi="Times New Roman"/>
                <w:sz w:val="28"/>
                <w:szCs w:val="28"/>
                <w:lang w:eastAsia="ru-RU"/>
              </w:rPr>
            </w:pPr>
          </w:p>
        </w:tc>
      </w:tr>
      <w:tr w:rsidR="008A1D06" w:rsidRPr="00CA4270" w:rsidTr="00BE365B">
        <w:trPr>
          <w:trHeight w:val="360"/>
        </w:trPr>
        <w:tc>
          <w:tcPr>
            <w:tcW w:w="11844" w:type="dxa"/>
            <w:gridSpan w:val="5"/>
            <w:tcBorders>
              <w:top w:val="nil"/>
              <w:left w:val="nil"/>
              <w:bottom w:val="nil"/>
              <w:right w:val="nil"/>
            </w:tcBorders>
            <w:noWrap/>
          </w:tcPr>
          <w:p w:rsidR="008A1D06" w:rsidRPr="002C2E74" w:rsidRDefault="008A1D06" w:rsidP="00DA13F8">
            <w:pPr>
              <w:spacing w:after="0" w:line="240" w:lineRule="auto"/>
              <w:rPr>
                <w:rFonts w:ascii="Times New Roman" w:hAnsi="Times New Roman"/>
                <w:sz w:val="28"/>
                <w:szCs w:val="28"/>
                <w:lang w:val="uk-UA" w:eastAsia="ru-RU"/>
              </w:rPr>
            </w:pPr>
            <w:r w:rsidRPr="002C2E74">
              <w:rPr>
                <w:rFonts w:ascii="Times New Roman" w:hAnsi="Times New Roman"/>
                <w:sz w:val="28"/>
                <w:szCs w:val="28"/>
                <w:lang w:eastAsia="ru-RU"/>
              </w:rPr>
              <w:t>на платну послугу –</w:t>
            </w:r>
            <w:r w:rsidRPr="002C2E74">
              <w:rPr>
                <w:rFonts w:ascii="Times New Roman" w:hAnsi="Times New Roman"/>
                <w:sz w:val="28"/>
                <w:szCs w:val="28"/>
                <w:lang w:val="uk-UA" w:eastAsia="ru-RU"/>
              </w:rPr>
              <w:t xml:space="preserve"> «П</w:t>
            </w:r>
            <w:r w:rsidRPr="002C2E74">
              <w:rPr>
                <w:rFonts w:ascii="Times New Roman" w:hAnsi="Times New Roman"/>
                <w:bCs/>
                <w:sz w:val="28"/>
                <w:szCs w:val="28"/>
                <w:lang w:eastAsia="ru-RU"/>
              </w:rPr>
              <w:t>роведення медичного  огляду лікарем-терапевтом</w:t>
            </w:r>
            <w:r w:rsidRPr="002C2E74">
              <w:rPr>
                <w:rFonts w:ascii="Times New Roman" w:hAnsi="Times New Roman"/>
                <w:b/>
                <w:bCs/>
                <w:sz w:val="28"/>
                <w:szCs w:val="28"/>
                <w:lang w:val="uk-UA" w:eastAsia="ru-RU"/>
              </w:rPr>
              <w:t>»</w:t>
            </w:r>
          </w:p>
        </w:tc>
      </w:tr>
      <w:tr w:rsidR="008A1D06" w:rsidRPr="00CA4270" w:rsidTr="00BE365B">
        <w:trPr>
          <w:gridAfter w:val="1"/>
          <w:wAfter w:w="3924" w:type="dxa"/>
          <w:trHeight w:val="738"/>
        </w:trPr>
        <w:tc>
          <w:tcPr>
            <w:tcW w:w="760" w:type="dxa"/>
            <w:tcBorders>
              <w:top w:val="single" w:sz="8" w:space="0" w:color="auto"/>
              <w:left w:val="single" w:sz="8" w:space="0" w:color="auto"/>
              <w:bottom w:val="single" w:sz="4" w:space="0" w:color="auto"/>
              <w:right w:val="single" w:sz="4" w:space="0" w:color="auto"/>
            </w:tcBorders>
          </w:tcPr>
          <w:p w:rsidR="008A1D06" w:rsidRPr="003C58CA" w:rsidRDefault="008A1D06" w:rsidP="00DA13F8">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 п/п</w:t>
            </w:r>
          </w:p>
        </w:tc>
        <w:tc>
          <w:tcPr>
            <w:tcW w:w="5620" w:type="dxa"/>
            <w:tcBorders>
              <w:top w:val="single" w:sz="8" w:space="0" w:color="auto"/>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p>
        </w:tc>
        <w:tc>
          <w:tcPr>
            <w:tcW w:w="1540" w:type="dxa"/>
            <w:gridSpan w:val="2"/>
            <w:tcBorders>
              <w:top w:val="single" w:sz="8" w:space="0" w:color="auto"/>
              <w:left w:val="nil"/>
              <w:bottom w:val="single" w:sz="4" w:space="0" w:color="auto"/>
              <w:right w:val="single" w:sz="8" w:space="0" w:color="auto"/>
            </w:tcBorders>
          </w:tcPr>
          <w:p w:rsidR="008A1D06" w:rsidRPr="002C2E74" w:rsidRDefault="008A1D06" w:rsidP="00DA13F8">
            <w:pPr>
              <w:spacing w:after="0" w:line="240" w:lineRule="auto"/>
              <w:jc w:val="center"/>
              <w:rPr>
                <w:rFonts w:ascii="Times New Roman" w:hAnsi="Times New Roman"/>
                <w:sz w:val="28"/>
                <w:szCs w:val="28"/>
                <w:lang w:eastAsia="ru-RU"/>
              </w:rPr>
            </w:pPr>
            <w:r w:rsidRPr="002C2E74">
              <w:rPr>
                <w:rFonts w:ascii="Times New Roman" w:hAnsi="Times New Roman"/>
                <w:sz w:val="28"/>
                <w:szCs w:val="28"/>
                <w:lang w:eastAsia="ru-RU"/>
              </w:rPr>
              <w:t>Сума  грн.без ПДВ</w:t>
            </w:r>
          </w:p>
        </w:tc>
      </w:tr>
      <w:tr w:rsidR="008A1D06" w:rsidRPr="00CA4270" w:rsidTr="00BE365B">
        <w:trPr>
          <w:gridAfter w:val="1"/>
          <w:wAfter w:w="3924" w:type="dxa"/>
          <w:trHeight w:val="36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1</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val="uk-UA" w:eastAsia="ru-RU"/>
              </w:rPr>
            </w:pPr>
            <w:r w:rsidRPr="002C2E74">
              <w:rPr>
                <w:rFonts w:ascii="Times New Roman" w:hAnsi="Times New Roman"/>
                <w:sz w:val="28"/>
                <w:szCs w:val="28"/>
                <w:lang w:val="uk-UA" w:eastAsia="ru-RU"/>
              </w:rPr>
              <w:t>Заробітна плата</w:t>
            </w:r>
          </w:p>
        </w:tc>
        <w:tc>
          <w:tcPr>
            <w:tcW w:w="1540" w:type="dxa"/>
            <w:gridSpan w:val="2"/>
            <w:tcBorders>
              <w:top w:val="nil"/>
              <w:left w:val="nil"/>
              <w:bottom w:val="single" w:sz="4" w:space="0" w:color="auto"/>
              <w:right w:val="single" w:sz="4"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sidRPr="002C2E74">
              <w:rPr>
                <w:rFonts w:ascii="Times New Roman" w:hAnsi="Times New Roman"/>
                <w:sz w:val="28"/>
                <w:szCs w:val="28"/>
                <w:lang w:val="uk-UA" w:eastAsia="ru-RU"/>
              </w:rPr>
              <w:t>14,09</w:t>
            </w:r>
          </w:p>
        </w:tc>
      </w:tr>
      <w:tr w:rsidR="008A1D06" w:rsidRPr="00CA4270" w:rsidTr="00BE365B">
        <w:trPr>
          <w:gridAfter w:val="1"/>
          <w:wAfter w:w="3924" w:type="dxa"/>
          <w:trHeight w:val="416"/>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2</w:t>
            </w:r>
          </w:p>
        </w:tc>
        <w:tc>
          <w:tcPr>
            <w:tcW w:w="5620" w:type="dxa"/>
            <w:tcBorders>
              <w:top w:val="nil"/>
              <w:left w:val="nil"/>
              <w:bottom w:val="single" w:sz="4" w:space="0" w:color="auto"/>
              <w:right w:val="single" w:sz="4" w:space="0" w:color="auto"/>
            </w:tcBorders>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val="uk-UA" w:eastAsia="ru-RU"/>
              </w:rPr>
              <w:t xml:space="preserve">Нарахування на оплату праці </w:t>
            </w:r>
            <w:r w:rsidRPr="002C2E74">
              <w:rPr>
                <w:rFonts w:ascii="Times New Roman" w:hAnsi="Times New Roman"/>
                <w:sz w:val="28"/>
                <w:szCs w:val="28"/>
                <w:lang w:eastAsia="ru-RU"/>
              </w:rPr>
              <w:t xml:space="preserve"> 22%</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sidRPr="002C2E74">
              <w:rPr>
                <w:rFonts w:ascii="Times New Roman" w:hAnsi="Times New Roman"/>
                <w:sz w:val="28"/>
                <w:szCs w:val="28"/>
                <w:lang w:val="uk-UA" w:eastAsia="ru-RU"/>
              </w:rPr>
              <w:t>3,10</w:t>
            </w:r>
          </w:p>
        </w:tc>
      </w:tr>
      <w:tr w:rsidR="008A1D06" w:rsidRPr="00CA4270" w:rsidTr="00BE365B">
        <w:trPr>
          <w:gridAfter w:val="1"/>
          <w:wAfter w:w="3924" w:type="dxa"/>
          <w:trHeight w:val="36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3</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eastAsia="ru-RU"/>
              </w:rPr>
              <w:t>Матеріальні витрати</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sidRPr="002C2E74">
              <w:rPr>
                <w:rFonts w:ascii="Times New Roman" w:hAnsi="Times New Roman"/>
                <w:sz w:val="28"/>
                <w:szCs w:val="28"/>
                <w:lang w:val="uk-UA" w:eastAsia="ru-RU"/>
              </w:rPr>
              <w:t>1,14</w:t>
            </w:r>
          </w:p>
        </w:tc>
      </w:tr>
      <w:tr w:rsidR="008A1D06" w:rsidRPr="00CA4270" w:rsidTr="00BE365B">
        <w:trPr>
          <w:gridAfter w:val="1"/>
          <w:wAfter w:w="3924" w:type="dxa"/>
          <w:trHeight w:val="36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4</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eastAsia="ru-RU"/>
              </w:rPr>
              <w:t xml:space="preserve">Накладні витрати  </w:t>
            </w:r>
            <w:r>
              <w:rPr>
                <w:rFonts w:ascii="Times New Roman" w:hAnsi="Times New Roman"/>
                <w:sz w:val="28"/>
                <w:szCs w:val="28"/>
                <w:lang w:val="uk-UA" w:eastAsia="ru-RU"/>
              </w:rPr>
              <w:t>43,2</w:t>
            </w:r>
            <w:r w:rsidRPr="002C2E74">
              <w:rPr>
                <w:rFonts w:ascii="Times New Roman" w:hAnsi="Times New Roman"/>
                <w:sz w:val="28"/>
                <w:szCs w:val="28"/>
                <w:lang w:eastAsia="ru-RU"/>
              </w:rPr>
              <w:t xml:space="preserve"> %</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sidRPr="002C2E74">
              <w:rPr>
                <w:rFonts w:ascii="Times New Roman" w:hAnsi="Times New Roman"/>
                <w:sz w:val="28"/>
                <w:szCs w:val="28"/>
                <w:lang w:val="uk-UA" w:eastAsia="ru-RU"/>
              </w:rPr>
              <w:t>6,09</w:t>
            </w:r>
          </w:p>
        </w:tc>
      </w:tr>
      <w:tr w:rsidR="008A1D06" w:rsidRPr="00CA4270" w:rsidTr="00BE365B">
        <w:trPr>
          <w:gridAfter w:val="1"/>
          <w:wAfter w:w="3924" w:type="dxa"/>
          <w:trHeight w:val="36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5</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eastAsia="ru-RU"/>
              </w:rPr>
              <w:t>Собівартість послуги</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sidRPr="002C2E74">
              <w:rPr>
                <w:rFonts w:ascii="Times New Roman" w:hAnsi="Times New Roman"/>
                <w:sz w:val="28"/>
                <w:szCs w:val="28"/>
                <w:lang w:val="uk-UA" w:eastAsia="ru-RU"/>
              </w:rPr>
              <w:t>24,42</w:t>
            </w:r>
          </w:p>
        </w:tc>
      </w:tr>
      <w:tr w:rsidR="008A1D06" w:rsidRPr="00CA4270" w:rsidTr="00BE365B">
        <w:trPr>
          <w:gridAfter w:val="1"/>
          <w:wAfter w:w="3924" w:type="dxa"/>
          <w:trHeight w:val="36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6</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eastAsia="ru-RU"/>
              </w:rPr>
              <w:t>Рентабельність 20%</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sidRPr="002C2E74">
              <w:rPr>
                <w:rFonts w:ascii="Times New Roman" w:hAnsi="Times New Roman"/>
                <w:sz w:val="28"/>
                <w:szCs w:val="28"/>
                <w:lang w:val="uk-UA" w:eastAsia="ru-RU"/>
              </w:rPr>
              <w:t>4,88</w:t>
            </w:r>
          </w:p>
        </w:tc>
      </w:tr>
      <w:tr w:rsidR="008A1D06" w:rsidRPr="00CA4270" w:rsidTr="00BE365B">
        <w:trPr>
          <w:gridAfter w:val="1"/>
          <w:wAfter w:w="3924" w:type="dxa"/>
          <w:trHeight w:val="7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 </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eastAsia="ru-RU"/>
              </w:rPr>
              <w:t>Всього:</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sidRPr="002C2E74">
              <w:rPr>
                <w:rFonts w:ascii="Times New Roman" w:hAnsi="Times New Roman"/>
                <w:sz w:val="28"/>
                <w:szCs w:val="28"/>
                <w:lang w:val="uk-UA" w:eastAsia="ru-RU"/>
              </w:rPr>
              <w:t>29,30</w:t>
            </w:r>
          </w:p>
        </w:tc>
      </w:tr>
      <w:tr w:rsidR="008A1D06" w:rsidRPr="002C2E74" w:rsidTr="00BE365B">
        <w:trPr>
          <w:gridAfter w:val="2"/>
          <w:wAfter w:w="4384" w:type="dxa"/>
          <w:trHeight w:val="360"/>
        </w:trPr>
        <w:tc>
          <w:tcPr>
            <w:tcW w:w="760" w:type="dxa"/>
            <w:tcBorders>
              <w:top w:val="nil"/>
              <w:left w:val="nil"/>
              <w:bottom w:val="nil"/>
              <w:right w:val="nil"/>
            </w:tcBorders>
            <w:noWrap/>
          </w:tcPr>
          <w:p w:rsidR="008A1D06" w:rsidRPr="003C58CA" w:rsidRDefault="008A1D06" w:rsidP="00DA13F8">
            <w:pPr>
              <w:spacing w:after="0" w:line="240" w:lineRule="auto"/>
              <w:rPr>
                <w:rFonts w:ascii="Times New Roman" w:hAnsi="Times New Roman"/>
                <w:sz w:val="28"/>
                <w:szCs w:val="28"/>
                <w:lang w:eastAsia="ru-RU"/>
              </w:rPr>
            </w:pPr>
          </w:p>
        </w:tc>
        <w:tc>
          <w:tcPr>
            <w:tcW w:w="5620" w:type="dxa"/>
            <w:tcBorders>
              <w:top w:val="nil"/>
              <w:left w:val="nil"/>
              <w:bottom w:val="nil"/>
              <w:right w:val="nil"/>
            </w:tcBorders>
            <w:noWrap/>
          </w:tcPr>
          <w:p w:rsidR="008A1D06" w:rsidRPr="002C2E74" w:rsidRDefault="008A1D06" w:rsidP="00DA13F8">
            <w:pPr>
              <w:spacing w:after="0" w:line="240" w:lineRule="auto"/>
              <w:jc w:val="center"/>
              <w:rPr>
                <w:rFonts w:ascii="Times New Roman" w:hAnsi="Times New Roman"/>
                <w:sz w:val="28"/>
                <w:szCs w:val="28"/>
                <w:lang w:eastAsia="ru-RU"/>
              </w:rPr>
            </w:pPr>
            <w:r w:rsidRPr="002C2E74">
              <w:rPr>
                <w:rFonts w:ascii="Times New Roman" w:hAnsi="Times New Roman"/>
                <w:sz w:val="28"/>
                <w:szCs w:val="28"/>
                <w:lang w:eastAsia="ru-RU"/>
              </w:rPr>
              <w:t>КАЛЬКУЛЯЦІЯ</w:t>
            </w:r>
          </w:p>
        </w:tc>
        <w:tc>
          <w:tcPr>
            <w:tcW w:w="1080" w:type="dxa"/>
            <w:tcBorders>
              <w:top w:val="nil"/>
              <w:left w:val="nil"/>
              <w:bottom w:val="nil"/>
              <w:right w:val="nil"/>
            </w:tcBorders>
            <w:noWrap/>
          </w:tcPr>
          <w:p w:rsidR="008A1D06" w:rsidRPr="002C2E74" w:rsidRDefault="008A1D06" w:rsidP="00DA13F8">
            <w:pPr>
              <w:spacing w:after="0" w:line="240" w:lineRule="auto"/>
              <w:rPr>
                <w:rFonts w:ascii="Times New Roman" w:hAnsi="Times New Roman"/>
                <w:sz w:val="28"/>
                <w:szCs w:val="28"/>
                <w:lang w:eastAsia="ru-RU"/>
              </w:rPr>
            </w:pPr>
          </w:p>
        </w:tc>
      </w:tr>
      <w:tr w:rsidR="008A1D06" w:rsidRPr="00CA4270" w:rsidTr="00BE365B">
        <w:trPr>
          <w:trHeight w:val="360"/>
        </w:trPr>
        <w:tc>
          <w:tcPr>
            <w:tcW w:w="11844" w:type="dxa"/>
            <w:gridSpan w:val="5"/>
            <w:tcBorders>
              <w:top w:val="nil"/>
              <w:left w:val="nil"/>
              <w:bottom w:val="nil"/>
              <w:right w:val="nil"/>
            </w:tcBorders>
            <w:noWrap/>
          </w:tcPr>
          <w:p w:rsidR="008A1D06" w:rsidRPr="002C2E74" w:rsidRDefault="008A1D06" w:rsidP="00DA13F8">
            <w:pPr>
              <w:spacing w:after="0" w:line="240" w:lineRule="auto"/>
              <w:rPr>
                <w:rFonts w:ascii="Times New Roman" w:hAnsi="Times New Roman"/>
                <w:sz w:val="28"/>
                <w:szCs w:val="28"/>
                <w:lang w:val="uk-UA" w:eastAsia="ru-RU"/>
              </w:rPr>
            </w:pPr>
            <w:r w:rsidRPr="002C2E74">
              <w:rPr>
                <w:rFonts w:ascii="Times New Roman" w:hAnsi="Times New Roman"/>
                <w:sz w:val="28"/>
                <w:szCs w:val="28"/>
                <w:lang w:eastAsia="ru-RU"/>
              </w:rPr>
              <w:t>на платну послугу –</w:t>
            </w:r>
            <w:r w:rsidRPr="002C2E74">
              <w:rPr>
                <w:rFonts w:ascii="Times New Roman" w:hAnsi="Times New Roman"/>
                <w:sz w:val="28"/>
                <w:szCs w:val="28"/>
                <w:lang w:val="uk-UA" w:eastAsia="ru-RU"/>
              </w:rPr>
              <w:t xml:space="preserve"> «</w:t>
            </w:r>
            <w:r>
              <w:rPr>
                <w:rFonts w:ascii="Times New Roman" w:hAnsi="Times New Roman"/>
                <w:sz w:val="28"/>
                <w:szCs w:val="28"/>
                <w:lang w:val="uk-UA" w:eastAsia="ru-RU"/>
              </w:rPr>
              <w:t>Загальний аналіз крові</w:t>
            </w:r>
            <w:r w:rsidRPr="002C2E74">
              <w:rPr>
                <w:rFonts w:ascii="Times New Roman" w:hAnsi="Times New Roman"/>
                <w:b/>
                <w:bCs/>
                <w:sz w:val="28"/>
                <w:szCs w:val="28"/>
                <w:lang w:val="uk-UA" w:eastAsia="ru-RU"/>
              </w:rPr>
              <w:t>»</w:t>
            </w:r>
          </w:p>
        </w:tc>
      </w:tr>
      <w:tr w:rsidR="008A1D06" w:rsidRPr="00CA4270" w:rsidTr="00BE365B">
        <w:trPr>
          <w:gridAfter w:val="1"/>
          <w:wAfter w:w="3924" w:type="dxa"/>
          <w:trHeight w:val="738"/>
        </w:trPr>
        <w:tc>
          <w:tcPr>
            <w:tcW w:w="760" w:type="dxa"/>
            <w:tcBorders>
              <w:top w:val="single" w:sz="8" w:space="0" w:color="auto"/>
              <w:left w:val="single" w:sz="8" w:space="0" w:color="auto"/>
              <w:bottom w:val="single" w:sz="4" w:space="0" w:color="auto"/>
              <w:right w:val="single" w:sz="4" w:space="0" w:color="auto"/>
            </w:tcBorders>
          </w:tcPr>
          <w:p w:rsidR="008A1D06" w:rsidRPr="003C58CA" w:rsidRDefault="008A1D06" w:rsidP="00DA13F8">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 п/п</w:t>
            </w:r>
          </w:p>
        </w:tc>
        <w:tc>
          <w:tcPr>
            <w:tcW w:w="5620" w:type="dxa"/>
            <w:tcBorders>
              <w:top w:val="single" w:sz="8" w:space="0" w:color="auto"/>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p>
        </w:tc>
        <w:tc>
          <w:tcPr>
            <w:tcW w:w="1540" w:type="dxa"/>
            <w:gridSpan w:val="2"/>
            <w:tcBorders>
              <w:top w:val="single" w:sz="8" w:space="0" w:color="auto"/>
              <w:left w:val="nil"/>
              <w:bottom w:val="single" w:sz="4" w:space="0" w:color="auto"/>
              <w:right w:val="single" w:sz="8" w:space="0" w:color="auto"/>
            </w:tcBorders>
          </w:tcPr>
          <w:p w:rsidR="008A1D06" w:rsidRPr="002C2E74" w:rsidRDefault="008A1D06" w:rsidP="00DA13F8">
            <w:pPr>
              <w:spacing w:after="0" w:line="240" w:lineRule="auto"/>
              <w:jc w:val="center"/>
              <w:rPr>
                <w:rFonts w:ascii="Times New Roman" w:hAnsi="Times New Roman"/>
                <w:sz w:val="28"/>
                <w:szCs w:val="28"/>
                <w:lang w:eastAsia="ru-RU"/>
              </w:rPr>
            </w:pPr>
            <w:r w:rsidRPr="002C2E74">
              <w:rPr>
                <w:rFonts w:ascii="Times New Roman" w:hAnsi="Times New Roman"/>
                <w:sz w:val="28"/>
                <w:szCs w:val="28"/>
                <w:lang w:eastAsia="ru-RU"/>
              </w:rPr>
              <w:t>Сума  грн.без ПДВ</w:t>
            </w:r>
          </w:p>
        </w:tc>
      </w:tr>
      <w:tr w:rsidR="008A1D06" w:rsidRPr="00CA4270" w:rsidTr="00BE365B">
        <w:trPr>
          <w:gridAfter w:val="1"/>
          <w:wAfter w:w="3924" w:type="dxa"/>
          <w:trHeight w:val="36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1</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val="uk-UA" w:eastAsia="ru-RU"/>
              </w:rPr>
            </w:pPr>
            <w:r w:rsidRPr="002C2E74">
              <w:rPr>
                <w:rFonts w:ascii="Times New Roman" w:hAnsi="Times New Roman"/>
                <w:sz w:val="28"/>
                <w:szCs w:val="28"/>
                <w:lang w:val="uk-UA" w:eastAsia="ru-RU"/>
              </w:rPr>
              <w:t>Заробітна плата</w:t>
            </w:r>
          </w:p>
        </w:tc>
        <w:tc>
          <w:tcPr>
            <w:tcW w:w="1540" w:type="dxa"/>
            <w:gridSpan w:val="2"/>
            <w:tcBorders>
              <w:top w:val="nil"/>
              <w:left w:val="nil"/>
              <w:bottom w:val="single" w:sz="4" w:space="0" w:color="auto"/>
              <w:right w:val="single" w:sz="4"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15,82</w:t>
            </w:r>
          </w:p>
        </w:tc>
      </w:tr>
      <w:tr w:rsidR="008A1D06" w:rsidRPr="00CA4270" w:rsidTr="00BE365B">
        <w:trPr>
          <w:gridAfter w:val="1"/>
          <w:wAfter w:w="3924" w:type="dxa"/>
          <w:trHeight w:val="416"/>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2</w:t>
            </w:r>
          </w:p>
        </w:tc>
        <w:tc>
          <w:tcPr>
            <w:tcW w:w="5620" w:type="dxa"/>
            <w:tcBorders>
              <w:top w:val="nil"/>
              <w:left w:val="nil"/>
              <w:bottom w:val="single" w:sz="4" w:space="0" w:color="auto"/>
              <w:right w:val="single" w:sz="4" w:space="0" w:color="auto"/>
            </w:tcBorders>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val="uk-UA" w:eastAsia="ru-RU"/>
              </w:rPr>
              <w:t xml:space="preserve">Нарахування на оплату праці </w:t>
            </w:r>
            <w:r w:rsidRPr="002C2E74">
              <w:rPr>
                <w:rFonts w:ascii="Times New Roman" w:hAnsi="Times New Roman"/>
                <w:sz w:val="28"/>
                <w:szCs w:val="28"/>
                <w:lang w:eastAsia="ru-RU"/>
              </w:rPr>
              <w:t xml:space="preserve"> 22%</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3,48</w:t>
            </w:r>
          </w:p>
        </w:tc>
      </w:tr>
      <w:tr w:rsidR="008A1D06" w:rsidRPr="00CA4270" w:rsidTr="00BE365B">
        <w:trPr>
          <w:gridAfter w:val="1"/>
          <w:wAfter w:w="3924" w:type="dxa"/>
          <w:trHeight w:val="36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3</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eastAsia="ru-RU"/>
              </w:rPr>
              <w:t>Матеріальні витрати</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20,86</w:t>
            </w:r>
          </w:p>
        </w:tc>
      </w:tr>
      <w:tr w:rsidR="008A1D06" w:rsidRPr="00CA4270" w:rsidTr="00BE365B">
        <w:trPr>
          <w:gridAfter w:val="1"/>
          <w:wAfter w:w="3924" w:type="dxa"/>
          <w:trHeight w:val="36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4</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eastAsia="ru-RU"/>
              </w:rPr>
              <w:t xml:space="preserve">Накладні витрати  </w:t>
            </w:r>
            <w:r>
              <w:rPr>
                <w:rFonts w:ascii="Times New Roman" w:hAnsi="Times New Roman"/>
                <w:sz w:val="28"/>
                <w:szCs w:val="28"/>
                <w:lang w:val="uk-UA" w:eastAsia="ru-RU"/>
              </w:rPr>
              <w:t>43,2</w:t>
            </w:r>
            <w:r w:rsidRPr="002C2E74">
              <w:rPr>
                <w:rFonts w:ascii="Times New Roman" w:hAnsi="Times New Roman"/>
                <w:sz w:val="28"/>
                <w:szCs w:val="28"/>
                <w:lang w:eastAsia="ru-RU"/>
              </w:rPr>
              <w:t xml:space="preserve"> %</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6,83</w:t>
            </w:r>
          </w:p>
        </w:tc>
      </w:tr>
      <w:tr w:rsidR="008A1D06" w:rsidRPr="00CA4270" w:rsidTr="00BE365B">
        <w:trPr>
          <w:gridAfter w:val="1"/>
          <w:wAfter w:w="3924" w:type="dxa"/>
          <w:trHeight w:val="36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5</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eastAsia="ru-RU"/>
              </w:rPr>
              <w:t>Собівартість послуги</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46,99</w:t>
            </w:r>
          </w:p>
        </w:tc>
      </w:tr>
      <w:tr w:rsidR="008A1D06" w:rsidRPr="00CA4270" w:rsidTr="00BE365B">
        <w:trPr>
          <w:gridAfter w:val="1"/>
          <w:wAfter w:w="3924" w:type="dxa"/>
          <w:trHeight w:val="36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6</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eastAsia="ru-RU"/>
              </w:rPr>
              <w:t>Рентабельність 20%</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9,40</w:t>
            </w:r>
          </w:p>
        </w:tc>
      </w:tr>
      <w:tr w:rsidR="008A1D06" w:rsidRPr="00CA4270" w:rsidTr="00BE365B">
        <w:trPr>
          <w:gridAfter w:val="1"/>
          <w:wAfter w:w="3924" w:type="dxa"/>
          <w:trHeight w:val="7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 </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eastAsia="ru-RU"/>
              </w:rPr>
              <w:t>Всього:</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56,39</w:t>
            </w:r>
          </w:p>
        </w:tc>
      </w:tr>
    </w:tbl>
    <w:p w:rsidR="008A1D06" w:rsidRDefault="008A1D06" w:rsidP="00DA13F8">
      <w:pPr>
        <w:spacing w:after="0" w:line="240" w:lineRule="auto"/>
        <w:jc w:val="both"/>
        <w:rPr>
          <w:rFonts w:ascii="Times New Roman" w:hAnsi="Times New Roman"/>
          <w:sz w:val="28"/>
          <w:szCs w:val="28"/>
          <w:lang w:val="uk-UA"/>
        </w:rPr>
      </w:pPr>
    </w:p>
    <w:p w:rsidR="008A1D06" w:rsidRPr="003C58CA" w:rsidRDefault="008A1D06" w:rsidP="00DA13F8">
      <w:pPr>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Pr="003C58CA">
        <w:rPr>
          <w:rFonts w:ascii="Times New Roman" w:hAnsi="Times New Roman"/>
          <w:sz w:val="28"/>
          <w:szCs w:val="28"/>
          <w:lang w:val="uk-UA"/>
        </w:rPr>
        <w:t xml:space="preserve"> </w:t>
      </w:r>
      <w:r>
        <w:rPr>
          <w:rFonts w:ascii="Times New Roman" w:hAnsi="Times New Roman"/>
          <w:sz w:val="28"/>
          <w:szCs w:val="28"/>
          <w:lang w:val="uk-UA"/>
        </w:rPr>
        <w:t>О</w:t>
      </w:r>
      <w:r w:rsidRPr="003C58CA">
        <w:rPr>
          <w:rFonts w:ascii="Times New Roman" w:hAnsi="Times New Roman"/>
          <w:sz w:val="28"/>
          <w:szCs w:val="28"/>
        </w:rPr>
        <w:t xml:space="preserve">сновою для визначення ціни послуги є розрахунок витрат, пов’язаних з безпосереднім наданням цих послуг. Базовими складовими собівартості медичних послуг лікарні є: заробітна плата медичного персоналу, нарахування на </w:t>
      </w:r>
      <w:r>
        <w:rPr>
          <w:rFonts w:ascii="Times New Roman" w:hAnsi="Times New Roman"/>
          <w:sz w:val="28"/>
          <w:szCs w:val="28"/>
          <w:lang w:val="uk-UA"/>
        </w:rPr>
        <w:t>оплату праці</w:t>
      </w:r>
      <w:r w:rsidRPr="003C58CA">
        <w:rPr>
          <w:rFonts w:ascii="Times New Roman" w:hAnsi="Times New Roman"/>
          <w:sz w:val="28"/>
          <w:szCs w:val="28"/>
        </w:rPr>
        <w:t>, витрати на матеріали, комунальні послуги.</w:t>
      </w:r>
    </w:p>
    <w:p w:rsidR="008A1D06" w:rsidRPr="003C58CA" w:rsidRDefault="008A1D06" w:rsidP="00DA13F8">
      <w:pPr>
        <w:pStyle w:val="a3"/>
        <w:spacing w:before="0" w:beforeAutospacing="0" w:after="0" w:afterAutospacing="0"/>
        <w:jc w:val="both"/>
        <w:rPr>
          <w:sz w:val="28"/>
          <w:szCs w:val="28"/>
          <w:lang w:val="uk-UA"/>
        </w:rPr>
      </w:pPr>
      <w:r w:rsidRPr="003C58CA">
        <w:rPr>
          <w:bCs/>
          <w:sz w:val="28"/>
          <w:szCs w:val="28"/>
          <w:lang w:val="uk-UA"/>
        </w:rPr>
        <w:t>Основна заробітна плата</w:t>
      </w:r>
      <w:r w:rsidRPr="003C58CA">
        <w:rPr>
          <w:rStyle w:val="apple-converted-space"/>
          <w:sz w:val="28"/>
          <w:szCs w:val="28"/>
        </w:rPr>
        <w:t> </w:t>
      </w:r>
      <w:r w:rsidRPr="003C58CA">
        <w:rPr>
          <w:sz w:val="28"/>
          <w:szCs w:val="28"/>
          <w:lang w:val="uk-UA"/>
        </w:rPr>
        <w:t xml:space="preserve">розрахована згідно </w:t>
      </w:r>
      <w:r w:rsidRPr="003C58CA">
        <w:rPr>
          <w:sz w:val="28"/>
          <w:szCs w:val="28"/>
          <w:lang w:val="uk-UA" w:eastAsia="uk-UA"/>
        </w:rPr>
        <w:t>Постанови КМУ від  30.08.2002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(із змінами),</w:t>
      </w:r>
      <w:r w:rsidRPr="003C58CA">
        <w:rPr>
          <w:sz w:val="28"/>
          <w:szCs w:val="28"/>
          <w:lang w:val="uk-UA"/>
        </w:rPr>
        <w:t xml:space="preserve">згідно наказу </w:t>
      </w:r>
      <w:r w:rsidRPr="003C58CA">
        <w:rPr>
          <w:sz w:val="28"/>
          <w:szCs w:val="28"/>
          <w:lang w:val="uk-UA"/>
        </w:rPr>
        <w:lastRenderedPageBreak/>
        <w:t xml:space="preserve">Міністерства праці та соціальної політики України та Міністерства охорони здоров’я України від 05 жовтня 2005 року № 308/519 «Про упорядкування умов оплати праці працівників закладів охорони здоров’я та установ соціального захисту населення» (із змінами і доповненнями). </w:t>
      </w:r>
      <w:r w:rsidRPr="003C58CA">
        <w:rPr>
          <w:sz w:val="28"/>
          <w:szCs w:val="28"/>
        </w:rPr>
        <w:t xml:space="preserve">При розрахунках </w:t>
      </w:r>
      <w:r>
        <w:rPr>
          <w:sz w:val="28"/>
          <w:szCs w:val="28"/>
          <w:lang w:val="uk-UA"/>
        </w:rPr>
        <w:t xml:space="preserve"> </w:t>
      </w:r>
      <w:r w:rsidRPr="003C58CA">
        <w:rPr>
          <w:sz w:val="28"/>
          <w:szCs w:val="28"/>
        </w:rPr>
        <w:t>використані норми часу, визначені нормативними документами Міністерства охорони здоров’я України, а також норма</w:t>
      </w:r>
      <w:r>
        <w:rPr>
          <w:sz w:val="28"/>
          <w:szCs w:val="28"/>
        </w:rPr>
        <w:t xml:space="preserve"> тривалості робочого часу на 20</w:t>
      </w:r>
      <w:r>
        <w:rPr>
          <w:sz w:val="28"/>
          <w:szCs w:val="28"/>
          <w:lang w:val="uk-UA"/>
        </w:rPr>
        <w:t xml:space="preserve">20 </w:t>
      </w:r>
      <w:r w:rsidRPr="003C58CA">
        <w:rPr>
          <w:sz w:val="28"/>
          <w:szCs w:val="28"/>
        </w:rPr>
        <w:t>рік, розрахована Міністерством праці та соціальної політики України.</w:t>
      </w:r>
    </w:p>
    <w:p w:rsidR="008A1D06" w:rsidRPr="003C58CA" w:rsidRDefault="008A1D06" w:rsidP="00DA13F8">
      <w:pPr>
        <w:pStyle w:val="a3"/>
        <w:spacing w:before="0" w:beforeAutospacing="0" w:after="0" w:afterAutospacing="0"/>
        <w:jc w:val="both"/>
        <w:rPr>
          <w:sz w:val="28"/>
          <w:szCs w:val="28"/>
        </w:rPr>
      </w:pPr>
      <w:r>
        <w:rPr>
          <w:bCs/>
          <w:sz w:val="28"/>
          <w:szCs w:val="28"/>
          <w:lang w:val="uk-UA"/>
        </w:rPr>
        <w:t xml:space="preserve">      </w:t>
      </w:r>
      <w:r w:rsidRPr="003C58CA">
        <w:rPr>
          <w:bCs/>
          <w:sz w:val="28"/>
          <w:szCs w:val="28"/>
        </w:rPr>
        <w:t xml:space="preserve">Нарахування на </w:t>
      </w:r>
      <w:r>
        <w:rPr>
          <w:bCs/>
          <w:sz w:val="28"/>
          <w:szCs w:val="28"/>
          <w:lang w:val="uk-UA"/>
        </w:rPr>
        <w:t>оплату праці</w:t>
      </w:r>
      <w:r w:rsidRPr="003C58CA">
        <w:rPr>
          <w:rStyle w:val="apple-converted-space"/>
          <w:sz w:val="28"/>
          <w:szCs w:val="28"/>
        </w:rPr>
        <w:t> </w:t>
      </w:r>
      <w:r w:rsidRPr="003C58CA">
        <w:rPr>
          <w:sz w:val="28"/>
          <w:szCs w:val="28"/>
        </w:rPr>
        <w:t>становить –</w:t>
      </w:r>
      <w:r w:rsidRPr="003C58CA">
        <w:rPr>
          <w:rStyle w:val="apple-converted-space"/>
          <w:sz w:val="28"/>
          <w:szCs w:val="28"/>
        </w:rPr>
        <w:t> </w:t>
      </w:r>
      <w:r w:rsidRPr="003C58CA">
        <w:rPr>
          <w:bCs/>
          <w:sz w:val="28"/>
          <w:szCs w:val="28"/>
        </w:rPr>
        <w:t>22 %</w:t>
      </w:r>
      <w:r w:rsidRPr="003C58CA">
        <w:rPr>
          <w:rStyle w:val="apple-converted-space"/>
          <w:sz w:val="28"/>
          <w:szCs w:val="28"/>
        </w:rPr>
        <w:t> </w:t>
      </w:r>
      <w:r w:rsidRPr="003C58CA">
        <w:rPr>
          <w:sz w:val="28"/>
          <w:szCs w:val="28"/>
        </w:rPr>
        <w:t>згідно ч.5 ст.8. Закону України «Про збір та облік єдиного внеску на загальнообов’язкове державне соціальне страхування».</w:t>
      </w:r>
    </w:p>
    <w:p w:rsidR="008A1D06" w:rsidRPr="003C58CA" w:rsidRDefault="008A1D06" w:rsidP="00DA13F8">
      <w:pPr>
        <w:pStyle w:val="a3"/>
        <w:spacing w:before="0" w:beforeAutospacing="0" w:after="0" w:afterAutospacing="0"/>
        <w:jc w:val="both"/>
        <w:rPr>
          <w:sz w:val="28"/>
          <w:szCs w:val="28"/>
        </w:rPr>
      </w:pPr>
      <w:r w:rsidRPr="003C58CA">
        <w:rPr>
          <w:bCs/>
          <w:sz w:val="28"/>
          <w:szCs w:val="28"/>
        </w:rPr>
        <w:t>Відсоток накладних витрат</w:t>
      </w:r>
      <w:r w:rsidRPr="003C58CA">
        <w:rPr>
          <w:rStyle w:val="apple-converted-space"/>
          <w:bCs/>
          <w:sz w:val="28"/>
          <w:szCs w:val="28"/>
        </w:rPr>
        <w:t> </w:t>
      </w:r>
      <w:r w:rsidRPr="003C58CA">
        <w:rPr>
          <w:sz w:val="28"/>
          <w:szCs w:val="28"/>
        </w:rPr>
        <w:t>розрахований на основі фактичних витрат закладу за</w:t>
      </w:r>
      <w:r w:rsidRPr="006804B4">
        <w:rPr>
          <w:sz w:val="28"/>
          <w:szCs w:val="28"/>
        </w:rPr>
        <w:t xml:space="preserve"> 201</w:t>
      </w:r>
      <w:r>
        <w:rPr>
          <w:sz w:val="28"/>
          <w:szCs w:val="28"/>
          <w:lang w:val="uk-UA"/>
        </w:rPr>
        <w:t>8</w:t>
      </w:r>
      <w:r w:rsidRPr="003C58CA">
        <w:rPr>
          <w:sz w:val="28"/>
          <w:szCs w:val="28"/>
          <w:lang w:val="uk-UA"/>
        </w:rPr>
        <w:t xml:space="preserve"> </w:t>
      </w:r>
      <w:r w:rsidRPr="003C58CA">
        <w:rPr>
          <w:sz w:val="28"/>
          <w:szCs w:val="28"/>
        </w:rPr>
        <w:t>рік пропорційно до заробітної плати основних медичних працівників і становить –</w:t>
      </w:r>
      <w:r w:rsidRPr="003C58CA">
        <w:rPr>
          <w:rStyle w:val="apple-converted-space"/>
          <w:sz w:val="28"/>
          <w:szCs w:val="28"/>
        </w:rPr>
        <w:t> </w:t>
      </w:r>
      <w:r>
        <w:rPr>
          <w:rStyle w:val="apple-converted-space"/>
          <w:sz w:val="28"/>
          <w:szCs w:val="28"/>
          <w:lang w:val="uk-UA"/>
        </w:rPr>
        <w:t>43,2</w:t>
      </w:r>
      <w:r w:rsidRPr="003C58CA">
        <w:rPr>
          <w:bCs/>
          <w:sz w:val="28"/>
          <w:szCs w:val="28"/>
        </w:rPr>
        <w:t xml:space="preserve"> %.</w:t>
      </w:r>
    </w:p>
    <w:p w:rsidR="008A1D06" w:rsidRPr="003C58CA" w:rsidRDefault="008A1D06" w:rsidP="00DA13F8">
      <w:pPr>
        <w:pStyle w:val="a3"/>
        <w:spacing w:before="0" w:beforeAutospacing="0" w:after="0" w:afterAutospacing="0"/>
        <w:jc w:val="both"/>
        <w:rPr>
          <w:sz w:val="28"/>
          <w:szCs w:val="28"/>
        </w:rPr>
      </w:pPr>
      <w:r w:rsidRPr="003C58CA">
        <w:rPr>
          <w:sz w:val="28"/>
          <w:szCs w:val="28"/>
        </w:rPr>
        <w:t>Затвердження тарифів надасть можливість для здійснення державного контролю за правильністю формування і застосування зазначених тарифів, а також можливість населенню отримувати медичні послуги за економічно</w:t>
      </w:r>
      <w:r w:rsidRPr="003C58CA">
        <w:rPr>
          <w:sz w:val="28"/>
          <w:szCs w:val="28"/>
          <w:lang w:val="uk-UA"/>
        </w:rPr>
        <w:t xml:space="preserve"> -</w:t>
      </w:r>
      <w:r w:rsidRPr="003C58CA">
        <w:rPr>
          <w:sz w:val="28"/>
          <w:szCs w:val="28"/>
        </w:rPr>
        <w:t xml:space="preserve"> обґрунтованими</w:t>
      </w:r>
      <w:r w:rsidRPr="003C58CA">
        <w:rPr>
          <w:rStyle w:val="apple-converted-space"/>
          <w:sz w:val="28"/>
          <w:szCs w:val="28"/>
        </w:rPr>
        <w:t> </w:t>
      </w:r>
      <w:r w:rsidRPr="003C58CA">
        <w:rPr>
          <w:sz w:val="28"/>
          <w:szCs w:val="28"/>
        </w:rPr>
        <w:t>тарифами.</w:t>
      </w:r>
    </w:p>
    <w:p w:rsidR="008A1D06" w:rsidRPr="003C58CA" w:rsidRDefault="008A1D06" w:rsidP="00DA13F8">
      <w:pPr>
        <w:pStyle w:val="a3"/>
        <w:spacing w:before="0" w:beforeAutospacing="0" w:after="0" w:afterAutospacing="0"/>
        <w:jc w:val="both"/>
        <w:rPr>
          <w:sz w:val="28"/>
          <w:szCs w:val="28"/>
        </w:rPr>
      </w:pPr>
      <w:r>
        <w:rPr>
          <w:sz w:val="28"/>
          <w:szCs w:val="28"/>
          <w:lang w:val="uk-UA"/>
        </w:rPr>
        <w:t xml:space="preserve">     </w:t>
      </w:r>
      <w:r w:rsidRPr="003C58CA">
        <w:rPr>
          <w:sz w:val="28"/>
          <w:szCs w:val="28"/>
        </w:rPr>
        <w:t xml:space="preserve">Введення розпорядженням регульованих тарифів на медичні послуги забезпечить можливість користуватись ними широким верствам населення. Для задоволення споживачів медичних послуг </w:t>
      </w:r>
      <w:r>
        <w:rPr>
          <w:sz w:val="28"/>
          <w:szCs w:val="28"/>
          <w:lang w:val="uk-UA"/>
        </w:rPr>
        <w:t>КНП «ВОКЛ ім. М.І.Пирогова ВОР»</w:t>
      </w:r>
      <w:r w:rsidRPr="003C58CA">
        <w:rPr>
          <w:sz w:val="28"/>
          <w:szCs w:val="28"/>
        </w:rPr>
        <w:t xml:space="preserve"> буде розширювати кількість та підвищувати якість своїх послуг.</w:t>
      </w:r>
    </w:p>
    <w:p w:rsidR="008A1D06" w:rsidRPr="004B74EE" w:rsidRDefault="008A1D06" w:rsidP="00DA13F8">
      <w:pPr>
        <w:pStyle w:val="a3"/>
        <w:spacing w:before="0" w:beforeAutospacing="0" w:after="0" w:afterAutospacing="0"/>
        <w:jc w:val="both"/>
        <w:rPr>
          <w:sz w:val="28"/>
          <w:szCs w:val="28"/>
          <w:lang w:val="uk-UA"/>
        </w:rPr>
      </w:pPr>
      <w:r>
        <w:rPr>
          <w:sz w:val="28"/>
          <w:szCs w:val="28"/>
          <w:lang w:val="uk-UA"/>
        </w:rPr>
        <w:t xml:space="preserve">     </w:t>
      </w:r>
      <w:r w:rsidRPr="003C58CA">
        <w:rPr>
          <w:sz w:val="28"/>
          <w:szCs w:val="28"/>
        </w:rPr>
        <w:t>Платні медичні послуги дають можливість зменшити навантаження на бюджет лікарні.</w:t>
      </w:r>
    </w:p>
    <w:p w:rsidR="008A1D06" w:rsidRPr="003C58CA" w:rsidRDefault="008A1D06" w:rsidP="00DA13F8">
      <w:pPr>
        <w:tabs>
          <w:tab w:val="left" w:pos="709"/>
        </w:tabs>
        <w:spacing w:after="0" w:line="240" w:lineRule="auto"/>
        <w:ind w:firstLine="567"/>
        <w:jc w:val="both"/>
        <w:rPr>
          <w:rFonts w:ascii="Times New Roman" w:hAnsi="Times New Roman"/>
          <w:sz w:val="28"/>
          <w:szCs w:val="28"/>
          <w:lang w:val="uk-UA"/>
        </w:rPr>
      </w:pPr>
      <w:r w:rsidRPr="003C58CA">
        <w:rPr>
          <w:rFonts w:ascii="Times New Roman" w:hAnsi="Times New Roman"/>
          <w:sz w:val="28"/>
          <w:szCs w:val="28"/>
          <w:lang w:val="uk-UA"/>
        </w:rPr>
        <w:t>При здійсненні розрахунків використані наступні нормативно-правові акти:Постанова Кабінету Міністрів України від 06 листопада 1997 року № 1238 «Про обов’язків профілактичний наркологічний огляд і порядок його проведення» (із змінами і доповненнями); Накази Міністерства охорони здоров’я України:від 20 жовтня 1999 року № 252 «Про затвердження Порядку видачі медичної довідки для отримання дозволу (ліцензії) на об’єкт дозвільної системи», зареєстрованого в Міністерстві юстиції України 05 листопада 1999 року за № 768/4061 (із змінами і доповненнями),від 28 листопада 1997 року № 339 «Про вдосконалення системи профілактичних протиалкогольних та проти наркотичних заходів та обов’язкових профілактичних наркологічних оглядів», зареєстрованого в Міністерстві юстиції України 11 грудня 1997 року за №586/2390 (із змінами і доповненнями);Наказ Міністерства охорони здоров’я України та Міністерства внутрішніх справ України від 31 січня 2013 року № 65/80 «Про затвердження Положення про медичний огляд кандидатів у водії та водіїв транспортних засобів», зареєстрованого в Міністерстві юстиції України 22 лютого 2013 року за № 308/22840.</w:t>
      </w:r>
    </w:p>
    <w:p w:rsidR="008A1D06" w:rsidRPr="003C58CA" w:rsidRDefault="008A1D06" w:rsidP="00DA13F8">
      <w:pPr>
        <w:pStyle w:val="a3"/>
        <w:spacing w:before="0" w:beforeAutospacing="0" w:after="0" w:afterAutospacing="0"/>
        <w:jc w:val="both"/>
        <w:rPr>
          <w:sz w:val="28"/>
          <w:szCs w:val="28"/>
        </w:rPr>
      </w:pPr>
      <w:r>
        <w:rPr>
          <w:sz w:val="28"/>
          <w:szCs w:val="28"/>
          <w:lang w:val="uk-UA"/>
        </w:rPr>
        <w:t xml:space="preserve">     </w:t>
      </w:r>
      <w:r w:rsidRPr="003C58CA">
        <w:rPr>
          <w:sz w:val="28"/>
          <w:szCs w:val="28"/>
          <w:lang w:val="uk-UA"/>
        </w:rPr>
        <w:t>П</w:t>
      </w:r>
      <w:r w:rsidRPr="003C58CA">
        <w:rPr>
          <w:sz w:val="28"/>
          <w:szCs w:val="28"/>
        </w:rPr>
        <w:t xml:space="preserve">рийняття регуляторного акта </w:t>
      </w:r>
      <w:r w:rsidRPr="003C58CA">
        <w:rPr>
          <w:sz w:val="28"/>
          <w:szCs w:val="28"/>
          <w:lang w:val="uk-UA"/>
        </w:rPr>
        <w:t>допоможе у</w:t>
      </w:r>
      <w:r w:rsidRPr="003C58CA">
        <w:rPr>
          <w:sz w:val="28"/>
          <w:szCs w:val="28"/>
        </w:rPr>
        <w:t xml:space="preserve"> вирішенн</w:t>
      </w:r>
      <w:r w:rsidRPr="003C58CA">
        <w:rPr>
          <w:sz w:val="28"/>
          <w:szCs w:val="28"/>
          <w:lang w:val="uk-UA"/>
        </w:rPr>
        <w:t xml:space="preserve">і </w:t>
      </w:r>
      <w:r w:rsidRPr="003C58CA">
        <w:rPr>
          <w:sz w:val="28"/>
          <w:szCs w:val="28"/>
        </w:rPr>
        <w:t>проблем, які дозволять задовольнити попит споживачів в отриманні якісних послуг за обґрунтованими згідно з чинним законодавством тарифами.</w:t>
      </w:r>
    </w:p>
    <w:p w:rsidR="008A1D06" w:rsidRPr="006804B4" w:rsidRDefault="008A1D06" w:rsidP="00DA13F8">
      <w:pPr>
        <w:spacing w:after="0" w:line="240" w:lineRule="auto"/>
        <w:jc w:val="both"/>
        <w:rPr>
          <w:rFonts w:ascii="Times New Roman" w:hAnsi="Times New Roman"/>
          <w:sz w:val="28"/>
          <w:szCs w:val="28"/>
          <w:lang w:val="uk-UA" w:eastAsia="uk-UA"/>
        </w:rPr>
      </w:pPr>
      <w:r w:rsidRPr="004010E8">
        <w:rPr>
          <w:rFonts w:ascii="Times New Roman" w:hAnsi="Times New Roman"/>
          <w:sz w:val="28"/>
          <w:szCs w:val="28"/>
          <w:lang w:val="uk-UA"/>
        </w:rPr>
        <w:lastRenderedPageBreak/>
        <w:t>Надалі лікарня планує поступово закупити</w:t>
      </w:r>
      <w:r w:rsidRPr="004010E8">
        <w:rPr>
          <w:rFonts w:ascii="Times New Roman" w:hAnsi="Times New Roman"/>
          <w:sz w:val="28"/>
          <w:szCs w:val="28"/>
        </w:rPr>
        <w:t xml:space="preserve"> обладнання </w:t>
      </w:r>
      <w:r w:rsidRPr="004010E8">
        <w:rPr>
          <w:rFonts w:ascii="Times New Roman" w:hAnsi="Times New Roman"/>
          <w:sz w:val="28"/>
          <w:szCs w:val="28"/>
          <w:lang w:val="uk-UA"/>
        </w:rPr>
        <w:t xml:space="preserve">: </w:t>
      </w:r>
      <w:r>
        <w:rPr>
          <w:rFonts w:ascii="Times New Roman" w:hAnsi="Times New Roman"/>
          <w:sz w:val="28"/>
          <w:szCs w:val="28"/>
          <w:lang w:val="uk-UA"/>
        </w:rPr>
        <w:t xml:space="preserve">автоматичний </w:t>
      </w:r>
      <w:r w:rsidRPr="0053355F">
        <w:rPr>
          <w:rFonts w:ascii="Times New Roman" w:hAnsi="Times New Roman"/>
          <w:sz w:val="28"/>
          <w:szCs w:val="28"/>
          <w:lang w:val="uk-UA"/>
        </w:rPr>
        <w:t>аналізатор глюкози – 103 тис грн та лічильник лейко формули – 5,2 тис</w:t>
      </w:r>
      <w:r w:rsidR="00487B01">
        <w:rPr>
          <w:rFonts w:ascii="Times New Roman" w:hAnsi="Times New Roman"/>
          <w:sz w:val="28"/>
          <w:szCs w:val="28"/>
          <w:lang w:val="uk-UA"/>
        </w:rPr>
        <w:t>.</w:t>
      </w:r>
      <w:r w:rsidRPr="0053355F">
        <w:rPr>
          <w:rFonts w:ascii="Times New Roman" w:hAnsi="Times New Roman"/>
          <w:sz w:val="28"/>
          <w:szCs w:val="28"/>
          <w:lang w:val="uk-UA"/>
        </w:rPr>
        <w:t xml:space="preserve"> грн для клініко-діагностичної лабораторії , аудіометр  – 214,5  тис.грн.,</w:t>
      </w:r>
      <w:r>
        <w:rPr>
          <w:rFonts w:ascii="Times New Roman" w:hAnsi="Times New Roman"/>
          <w:sz w:val="28"/>
          <w:szCs w:val="28"/>
          <w:lang w:val="uk-UA"/>
        </w:rPr>
        <w:t xml:space="preserve"> рентгенівську систему – 1600 тис </w:t>
      </w:r>
      <w:r w:rsidR="00487B01">
        <w:rPr>
          <w:rFonts w:ascii="Times New Roman" w:hAnsi="Times New Roman"/>
          <w:sz w:val="28"/>
          <w:szCs w:val="28"/>
          <w:lang w:val="uk-UA"/>
        </w:rPr>
        <w:t>грн.</w:t>
      </w:r>
      <w:r>
        <w:rPr>
          <w:rFonts w:ascii="Times New Roman" w:hAnsi="Times New Roman"/>
          <w:sz w:val="28"/>
          <w:szCs w:val="28"/>
          <w:lang w:val="uk-UA"/>
        </w:rPr>
        <w:t xml:space="preserve"> </w:t>
      </w:r>
      <w:r w:rsidRPr="002A7B4F">
        <w:rPr>
          <w:rFonts w:ascii="Times New Roman" w:hAnsi="Times New Roman"/>
          <w:sz w:val="28"/>
          <w:szCs w:val="28"/>
          <w:lang w:val="uk-UA"/>
        </w:rPr>
        <w:t xml:space="preserve">  Усі завдання можуть бути реалізовані тільки при достатній кількості коштів. Тому планова рентабельність платної медичної послуги  становить 20%. </w:t>
      </w:r>
      <w:r w:rsidRPr="002A7B4F">
        <w:rPr>
          <w:rFonts w:ascii="Times New Roman" w:hAnsi="Times New Roman"/>
          <w:sz w:val="28"/>
          <w:szCs w:val="28"/>
        </w:rPr>
        <w:t>Після покриття</w:t>
      </w:r>
      <w:r w:rsidRPr="006804B4">
        <w:rPr>
          <w:rFonts w:ascii="Times New Roman" w:hAnsi="Times New Roman"/>
          <w:sz w:val="28"/>
          <w:szCs w:val="28"/>
        </w:rPr>
        <w:t xml:space="preserve"> витрат, пов’язаних з наданням цих послуг, кошти будуть направлятися на придбання та удосконалення матеріально – технічної бази закладу, на підвищення якості медичних послуг.</w:t>
      </w:r>
    </w:p>
    <w:p w:rsidR="008A1D06" w:rsidRDefault="008A1D06" w:rsidP="00DA13F8">
      <w:pPr>
        <w:spacing w:after="0" w:line="240" w:lineRule="auto"/>
        <w:ind w:firstLine="567"/>
        <w:jc w:val="both"/>
        <w:rPr>
          <w:rFonts w:ascii="Times New Roman" w:hAnsi="Times New Roman"/>
          <w:sz w:val="28"/>
          <w:szCs w:val="28"/>
          <w:lang w:val="uk-UA"/>
        </w:rPr>
      </w:pPr>
      <w:r w:rsidRPr="003C58CA">
        <w:rPr>
          <w:rFonts w:ascii="Times New Roman" w:hAnsi="Times New Roman"/>
          <w:sz w:val="28"/>
          <w:szCs w:val="28"/>
          <w:lang w:val="uk-UA"/>
        </w:rPr>
        <w:t>Відповідно до вимог регуляторної політики про</w:t>
      </w:r>
      <w:r>
        <w:rPr>
          <w:rFonts w:ascii="Times New Roman" w:hAnsi="Times New Roman"/>
          <w:sz w:val="28"/>
          <w:szCs w:val="28"/>
          <w:lang w:val="uk-UA"/>
        </w:rPr>
        <w:t>є</w:t>
      </w:r>
      <w:r w:rsidRPr="003C58CA">
        <w:rPr>
          <w:rFonts w:ascii="Times New Roman" w:hAnsi="Times New Roman"/>
          <w:sz w:val="28"/>
          <w:szCs w:val="28"/>
          <w:lang w:val="uk-UA"/>
        </w:rPr>
        <w:t>кт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 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w:t>
      </w:r>
      <w:r w:rsidRPr="003C58CA">
        <w:rPr>
          <w:rFonts w:ascii="Times New Roman" w:hAnsi="Times New Roman"/>
          <w:sz w:val="28"/>
          <w:szCs w:val="28"/>
          <w:lang w:val="uk-UA"/>
        </w:rPr>
        <w:br/>
      </w:r>
      <w:r w:rsidRPr="003C58CA">
        <w:rPr>
          <w:rFonts w:ascii="Times New Roman" w:hAnsi="Times New Roman"/>
          <w:sz w:val="28"/>
          <w:szCs w:val="28"/>
        </w:rPr>
        <w:t>Контроль за дотримання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w:t>
      </w:r>
      <w:r w:rsidRPr="003C58CA">
        <w:rPr>
          <w:rFonts w:ascii="Times New Roman" w:hAnsi="Times New Roman"/>
          <w:sz w:val="28"/>
          <w:szCs w:val="28"/>
          <w:lang w:val="uk-UA"/>
        </w:rPr>
        <w:t xml:space="preserve">. </w:t>
      </w:r>
    </w:p>
    <w:p w:rsidR="008A1D06" w:rsidRPr="00BF6015" w:rsidRDefault="008A1D06" w:rsidP="00DA13F8">
      <w:pPr>
        <w:spacing w:after="0" w:line="240" w:lineRule="auto"/>
        <w:ind w:firstLine="567"/>
        <w:jc w:val="both"/>
        <w:rPr>
          <w:rFonts w:ascii="Times New Roman" w:hAnsi="Times New Roman"/>
          <w:sz w:val="28"/>
          <w:szCs w:val="28"/>
          <w:lang w:val="uk-UA"/>
        </w:rPr>
      </w:pPr>
    </w:p>
    <w:p w:rsidR="008A1D06" w:rsidRDefault="008A1D06" w:rsidP="00DA13F8">
      <w:pPr>
        <w:spacing w:after="0" w:line="240" w:lineRule="auto"/>
        <w:jc w:val="both"/>
        <w:rPr>
          <w:rFonts w:ascii="Times New Roman" w:hAnsi="Times New Roman"/>
          <w:b/>
          <w:sz w:val="28"/>
          <w:szCs w:val="28"/>
          <w:lang w:val="uk-UA"/>
        </w:rPr>
      </w:pPr>
      <w:r w:rsidRPr="003C58CA">
        <w:rPr>
          <w:rFonts w:ascii="Times New Roman" w:hAnsi="Times New Roman"/>
          <w:b/>
          <w:sz w:val="28"/>
          <w:szCs w:val="28"/>
          <w:lang w:val="uk-UA"/>
        </w:rPr>
        <w:t>6</w:t>
      </w:r>
      <w:r w:rsidRPr="003C58CA">
        <w:rPr>
          <w:rFonts w:ascii="Times New Roman" w:hAnsi="Times New Roman"/>
          <w:b/>
          <w:bCs/>
          <w:sz w:val="28"/>
          <w:szCs w:val="28"/>
          <w:lang w:val="uk-UA" w:eastAsia="uk-UA"/>
        </w:rPr>
        <w:t xml:space="preserve">. </w:t>
      </w:r>
      <w:r w:rsidRPr="003C58CA">
        <w:rPr>
          <w:rFonts w:ascii="Times New Roman" w:hAnsi="Times New Roman"/>
          <w:b/>
          <w:sz w:val="28"/>
          <w:szCs w:val="28"/>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w:t>
      </w:r>
      <w:r>
        <w:rPr>
          <w:rFonts w:ascii="Times New Roman" w:hAnsi="Times New Roman"/>
          <w:b/>
          <w:sz w:val="28"/>
          <w:szCs w:val="28"/>
          <w:lang w:val="uk-UA"/>
        </w:rPr>
        <w:t xml:space="preserve"> </w:t>
      </w:r>
      <w:r w:rsidRPr="003C58CA">
        <w:rPr>
          <w:rFonts w:ascii="Times New Roman" w:hAnsi="Times New Roman"/>
          <w:b/>
          <w:sz w:val="28"/>
          <w:szCs w:val="28"/>
          <w:lang w:val="uk-UA"/>
        </w:rPr>
        <w:t xml:space="preserve">проваджувати </w:t>
      </w:r>
      <w:r w:rsidRPr="003C58CA">
        <w:rPr>
          <w:rFonts w:ascii="Times New Roman" w:hAnsi="Times New Roman"/>
          <w:b/>
          <w:sz w:val="28"/>
          <w:szCs w:val="28"/>
          <w:lang w:val="uk-UA"/>
        </w:rPr>
        <w:br/>
        <w:t xml:space="preserve">або виконувати ці вимоги                                            </w:t>
      </w:r>
    </w:p>
    <w:p w:rsidR="008A1D06" w:rsidRPr="003C58CA" w:rsidRDefault="008A1D06" w:rsidP="00DA13F8">
      <w:pPr>
        <w:spacing w:after="0" w:line="240" w:lineRule="auto"/>
        <w:jc w:val="center"/>
        <w:rPr>
          <w:rFonts w:ascii="Times New Roman" w:hAnsi="Times New Roman"/>
          <w:sz w:val="28"/>
          <w:szCs w:val="28"/>
          <w:lang w:val="uk-UA" w:eastAsia="uk-UA"/>
        </w:rPr>
      </w:pPr>
      <w:r w:rsidRPr="00403919">
        <w:rPr>
          <w:rFonts w:ascii="Times New Roman" w:hAnsi="Times New Roman"/>
          <w:b/>
          <w:sz w:val="28"/>
          <w:szCs w:val="28"/>
          <w:lang w:val="uk-UA"/>
        </w:rPr>
        <w:t>ТЕСТ</w:t>
      </w:r>
    </w:p>
    <w:p w:rsidR="008A1D06" w:rsidRDefault="008A1D06" w:rsidP="00DA13F8">
      <w:pPr>
        <w:pStyle w:val="rvps2"/>
        <w:shd w:val="clear" w:color="auto" w:fill="FFFFFF"/>
        <w:spacing w:before="0" w:beforeAutospacing="0" w:after="0" w:afterAutospacing="0"/>
        <w:ind w:firstLine="709"/>
        <w:jc w:val="center"/>
        <w:textAlignment w:val="baseline"/>
        <w:rPr>
          <w:b/>
          <w:sz w:val="28"/>
          <w:szCs w:val="28"/>
          <w:lang w:val="uk-UA"/>
        </w:rPr>
      </w:pPr>
      <w:r w:rsidRPr="003C58CA">
        <w:rPr>
          <w:b/>
          <w:sz w:val="28"/>
          <w:szCs w:val="28"/>
          <w:lang w:val="uk-UA"/>
        </w:rPr>
        <w:t>малого підприємництва (М-Тест)</w:t>
      </w:r>
    </w:p>
    <w:p w:rsidR="008A1D06" w:rsidRPr="003C58CA" w:rsidRDefault="008A1D06" w:rsidP="00DA13F8">
      <w:pPr>
        <w:pStyle w:val="rvps2"/>
        <w:shd w:val="clear" w:color="auto" w:fill="FFFFFF"/>
        <w:spacing w:before="0" w:beforeAutospacing="0" w:after="0" w:afterAutospacing="0"/>
        <w:ind w:firstLine="709"/>
        <w:jc w:val="center"/>
        <w:textAlignment w:val="baseline"/>
        <w:rPr>
          <w:b/>
          <w:sz w:val="28"/>
          <w:szCs w:val="28"/>
          <w:lang w:val="uk-UA"/>
        </w:rPr>
      </w:pPr>
    </w:p>
    <w:p w:rsidR="008A1D06" w:rsidRPr="006804B4" w:rsidRDefault="008A1D06" w:rsidP="00DA13F8">
      <w:pPr>
        <w:pStyle w:val="30"/>
        <w:numPr>
          <w:ilvl w:val="0"/>
          <w:numId w:val="1"/>
        </w:numPr>
        <w:jc w:val="both"/>
        <w:rPr>
          <w:sz w:val="28"/>
          <w:szCs w:val="28"/>
        </w:rPr>
      </w:pPr>
      <w:r w:rsidRPr="003C58CA">
        <w:rPr>
          <w:sz w:val="28"/>
          <w:szCs w:val="28"/>
        </w:rPr>
        <w:t>Консул</w:t>
      </w:r>
      <w:r>
        <w:rPr>
          <w:sz w:val="28"/>
          <w:szCs w:val="28"/>
        </w:rPr>
        <w:t xml:space="preserve">ьтації з представниками  </w:t>
      </w:r>
      <w:r w:rsidRPr="003C58CA">
        <w:rPr>
          <w:sz w:val="28"/>
          <w:szCs w:val="28"/>
        </w:rPr>
        <w:t>малого</w:t>
      </w:r>
      <w:r>
        <w:rPr>
          <w:sz w:val="28"/>
          <w:szCs w:val="28"/>
          <w:lang w:val="uk-UA"/>
        </w:rPr>
        <w:t xml:space="preserve"> та мікро </w:t>
      </w:r>
      <w:r w:rsidRPr="003C58CA">
        <w:rPr>
          <w:sz w:val="28"/>
          <w:szCs w:val="28"/>
        </w:rPr>
        <w:t xml:space="preserve"> підприємництва  щодо оцінки  впливу  регулювання.</w:t>
      </w:r>
    </w:p>
    <w:p w:rsidR="008A1D06" w:rsidRPr="00B9005F" w:rsidRDefault="008A1D06" w:rsidP="00DA13F8">
      <w:pPr>
        <w:spacing w:after="0" w:line="240" w:lineRule="auto"/>
        <w:jc w:val="both"/>
        <w:rPr>
          <w:rFonts w:ascii="Times New Roman" w:hAnsi="Times New Roman"/>
          <w:sz w:val="28"/>
          <w:szCs w:val="28"/>
          <w:lang w:val="uk-UA"/>
        </w:rPr>
      </w:pPr>
      <w:r w:rsidRPr="003C58CA">
        <w:rPr>
          <w:rFonts w:ascii="Times New Roman" w:hAnsi="Times New Roman"/>
          <w:sz w:val="28"/>
          <w:szCs w:val="28"/>
        </w:rPr>
        <w:t xml:space="preserve">       Консультації щодо визначення впливу запропонованого регулювання на суб’єкти малого</w:t>
      </w:r>
      <w:r>
        <w:rPr>
          <w:rFonts w:ascii="Times New Roman" w:hAnsi="Times New Roman"/>
          <w:sz w:val="28"/>
          <w:szCs w:val="28"/>
          <w:lang w:val="uk-UA"/>
        </w:rPr>
        <w:t xml:space="preserve"> та мікро </w:t>
      </w:r>
      <w:r w:rsidRPr="003C58CA">
        <w:rPr>
          <w:rFonts w:ascii="Times New Roman" w:hAnsi="Times New Roman"/>
          <w:sz w:val="28"/>
          <w:szCs w:val="28"/>
        </w:rPr>
        <w:t xml:space="preserve"> підприємництва  та визначення детального переліку процедур, виконання яких необхідно для здійснення регулювання, пр</w:t>
      </w:r>
      <w:r>
        <w:rPr>
          <w:rFonts w:ascii="Times New Roman" w:hAnsi="Times New Roman"/>
          <w:sz w:val="28"/>
          <w:szCs w:val="28"/>
        </w:rPr>
        <w:t xml:space="preserve">оведені розробником у період </w:t>
      </w:r>
      <w:r w:rsidRPr="00641F28">
        <w:rPr>
          <w:rFonts w:ascii="Times New Roman" w:hAnsi="Times New Roman"/>
          <w:sz w:val="28"/>
          <w:szCs w:val="28"/>
        </w:rPr>
        <w:t xml:space="preserve">з </w:t>
      </w:r>
      <w:r w:rsidRPr="00641F28">
        <w:rPr>
          <w:rFonts w:ascii="Times New Roman" w:hAnsi="Times New Roman"/>
          <w:sz w:val="28"/>
          <w:szCs w:val="28"/>
          <w:lang w:val="uk-UA"/>
        </w:rPr>
        <w:t>01</w:t>
      </w:r>
      <w:r>
        <w:rPr>
          <w:rFonts w:ascii="Times New Roman" w:hAnsi="Times New Roman"/>
          <w:sz w:val="28"/>
          <w:szCs w:val="28"/>
        </w:rPr>
        <w:t>.</w:t>
      </w:r>
      <w:r>
        <w:rPr>
          <w:rFonts w:ascii="Times New Roman" w:hAnsi="Times New Roman"/>
          <w:sz w:val="28"/>
          <w:szCs w:val="28"/>
          <w:lang w:val="uk-UA"/>
        </w:rPr>
        <w:t>12</w:t>
      </w:r>
      <w:r w:rsidRPr="00641F28">
        <w:rPr>
          <w:rFonts w:ascii="Times New Roman" w:hAnsi="Times New Roman"/>
          <w:sz w:val="28"/>
          <w:szCs w:val="28"/>
        </w:rPr>
        <w:t>.201</w:t>
      </w:r>
      <w:r w:rsidRPr="00641F28">
        <w:rPr>
          <w:rFonts w:ascii="Times New Roman" w:hAnsi="Times New Roman"/>
          <w:sz w:val="28"/>
          <w:szCs w:val="28"/>
          <w:lang w:val="uk-UA"/>
        </w:rPr>
        <w:t>9</w:t>
      </w:r>
      <w:r w:rsidRPr="00641F28">
        <w:rPr>
          <w:rFonts w:ascii="Times New Roman" w:hAnsi="Times New Roman"/>
          <w:sz w:val="28"/>
          <w:szCs w:val="28"/>
        </w:rPr>
        <w:t xml:space="preserve"> р. по </w:t>
      </w:r>
      <w:r w:rsidR="00677A2E">
        <w:rPr>
          <w:rFonts w:ascii="Times New Roman" w:hAnsi="Times New Roman"/>
          <w:sz w:val="28"/>
          <w:szCs w:val="28"/>
          <w:lang w:val="uk-UA"/>
        </w:rPr>
        <w:t>01.03</w:t>
      </w:r>
      <w:r>
        <w:rPr>
          <w:rFonts w:ascii="Times New Roman" w:hAnsi="Times New Roman"/>
          <w:sz w:val="28"/>
          <w:szCs w:val="28"/>
        </w:rPr>
        <w:t>.20</w:t>
      </w:r>
      <w:r>
        <w:rPr>
          <w:rFonts w:ascii="Times New Roman" w:hAnsi="Times New Roman"/>
          <w:sz w:val="28"/>
          <w:szCs w:val="28"/>
          <w:lang w:val="uk-UA"/>
        </w:rPr>
        <w:t>20</w:t>
      </w:r>
      <w:r w:rsidRPr="00641F28">
        <w:rPr>
          <w:rFonts w:ascii="Times New Roman" w:hAnsi="Times New Roman"/>
          <w:sz w:val="28"/>
          <w:szCs w:val="28"/>
        </w:rPr>
        <w:t xml:space="preserve"> р.</w:t>
      </w:r>
    </w:p>
    <w:tbl>
      <w:tblPr>
        <w:tblW w:w="0" w:type="auto"/>
        <w:tblLayout w:type="fixed"/>
        <w:tblLook w:val="00A0"/>
      </w:tblPr>
      <w:tblGrid>
        <w:gridCol w:w="729"/>
        <w:gridCol w:w="4908"/>
        <w:gridCol w:w="1984"/>
        <w:gridCol w:w="1950"/>
      </w:tblGrid>
      <w:tr w:rsidR="008A1D06" w:rsidRPr="00CA4270" w:rsidTr="00BE365B">
        <w:trPr>
          <w:trHeight w:val="3391"/>
        </w:trPr>
        <w:tc>
          <w:tcPr>
            <w:tcW w:w="729"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b/>
                <w:i/>
                <w:sz w:val="28"/>
                <w:szCs w:val="28"/>
              </w:rPr>
            </w:pPr>
            <w:r w:rsidRPr="00CA4270">
              <w:rPr>
                <w:rFonts w:ascii="Times New Roman" w:hAnsi="Times New Roman"/>
                <w:b/>
                <w:i/>
                <w:sz w:val="28"/>
                <w:szCs w:val="28"/>
              </w:rPr>
              <w:t>№№</w:t>
            </w:r>
          </w:p>
          <w:p w:rsidR="008A1D06" w:rsidRPr="00CA4270" w:rsidRDefault="008A1D06" w:rsidP="00DA13F8">
            <w:pPr>
              <w:spacing w:after="0" w:line="240" w:lineRule="auto"/>
              <w:jc w:val="both"/>
              <w:rPr>
                <w:rFonts w:ascii="Times New Roman" w:hAnsi="Times New Roman"/>
                <w:b/>
                <w:i/>
                <w:sz w:val="28"/>
                <w:szCs w:val="28"/>
              </w:rPr>
            </w:pPr>
            <w:r w:rsidRPr="00CA4270">
              <w:rPr>
                <w:rFonts w:ascii="Times New Roman" w:hAnsi="Times New Roman"/>
                <w:b/>
                <w:i/>
                <w:sz w:val="28"/>
                <w:szCs w:val="28"/>
              </w:rPr>
              <w:t>з/п</w:t>
            </w:r>
          </w:p>
        </w:tc>
        <w:tc>
          <w:tcPr>
            <w:tcW w:w="4908" w:type="dxa"/>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rPr>
                <w:rFonts w:ascii="Times New Roman" w:hAnsi="Times New Roman"/>
                <w:b/>
                <w:i/>
                <w:sz w:val="28"/>
                <w:szCs w:val="28"/>
                <w:lang w:val="uk-UA"/>
              </w:rPr>
            </w:pPr>
            <w:r w:rsidRPr="00CA4270">
              <w:rPr>
                <w:rFonts w:ascii="Times New Roman" w:hAnsi="Times New Roman"/>
                <w:b/>
                <w:i/>
                <w:sz w:val="28"/>
                <w:szCs w:val="28"/>
              </w:rPr>
              <w:t>Види консультацій (публічні консультації прямі (круглі столи,наради,</w:t>
            </w:r>
            <w:r w:rsidRPr="00CA4270">
              <w:rPr>
                <w:rFonts w:ascii="Times New Roman" w:hAnsi="Times New Roman"/>
                <w:b/>
                <w:i/>
                <w:sz w:val="28"/>
                <w:szCs w:val="28"/>
                <w:lang w:val="uk-UA"/>
              </w:rPr>
              <w:t xml:space="preserve"> </w:t>
            </w:r>
            <w:r w:rsidRPr="00CA4270">
              <w:rPr>
                <w:rFonts w:ascii="Times New Roman" w:hAnsi="Times New Roman"/>
                <w:b/>
                <w:i/>
                <w:sz w:val="28"/>
                <w:szCs w:val="28"/>
              </w:rPr>
              <w:t>робочі зустрічі тощо),</w:t>
            </w:r>
            <w:r w:rsidRPr="00CA4270">
              <w:rPr>
                <w:rFonts w:ascii="Times New Roman" w:hAnsi="Times New Roman"/>
                <w:b/>
                <w:i/>
                <w:sz w:val="28"/>
                <w:szCs w:val="28"/>
                <w:lang w:val="uk-UA"/>
              </w:rPr>
              <w:t xml:space="preserve"> </w:t>
            </w:r>
            <w:r w:rsidRPr="00CA4270">
              <w:rPr>
                <w:rFonts w:ascii="Times New Roman" w:hAnsi="Times New Roman"/>
                <w:b/>
                <w:i/>
                <w:sz w:val="28"/>
                <w:szCs w:val="28"/>
              </w:rPr>
              <w:t>інтернет</w:t>
            </w:r>
            <w:r>
              <w:rPr>
                <w:rFonts w:ascii="Times New Roman" w:hAnsi="Times New Roman"/>
                <w:b/>
                <w:i/>
                <w:sz w:val="28"/>
                <w:szCs w:val="28"/>
                <w:lang w:val="uk-UA"/>
              </w:rPr>
              <w:t>-</w:t>
            </w:r>
            <w:r w:rsidRPr="00CA4270">
              <w:rPr>
                <w:rFonts w:ascii="Times New Roman" w:hAnsi="Times New Roman"/>
                <w:b/>
                <w:i/>
                <w:sz w:val="28"/>
                <w:szCs w:val="28"/>
                <w:lang w:val="uk-UA"/>
              </w:rPr>
              <w:t>к</w:t>
            </w:r>
            <w:r w:rsidRPr="00CA4270">
              <w:rPr>
                <w:rFonts w:ascii="Times New Roman" w:hAnsi="Times New Roman"/>
                <w:b/>
                <w:i/>
                <w:sz w:val="28"/>
                <w:szCs w:val="28"/>
              </w:rPr>
              <w:t>онсультації  прямі</w:t>
            </w:r>
            <w:r w:rsidRPr="00CA4270">
              <w:rPr>
                <w:rFonts w:ascii="Times New Roman" w:hAnsi="Times New Roman"/>
                <w:b/>
                <w:i/>
                <w:sz w:val="28"/>
                <w:szCs w:val="28"/>
                <w:lang w:val="uk-UA"/>
              </w:rPr>
              <w:t xml:space="preserve"> </w:t>
            </w:r>
            <w:r w:rsidRPr="00CA4270">
              <w:rPr>
                <w:rFonts w:ascii="Times New Roman" w:hAnsi="Times New Roman"/>
                <w:b/>
                <w:i/>
                <w:sz w:val="28"/>
                <w:szCs w:val="28"/>
              </w:rPr>
              <w:t>(інтернет – форуми,</w:t>
            </w:r>
            <w:r w:rsidRPr="00CA4270">
              <w:rPr>
                <w:rFonts w:ascii="Times New Roman" w:hAnsi="Times New Roman"/>
                <w:b/>
                <w:i/>
                <w:sz w:val="28"/>
                <w:szCs w:val="28"/>
                <w:lang w:val="uk-UA"/>
              </w:rPr>
              <w:t xml:space="preserve"> </w:t>
            </w:r>
            <w:r w:rsidRPr="00CA4270">
              <w:rPr>
                <w:rFonts w:ascii="Times New Roman" w:hAnsi="Times New Roman"/>
                <w:b/>
                <w:i/>
                <w:sz w:val="28"/>
                <w:szCs w:val="28"/>
              </w:rPr>
              <w:t xml:space="preserve">соціальні </w:t>
            </w:r>
            <w:r w:rsidRPr="00CA4270">
              <w:rPr>
                <w:rFonts w:ascii="Times New Roman" w:hAnsi="Times New Roman"/>
                <w:b/>
                <w:i/>
                <w:sz w:val="28"/>
                <w:szCs w:val="28"/>
                <w:lang w:val="uk-UA"/>
              </w:rPr>
              <w:t xml:space="preserve"> </w:t>
            </w:r>
            <w:r w:rsidRPr="00CA4270">
              <w:rPr>
                <w:rFonts w:ascii="Times New Roman" w:hAnsi="Times New Roman"/>
                <w:b/>
                <w:i/>
                <w:sz w:val="28"/>
                <w:szCs w:val="28"/>
              </w:rPr>
              <w:t>мережі тощо),запити ( до</w:t>
            </w:r>
            <w:r w:rsidRPr="00CA4270">
              <w:rPr>
                <w:rFonts w:ascii="Times New Roman" w:hAnsi="Times New Roman"/>
                <w:b/>
                <w:i/>
                <w:sz w:val="28"/>
                <w:szCs w:val="28"/>
                <w:lang w:val="uk-UA"/>
              </w:rPr>
              <w:t xml:space="preserve">  підприємців, </w:t>
            </w:r>
            <w:r w:rsidRPr="00CA4270">
              <w:rPr>
                <w:rFonts w:ascii="Times New Roman" w:hAnsi="Times New Roman"/>
                <w:b/>
                <w:i/>
                <w:sz w:val="28"/>
                <w:szCs w:val="28"/>
              </w:rPr>
              <w:t>експертів,</w:t>
            </w:r>
            <w:r w:rsidRPr="00CA4270">
              <w:rPr>
                <w:rFonts w:ascii="Times New Roman" w:hAnsi="Times New Roman"/>
                <w:b/>
                <w:i/>
                <w:sz w:val="28"/>
                <w:szCs w:val="28"/>
                <w:lang w:val="uk-UA"/>
              </w:rPr>
              <w:t xml:space="preserve"> </w:t>
            </w:r>
            <w:r w:rsidRPr="00CA4270">
              <w:rPr>
                <w:rFonts w:ascii="Times New Roman" w:hAnsi="Times New Roman"/>
                <w:b/>
                <w:i/>
                <w:sz w:val="28"/>
                <w:szCs w:val="28"/>
              </w:rPr>
              <w:t xml:space="preserve">науковців </w:t>
            </w:r>
            <w:r w:rsidRPr="00CA4270">
              <w:rPr>
                <w:rFonts w:ascii="Times New Roman" w:hAnsi="Times New Roman"/>
                <w:b/>
                <w:i/>
                <w:sz w:val="28"/>
                <w:szCs w:val="28"/>
                <w:lang w:val="uk-UA"/>
              </w:rPr>
              <w:t xml:space="preserve"> </w:t>
            </w:r>
            <w:r w:rsidRPr="00CA4270">
              <w:rPr>
                <w:rFonts w:ascii="Times New Roman" w:hAnsi="Times New Roman"/>
                <w:b/>
                <w:i/>
                <w:sz w:val="28"/>
                <w:szCs w:val="28"/>
              </w:rPr>
              <w:t>тощо</w:t>
            </w:r>
          </w:p>
        </w:tc>
        <w:tc>
          <w:tcPr>
            <w:tcW w:w="1984" w:type="dxa"/>
            <w:tcBorders>
              <w:top w:val="single" w:sz="4" w:space="0" w:color="auto"/>
              <w:left w:val="single" w:sz="4" w:space="0" w:color="auto"/>
              <w:bottom w:val="single" w:sz="4" w:space="0" w:color="auto"/>
              <w:right w:val="single" w:sz="4" w:space="0" w:color="auto"/>
            </w:tcBorders>
          </w:tcPr>
          <w:p w:rsidR="008A1D06" w:rsidRPr="0010624B" w:rsidRDefault="008A1D06" w:rsidP="00DA13F8">
            <w:pPr>
              <w:spacing w:after="0" w:line="240" w:lineRule="auto"/>
              <w:jc w:val="both"/>
              <w:rPr>
                <w:rFonts w:ascii="Times New Roman" w:hAnsi="Times New Roman"/>
                <w:b/>
                <w:i/>
                <w:sz w:val="28"/>
                <w:szCs w:val="28"/>
                <w:lang w:val="uk-UA"/>
              </w:rPr>
            </w:pPr>
            <w:r w:rsidRPr="00CA4270">
              <w:rPr>
                <w:rFonts w:ascii="Times New Roman" w:hAnsi="Times New Roman"/>
                <w:b/>
                <w:i/>
                <w:sz w:val="28"/>
                <w:szCs w:val="28"/>
              </w:rPr>
              <w:t>Кількість учасників  консультацій</w:t>
            </w:r>
          </w:p>
        </w:tc>
        <w:tc>
          <w:tcPr>
            <w:tcW w:w="1950"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b/>
                <w:i/>
                <w:sz w:val="28"/>
                <w:szCs w:val="28"/>
              </w:rPr>
            </w:pPr>
            <w:r w:rsidRPr="00CA4270">
              <w:rPr>
                <w:rFonts w:ascii="Times New Roman" w:hAnsi="Times New Roman"/>
                <w:b/>
                <w:i/>
                <w:sz w:val="28"/>
                <w:szCs w:val="28"/>
              </w:rPr>
              <w:t>Основні  результати консультацій</w:t>
            </w:r>
            <w:r>
              <w:rPr>
                <w:rFonts w:ascii="Times New Roman" w:hAnsi="Times New Roman"/>
                <w:b/>
                <w:i/>
                <w:sz w:val="28"/>
                <w:szCs w:val="28"/>
                <w:lang w:val="uk-UA"/>
              </w:rPr>
              <w:t xml:space="preserve"> </w:t>
            </w:r>
            <w:r w:rsidRPr="00CA4270">
              <w:rPr>
                <w:rFonts w:ascii="Times New Roman" w:hAnsi="Times New Roman"/>
                <w:b/>
                <w:i/>
                <w:sz w:val="28"/>
                <w:szCs w:val="28"/>
              </w:rPr>
              <w:t>(опис)</w:t>
            </w:r>
          </w:p>
        </w:tc>
      </w:tr>
      <w:tr w:rsidR="008A1D06" w:rsidRPr="00CA4270" w:rsidTr="00BE365B">
        <w:trPr>
          <w:trHeight w:val="2505"/>
        </w:trPr>
        <w:tc>
          <w:tcPr>
            <w:tcW w:w="729"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rPr>
              <w:lastRenderedPageBreak/>
              <w:t>1</w:t>
            </w:r>
            <w:r w:rsidRPr="00CA4270">
              <w:rPr>
                <w:rFonts w:ascii="Times New Roman" w:hAnsi="Times New Roman"/>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8A1D06" w:rsidRPr="0010624B" w:rsidRDefault="008A1D06" w:rsidP="00DA13F8">
            <w:pPr>
              <w:spacing w:after="0" w:line="240" w:lineRule="auto"/>
              <w:jc w:val="both"/>
              <w:rPr>
                <w:rFonts w:ascii="Times New Roman" w:hAnsi="Times New Roman"/>
                <w:sz w:val="28"/>
                <w:szCs w:val="28"/>
                <w:lang w:val="uk-UA"/>
              </w:rPr>
            </w:pPr>
            <w:r w:rsidRPr="0010624B">
              <w:rPr>
                <w:rFonts w:ascii="Times New Roman" w:hAnsi="Times New Roman"/>
                <w:sz w:val="28"/>
                <w:szCs w:val="28"/>
              </w:rPr>
              <w:t>Робочі</w:t>
            </w:r>
            <w:r w:rsidRPr="0010624B">
              <w:rPr>
                <w:rFonts w:ascii="Times New Roman" w:hAnsi="Times New Roman"/>
                <w:sz w:val="28"/>
                <w:szCs w:val="28"/>
                <w:lang w:val="uk-UA"/>
              </w:rPr>
              <w:t xml:space="preserve"> </w:t>
            </w:r>
            <w:r w:rsidRPr="0010624B">
              <w:rPr>
                <w:rFonts w:ascii="Times New Roman" w:hAnsi="Times New Roman"/>
                <w:sz w:val="28"/>
                <w:szCs w:val="28"/>
              </w:rPr>
              <w:t>зустрічі,</w:t>
            </w:r>
            <w:r w:rsidRPr="0010624B">
              <w:rPr>
                <w:rFonts w:ascii="Times New Roman" w:hAnsi="Times New Roman"/>
                <w:sz w:val="28"/>
                <w:szCs w:val="28"/>
                <w:lang w:val="uk-UA"/>
              </w:rPr>
              <w:t xml:space="preserve"> </w:t>
            </w:r>
            <w:r w:rsidRPr="0010624B">
              <w:rPr>
                <w:rFonts w:ascii="Times New Roman" w:hAnsi="Times New Roman"/>
                <w:sz w:val="28"/>
                <w:szCs w:val="28"/>
              </w:rPr>
              <w:t>наради</w:t>
            </w:r>
            <w:r w:rsidRPr="0010624B">
              <w:rPr>
                <w:rFonts w:ascii="Times New Roman" w:hAnsi="Times New Roman"/>
                <w:sz w:val="28"/>
                <w:szCs w:val="28"/>
                <w:lang w:val="uk-UA"/>
              </w:rPr>
              <w:t xml:space="preserve"> </w:t>
            </w:r>
            <w:r w:rsidRPr="0010624B">
              <w:rPr>
                <w:rFonts w:ascii="Times New Roman" w:hAnsi="Times New Roman"/>
                <w:sz w:val="28"/>
                <w:szCs w:val="28"/>
              </w:rPr>
              <w:t>(консультації ):</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АПНВП «Візит»</w:t>
            </w:r>
          </w:p>
          <w:p w:rsidR="008A1D06" w:rsidRPr="0029170B"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ВОСК ДРНЗ</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МКП «Медичний стоматологічний  центр»</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ПП «ДЦ» Медіскан»</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КНП «Жмеринська стоматологічна поліклініка» </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ПП «Партнер СПС» м.Ладижин</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ВОСТМО «Фтізіатрія»</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ПП «Лєвіка»</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ТОВ «ПКП»</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ТОВ «Агроград-В»</w:t>
            </w:r>
          </w:p>
          <w:p w:rsidR="008A1D06" w:rsidRPr="0029170B"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ТОВ «Імунолог»</w:t>
            </w:r>
          </w:p>
        </w:tc>
        <w:tc>
          <w:tcPr>
            <w:tcW w:w="1984" w:type="dxa"/>
            <w:tcBorders>
              <w:top w:val="single" w:sz="4" w:space="0" w:color="auto"/>
              <w:left w:val="single" w:sz="4" w:space="0" w:color="auto"/>
              <w:bottom w:val="single" w:sz="4" w:space="0" w:color="auto"/>
              <w:right w:val="single" w:sz="4" w:space="0" w:color="auto"/>
            </w:tcBorders>
          </w:tcPr>
          <w:p w:rsidR="008A1D06" w:rsidRPr="0019570C"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11</w:t>
            </w:r>
          </w:p>
        </w:tc>
        <w:tc>
          <w:tcPr>
            <w:tcW w:w="1950"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Надана інформація  про вартість  та якість проведення послуг</w:t>
            </w:r>
          </w:p>
        </w:tc>
      </w:tr>
      <w:tr w:rsidR="008A1D06" w:rsidRPr="00CA4270" w:rsidTr="00487B01">
        <w:trPr>
          <w:trHeight w:val="756"/>
        </w:trPr>
        <w:tc>
          <w:tcPr>
            <w:tcW w:w="729"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rPr>
              <w:t>2</w:t>
            </w:r>
            <w:r w:rsidRPr="00CA4270">
              <w:rPr>
                <w:rFonts w:ascii="Times New Roman" w:hAnsi="Times New Roman"/>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8A1D06" w:rsidRPr="002325CB" w:rsidRDefault="008A1D06" w:rsidP="00DA13F8">
            <w:pPr>
              <w:spacing w:after="0" w:line="240" w:lineRule="auto"/>
              <w:jc w:val="both"/>
              <w:rPr>
                <w:rFonts w:ascii="Times New Roman" w:hAnsi="Times New Roman"/>
                <w:sz w:val="28"/>
                <w:szCs w:val="28"/>
                <w:lang w:val="uk-UA"/>
              </w:rPr>
            </w:pPr>
            <w:r w:rsidRPr="002325CB">
              <w:rPr>
                <w:rFonts w:ascii="Times New Roman" w:hAnsi="Times New Roman"/>
                <w:sz w:val="28"/>
                <w:szCs w:val="28"/>
                <w:lang w:val="uk-UA"/>
              </w:rPr>
              <w:t>Телефонні розмови :</w:t>
            </w:r>
          </w:p>
          <w:p w:rsidR="008A1D06" w:rsidRPr="0010624B"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ТОВ «Вінінтермед-Технік»</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ТОВ «Вінінтермед ЛТД»</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ПП «Торговий дім» Єврометресурс»</w:t>
            </w:r>
          </w:p>
          <w:p w:rsidR="008A1D06" w:rsidRPr="0029170B"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ТОВ «Стоматологічна клініка «Пріор»</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КП Зварювальна лабораторія</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ТОВ ЛДЦ «Меділюкс»</w:t>
            </w:r>
          </w:p>
          <w:p w:rsidR="008A1D06" w:rsidRDefault="008A1D06" w:rsidP="00DA13F8">
            <w:pPr>
              <w:spacing w:after="0" w:line="240" w:lineRule="auto"/>
              <w:rPr>
                <w:rFonts w:ascii="Times New Roman" w:hAnsi="Times New Roman"/>
                <w:sz w:val="28"/>
                <w:szCs w:val="28"/>
                <w:lang w:val="uk-UA"/>
              </w:rPr>
            </w:pPr>
            <w:r>
              <w:rPr>
                <w:rFonts w:ascii="Times New Roman" w:hAnsi="Times New Roman"/>
                <w:sz w:val="28"/>
                <w:szCs w:val="28"/>
                <w:lang w:val="uk-UA"/>
              </w:rPr>
              <w:t>КНП «ВРЦСП»</w:t>
            </w:r>
          </w:p>
          <w:p w:rsidR="008A1D06" w:rsidRPr="0029170B" w:rsidRDefault="008A1D06" w:rsidP="00DA13F8">
            <w:pPr>
              <w:spacing w:after="0" w:line="240" w:lineRule="auto"/>
              <w:rPr>
                <w:rFonts w:ascii="Times New Roman" w:hAnsi="Times New Roman"/>
                <w:sz w:val="28"/>
                <w:szCs w:val="28"/>
                <w:lang w:val="uk-UA"/>
              </w:rPr>
            </w:pPr>
            <w:r>
              <w:rPr>
                <w:rFonts w:ascii="Times New Roman" w:hAnsi="Times New Roman"/>
                <w:sz w:val="28"/>
                <w:szCs w:val="28"/>
                <w:lang w:val="uk-UA"/>
              </w:rPr>
              <w:t>КП «МЛДЦ» м.Вінниці</w:t>
            </w:r>
          </w:p>
        </w:tc>
        <w:tc>
          <w:tcPr>
            <w:tcW w:w="1984" w:type="dxa"/>
            <w:tcBorders>
              <w:top w:val="single" w:sz="4" w:space="0" w:color="auto"/>
              <w:left w:val="single" w:sz="4" w:space="0" w:color="auto"/>
              <w:bottom w:val="single" w:sz="4" w:space="0" w:color="auto"/>
              <w:right w:val="single" w:sz="4" w:space="0" w:color="auto"/>
            </w:tcBorders>
          </w:tcPr>
          <w:p w:rsidR="008A1D06" w:rsidRPr="0010624B" w:rsidRDefault="008A1D06" w:rsidP="00DA13F8">
            <w:pPr>
              <w:spacing w:after="0" w:line="240" w:lineRule="auto"/>
              <w:jc w:val="center"/>
              <w:rPr>
                <w:rFonts w:ascii="Times New Roman" w:hAnsi="Times New Roman"/>
                <w:sz w:val="28"/>
                <w:szCs w:val="28"/>
                <w:lang w:val="uk-UA"/>
              </w:rPr>
            </w:pPr>
          </w:p>
          <w:p w:rsidR="008A1D06" w:rsidRPr="0004179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950"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Уточнення інформації  щодо витрат с</w:t>
            </w:r>
            <w:r w:rsidR="00487B01">
              <w:rPr>
                <w:rFonts w:ascii="Times New Roman" w:hAnsi="Times New Roman"/>
                <w:sz w:val="28"/>
                <w:szCs w:val="28"/>
              </w:rPr>
              <w:t>уб’єктів  господарювання</w:t>
            </w:r>
            <w:r w:rsidR="00487B01">
              <w:rPr>
                <w:rFonts w:ascii="Times New Roman" w:hAnsi="Times New Roman"/>
                <w:sz w:val="28"/>
                <w:szCs w:val="28"/>
                <w:lang w:val="uk-UA"/>
              </w:rPr>
              <w:t xml:space="preserve"> </w:t>
            </w:r>
            <w:r w:rsidRPr="00CA4270">
              <w:rPr>
                <w:rFonts w:ascii="Times New Roman" w:hAnsi="Times New Roman"/>
                <w:sz w:val="28"/>
                <w:szCs w:val="28"/>
              </w:rPr>
              <w:t>на виконання вимог регулювання</w:t>
            </w:r>
          </w:p>
        </w:tc>
      </w:tr>
    </w:tbl>
    <w:p w:rsidR="008A1D06" w:rsidRPr="004B74EE" w:rsidRDefault="008A1D06" w:rsidP="00DA13F8">
      <w:pPr>
        <w:spacing w:after="0" w:line="240" w:lineRule="auto"/>
        <w:jc w:val="both"/>
        <w:rPr>
          <w:rFonts w:ascii="Times New Roman" w:hAnsi="Times New Roman"/>
          <w:sz w:val="28"/>
          <w:szCs w:val="28"/>
          <w:lang w:val="uk-UA"/>
        </w:rPr>
      </w:pPr>
    </w:p>
    <w:p w:rsidR="008A1D06" w:rsidRPr="003C58CA" w:rsidRDefault="008A1D06" w:rsidP="00DA13F8">
      <w:pPr>
        <w:pStyle w:val="30"/>
        <w:ind w:left="0"/>
        <w:jc w:val="both"/>
        <w:rPr>
          <w:sz w:val="28"/>
          <w:szCs w:val="28"/>
        </w:rPr>
      </w:pPr>
      <w:r>
        <w:rPr>
          <w:sz w:val="28"/>
          <w:szCs w:val="28"/>
          <w:lang w:val="uk-UA"/>
        </w:rPr>
        <w:t xml:space="preserve">     2. </w:t>
      </w:r>
      <w:r w:rsidRPr="003C58CA">
        <w:rPr>
          <w:sz w:val="28"/>
          <w:szCs w:val="28"/>
        </w:rPr>
        <w:t>Вимірювання впливу регулювання на суб’єкти малого</w:t>
      </w:r>
      <w:r>
        <w:rPr>
          <w:sz w:val="28"/>
          <w:szCs w:val="28"/>
          <w:lang w:val="uk-UA"/>
        </w:rPr>
        <w:t xml:space="preserve"> та мікро</w:t>
      </w:r>
      <w:r w:rsidRPr="003C58CA">
        <w:rPr>
          <w:sz w:val="28"/>
          <w:szCs w:val="28"/>
        </w:rPr>
        <w:t xml:space="preserve"> підприємництва :</w:t>
      </w:r>
    </w:p>
    <w:p w:rsidR="008A1D06" w:rsidRPr="00783BFA" w:rsidRDefault="008A1D06" w:rsidP="00DA13F8">
      <w:pPr>
        <w:spacing w:after="0" w:line="240" w:lineRule="auto"/>
        <w:ind w:left="360"/>
        <w:jc w:val="both"/>
        <w:rPr>
          <w:rFonts w:ascii="Times New Roman" w:hAnsi="Times New Roman"/>
          <w:sz w:val="28"/>
          <w:szCs w:val="28"/>
        </w:rPr>
      </w:pPr>
      <w:r w:rsidRPr="00783BFA">
        <w:rPr>
          <w:rFonts w:ascii="Times New Roman" w:hAnsi="Times New Roman"/>
          <w:sz w:val="28"/>
          <w:szCs w:val="28"/>
        </w:rPr>
        <w:t>Кількість</w:t>
      </w:r>
      <w:r w:rsidRPr="00783BFA">
        <w:rPr>
          <w:rFonts w:ascii="Times New Roman" w:hAnsi="Times New Roman"/>
          <w:sz w:val="28"/>
          <w:szCs w:val="28"/>
          <w:lang w:val="uk-UA"/>
        </w:rPr>
        <w:t xml:space="preserve"> </w:t>
      </w:r>
      <w:r w:rsidRPr="00783BFA">
        <w:rPr>
          <w:rFonts w:ascii="Times New Roman" w:hAnsi="Times New Roman"/>
          <w:sz w:val="28"/>
          <w:szCs w:val="28"/>
        </w:rPr>
        <w:t>суб’єктів</w:t>
      </w:r>
      <w:r w:rsidRPr="00783BFA">
        <w:rPr>
          <w:rFonts w:ascii="Times New Roman" w:hAnsi="Times New Roman"/>
          <w:sz w:val="28"/>
          <w:szCs w:val="28"/>
          <w:lang w:val="uk-UA"/>
        </w:rPr>
        <w:t xml:space="preserve"> </w:t>
      </w:r>
      <w:r w:rsidRPr="00783BFA">
        <w:rPr>
          <w:rFonts w:ascii="Times New Roman" w:hAnsi="Times New Roman"/>
          <w:sz w:val="28"/>
          <w:szCs w:val="28"/>
        </w:rPr>
        <w:t xml:space="preserve">малого </w:t>
      </w:r>
      <w:r w:rsidRPr="00783BFA">
        <w:rPr>
          <w:rFonts w:ascii="Times New Roman" w:hAnsi="Times New Roman"/>
          <w:sz w:val="28"/>
          <w:szCs w:val="28"/>
          <w:lang w:val="uk-UA"/>
        </w:rPr>
        <w:t xml:space="preserve"> та мікро </w:t>
      </w:r>
      <w:r w:rsidRPr="00783BFA">
        <w:rPr>
          <w:rFonts w:ascii="Times New Roman" w:hAnsi="Times New Roman"/>
          <w:sz w:val="28"/>
          <w:szCs w:val="28"/>
        </w:rPr>
        <w:t xml:space="preserve">підприємництва становить </w:t>
      </w:r>
      <w:r>
        <w:rPr>
          <w:rFonts w:ascii="Times New Roman" w:hAnsi="Times New Roman"/>
          <w:sz w:val="28"/>
          <w:szCs w:val="28"/>
          <w:lang w:val="uk-UA"/>
        </w:rPr>
        <w:t>1</w:t>
      </w:r>
      <w:r w:rsidRPr="00783BFA">
        <w:rPr>
          <w:rFonts w:ascii="Times New Roman" w:hAnsi="Times New Roman"/>
          <w:sz w:val="28"/>
          <w:szCs w:val="28"/>
          <w:lang w:val="uk-UA"/>
        </w:rPr>
        <w:t xml:space="preserve">9  </w:t>
      </w:r>
      <w:r w:rsidRPr="00783BFA">
        <w:rPr>
          <w:rFonts w:ascii="Times New Roman" w:hAnsi="Times New Roman"/>
          <w:sz w:val="28"/>
          <w:szCs w:val="28"/>
        </w:rPr>
        <w:t>одиниць.</w:t>
      </w:r>
    </w:p>
    <w:p w:rsidR="008A1D06" w:rsidRPr="0010624B" w:rsidRDefault="008A1D06" w:rsidP="00DA13F8">
      <w:pPr>
        <w:spacing w:after="0" w:line="240" w:lineRule="auto"/>
        <w:ind w:left="360"/>
        <w:jc w:val="both"/>
        <w:rPr>
          <w:rFonts w:ascii="Times New Roman" w:hAnsi="Times New Roman"/>
          <w:sz w:val="28"/>
          <w:szCs w:val="28"/>
          <w:lang w:val="uk-UA"/>
        </w:rPr>
      </w:pPr>
      <w:r w:rsidRPr="00783BFA">
        <w:rPr>
          <w:rFonts w:ascii="Times New Roman" w:hAnsi="Times New Roman"/>
          <w:sz w:val="28"/>
          <w:szCs w:val="28"/>
        </w:rPr>
        <w:t>Питома вага суб’єктів малого</w:t>
      </w:r>
      <w:r w:rsidRPr="00783BFA">
        <w:rPr>
          <w:rFonts w:ascii="Times New Roman" w:hAnsi="Times New Roman"/>
          <w:sz w:val="28"/>
          <w:szCs w:val="28"/>
          <w:lang w:val="uk-UA"/>
        </w:rPr>
        <w:t xml:space="preserve"> та мікро</w:t>
      </w:r>
      <w:r w:rsidRPr="00783BFA">
        <w:rPr>
          <w:rFonts w:ascii="Times New Roman" w:hAnsi="Times New Roman"/>
          <w:sz w:val="28"/>
          <w:szCs w:val="28"/>
        </w:rPr>
        <w:t xml:space="preserve"> підприємництва у загальній кількості суб’єктів господарювання, на яких  проблема має вплив становить</w:t>
      </w:r>
      <w:r w:rsidRPr="00783BFA">
        <w:rPr>
          <w:rFonts w:ascii="Times New Roman" w:hAnsi="Times New Roman"/>
          <w:sz w:val="28"/>
          <w:szCs w:val="28"/>
          <w:lang w:val="uk-UA"/>
        </w:rPr>
        <w:t xml:space="preserve"> </w:t>
      </w:r>
      <w:r>
        <w:rPr>
          <w:rFonts w:ascii="Times New Roman" w:hAnsi="Times New Roman"/>
          <w:sz w:val="28"/>
          <w:szCs w:val="28"/>
          <w:lang w:val="uk-UA"/>
        </w:rPr>
        <w:t>24,4</w:t>
      </w:r>
      <w:r w:rsidRPr="00783BFA">
        <w:rPr>
          <w:rFonts w:ascii="Times New Roman" w:hAnsi="Times New Roman"/>
          <w:sz w:val="28"/>
          <w:szCs w:val="28"/>
          <w:lang w:val="uk-UA"/>
        </w:rPr>
        <w:t xml:space="preserve"> </w:t>
      </w:r>
      <w:r w:rsidRPr="00783BFA">
        <w:rPr>
          <w:rFonts w:ascii="Times New Roman" w:hAnsi="Times New Roman"/>
          <w:sz w:val="28"/>
          <w:szCs w:val="28"/>
        </w:rPr>
        <w:t>% ( відповідно до таблиці «Оцінка впливу на сферу інтересів суб’єктів господарювання</w:t>
      </w:r>
      <w:r w:rsidRPr="00783BFA">
        <w:rPr>
          <w:rFonts w:ascii="Times New Roman" w:hAnsi="Times New Roman"/>
          <w:sz w:val="28"/>
          <w:szCs w:val="28"/>
          <w:lang w:val="uk-UA"/>
        </w:rPr>
        <w:t>»</w:t>
      </w:r>
      <w:r w:rsidRPr="00783BFA">
        <w:rPr>
          <w:rFonts w:ascii="Times New Roman" w:hAnsi="Times New Roman"/>
          <w:sz w:val="28"/>
          <w:szCs w:val="28"/>
        </w:rPr>
        <w:t xml:space="preserve"> додатку 1</w:t>
      </w:r>
      <w:r w:rsidRPr="00783BFA">
        <w:rPr>
          <w:rFonts w:ascii="Times New Roman" w:hAnsi="Times New Roman"/>
          <w:sz w:val="28"/>
          <w:szCs w:val="28"/>
          <w:lang w:val="uk-UA"/>
        </w:rPr>
        <w:t>)</w:t>
      </w:r>
      <w:r w:rsidRPr="00783BFA">
        <w:rPr>
          <w:rFonts w:ascii="Times New Roman" w:hAnsi="Times New Roman"/>
          <w:sz w:val="28"/>
          <w:szCs w:val="28"/>
        </w:rPr>
        <w:t>.</w:t>
      </w:r>
    </w:p>
    <w:p w:rsidR="008A1D06" w:rsidRDefault="008A1D06" w:rsidP="00DA13F8">
      <w:pPr>
        <w:pStyle w:val="30"/>
        <w:ind w:left="360"/>
        <w:jc w:val="both"/>
        <w:rPr>
          <w:sz w:val="28"/>
          <w:szCs w:val="28"/>
          <w:lang w:val="uk-UA"/>
        </w:rPr>
      </w:pPr>
      <w:r>
        <w:rPr>
          <w:sz w:val="28"/>
          <w:szCs w:val="28"/>
          <w:lang w:val="uk-UA"/>
        </w:rPr>
        <w:t>3.</w:t>
      </w:r>
      <w:r w:rsidRPr="003C58CA">
        <w:rPr>
          <w:sz w:val="28"/>
          <w:szCs w:val="28"/>
        </w:rPr>
        <w:t>Розрахунок витрат суб’єктів  малого</w:t>
      </w:r>
      <w:r>
        <w:rPr>
          <w:sz w:val="28"/>
          <w:szCs w:val="28"/>
          <w:lang w:val="uk-UA"/>
        </w:rPr>
        <w:t xml:space="preserve"> та мікро</w:t>
      </w:r>
      <w:r w:rsidRPr="003C58CA">
        <w:rPr>
          <w:sz w:val="28"/>
          <w:szCs w:val="28"/>
        </w:rPr>
        <w:t xml:space="preserve"> підприємництва  на виконання вимог регулювання:</w:t>
      </w:r>
    </w:p>
    <w:p w:rsidR="008A1D06" w:rsidRPr="00B9005F" w:rsidRDefault="008A1D06" w:rsidP="00DA13F8">
      <w:pPr>
        <w:pStyle w:val="30"/>
        <w:ind w:left="360"/>
        <w:jc w:val="both"/>
        <w:rPr>
          <w:sz w:val="28"/>
          <w:szCs w:val="28"/>
          <w:lang w:val="uk-UA"/>
        </w:rPr>
      </w:pPr>
    </w:p>
    <w:tbl>
      <w:tblPr>
        <w:tblpPr w:leftFromText="180" w:rightFromText="180" w:vertAnchor="text" w:tblpY="1"/>
        <w:tblOverlap w:val="never"/>
        <w:tblW w:w="11024" w:type="dxa"/>
        <w:tblLayout w:type="fixed"/>
        <w:tblLook w:val="00A0"/>
      </w:tblPr>
      <w:tblGrid>
        <w:gridCol w:w="671"/>
        <w:gridCol w:w="3971"/>
        <w:gridCol w:w="144"/>
        <w:gridCol w:w="1416"/>
        <w:gridCol w:w="285"/>
        <w:gridCol w:w="1559"/>
        <w:gridCol w:w="1523"/>
        <w:gridCol w:w="36"/>
        <w:gridCol w:w="1419"/>
      </w:tblGrid>
      <w:tr w:rsidR="008A1D06" w:rsidRPr="00CA4270" w:rsidTr="00487B01">
        <w:trPr>
          <w:gridAfter w:val="2"/>
          <w:wAfter w:w="1455" w:type="dxa"/>
          <w:trHeight w:val="2396"/>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  з/п</w:t>
            </w:r>
          </w:p>
        </w:tc>
        <w:tc>
          <w:tcPr>
            <w:tcW w:w="39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Найменування  оцінки</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У перший рік</w:t>
            </w:r>
          </w:p>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(стартовий рік</w:t>
            </w:r>
            <w:r>
              <w:rPr>
                <w:rFonts w:ascii="Times New Roman" w:hAnsi="Times New Roman"/>
                <w:sz w:val="28"/>
                <w:szCs w:val="28"/>
              </w:rPr>
              <w:t xml:space="preserve">  впровадження  регулювання </w:t>
            </w:r>
            <w:r w:rsidRPr="00641F28">
              <w:rPr>
                <w:rFonts w:ascii="Times New Roman" w:hAnsi="Times New Roman"/>
                <w:sz w:val="28"/>
                <w:szCs w:val="28"/>
              </w:rPr>
              <w:t>20</w:t>
            </w:r>
            <w:r w:rsidRPr="00641F28">
              <w:rPr>
                <w:rFonts w:ascii="Times New Roman" w:hAnsi="Times New Roman"/>
                <w:sz w:val="28"/>
                <w:szCs w:val="28"/>
                <w:lang w:val="uk-UA"/>
              </w:rPr>
              <w:t>20</w:t>
            </w:r>
            <w:r w:rsidRPr="00641F28">
              <w:rPr>
                <w:rFonts w:ascii="Times New Roman" w:hAnsi="Times New Roman"/>
                <w:sz w:val="28"/>
                <w:szCs w:val="28"/>
              </w:rPr>
              <w:t xml:space="preserve"> р),</w:t>
            </w:r>
          </w:p>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грн.</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9D698C"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rPr>
              <w:t>Періодичні</w:t>
            </w:r>
            <w:r>
              <w:rPr>
                <w:rFonts w:ascii="Times New Roman" w:hAnsi="Times New Roman"/>
                <w:sz w:val="28"/>
                <w:szCs w:val="28"/>
                <w:lang w:val="uk-UA"/>
              </w:rPr>
              <w:t>,</w:t>
            </w:r>
          </w:p>
          <w:p w:rsidR="008A1D06" w:rsidRPr="00CA4270" w:rsidRDefault="008A1D06" w:rsidP="00DA13F8">
            <w:pPr>
              <w:spacing w:after="0" w:line="240" w:lineRule="auto"/>
              <w:jc w:val="both"/>
              <w:rPr>
                <w:rFonts w:ascii="Times New Roman" w:hAnsi="Times New Roman"/>
                <w:sz w:val="28"/>
                <w:szCs w:val="28"/>
              </w:rPr>
            </w:pPr>
            <w:r>
              <w:rPr>
                <w:rFonts w:ascii="Times New Roman" w:hAnsi="Times New Roman"/>
                <w:sz w:val="28"/>
                <w:szCs w:val="28"/>
              </w:rPr>
              <w:t xml:space="preserve">(наступний рік </w:t>
            </w:r>
            <w:r w:rsidRPr="00CA4270">
              <w:rPr>
                <w:rFonts w:ascii="Times New Roman" w:hAnsi="Times New Roman"/>
                <w:sz w:val="28"/>
                <w:szCs w:val="28"/>
              </w:rPr>
              <w:t>),грн.</w:t>
            </w:r>
          </w:p>
        </w:tc>
        <w:tc>
          <w:tcPr>
            <w:tcW w:w="1523"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Витрати за п</w:t>
            </w:r>
            <w:r w:rsidRPr="00CA4270">
              <w:rPr>
                <w:rFonts w:ascii="Times New Roman" w:hAnsi="Times New Roman"/>
                <w:sz w:val="28"/>
                <w:szCs w:val="28"/>
                <w:lang w:val="en-US"/>
              </w:rPr>
              <w:t>’</w:t>
            </w:r>
            <w:r w:rsidRPr="00CA4270">
              <w:rPr>
                <w:rFonts w:ascii="Times New Roman" w:hAnsi="Times New Roman"/>
                <w:sz w:val="28"/>
                <w:szCs w:val="28"/>
              </w:rPr>
              <w:t>ять  років</w:t>
            </w:r>
          </w:p>
        </w:tc>
      </w:tr>
      <w:tr w:rsidR="008A1D06" w:rsidRPr="00CA4270" w:rsidTr="00487B01">
        <w:trPr>
          <w:gridAfter w:val="2"/>
          <w:wAfter w:w="1455" w:type="dxa"/>
          <w:trHeight w:val="630"/>
        </w:trPr>
        <w:tc>
          <w:tcPr>
            <w:tcW w:w="9569" w:type="dxa"/>
            <w:gridSpan w:val="7"/>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Pr>
                <w:rFonts w:ascii="Times New Roman" w:hAnsi="Times New Roman"/>
                <w:sz w:val="28"/>
                <w:szCs w:val="28"/>
              </w:rPr>
              <w:lastRenderedPageBreak/>
              <w:t>Оцінка</w:t>
            </w:r>
            <w:r w:rsidRPr="00CA4270">
              <w:rPr>
                <w:rFonts w:ascii="Times New Roman" w:hAnsi="Times New Roman"/>
                <w:sz w:val="28"/>
                <w:szCs w:val="28"/>
              </w:rPr>
              <w:t xml:space="preserve"> «прямих» витрат</w:t>
            </w:r>
            <w:r w:rsidRPr="00CA4270">
              <w:rPr>
                <w:rFonts w:ascii="Times New Roman" w:hAnsi="Times New Roman"/>
                <w:sz w:val="28"/>
                <w:szCs w:val="28"/>
                <w:lang w:val="uk-UA"/>
              </w:rPr>
              <w:t xml:space="preserve"> </w:t>
            </w:r>
            <w:r w:rsidRPr="00CA4270">
              <w:rPr>
                <w:rFonts w:ascii="Times New Roman" w:hAnsi="Times New Roman"/>
                <w:sz w:val="28"/>
                <w:szCs w:val="28"/>
              </w:rPr>
              <w:t>суб’єктів малого</w:t>
            </w:r>
            <w:r>
              <w:rPr>
                <w:rFonts w:ascii="Times New Roman" w:hAnsi="Times New Roman"/>
                <w:sz w:val="28"/>
                <w:szCs w:val="28"/>
                <w:lang w:val="uk-UA"/>
              </w:rPr>
              <w:t xml:space="preserve"> та мікро</w:t>
            </w:r>
            <w:r w:rsidRPr="00CA4270">
              <w:rPr>
                <w:rFonts w:ascii="Times New Roman" w:hAnsi="Times New Roman"/>
                <w:sz w:val="28"/>
                <w:szCs w:val="28"/>
              </w:rPr>
              <w:t xml:space="preserve"> підприємництва  на  виконання вимог регулювання</w:t>
            </w:r>
          </w:p>
        </w:tc>
      </w:tr>
      <w:tr w:rsidR="008A1D06" w:rsidRPr="00CA4270" w:rsidTr="00487B01">
        <w:trPr>
          <w:gridAfter w:val="1"/>
          <w:wAfter w:w="1419" w:type="dxa"/>
          <w:trHeight w:val="1423"/>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rPr>
              <w:t>1</w:t>
            </w:r>
          </w:p>
        </w:tc>
        <w:tc>
          <w:tcPr>
            <w:tcW w:w="39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Придбання необхідного  обладнання(пристроїв, машин, механізмів)</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0</w:t>
            </w:r>
          </w:p>
        </w:tc>
      </w:tr>
      <w:tr w:rsidR="008A1D06" w:rsidRPr="00CA4270" w:rsidTr="00487B01">
        <w:trPr>
          <w:gridAfter w:val="1"/>
          <w:wAfter w:w="1419" w:type="dxa"/>
          <w:trHeight w:val="1244"/>
        </w:trPr>
        <w:tc>
          <w:tcPr>
            <w:tcW w:w="671" w:type="dxa"/>
            <w:tcBorders>
              <w:top w:val="single" w:sz="4" w:space="0" w:color="auto"/>
              <w:left w:val="single" w:sz="4" w:space="0" w:color="auto"/>
              <w:bottom w:val="single" w:sz="4" w:space="0" w:color="auto"/>
              <w:right w:val="single" w:sz="4" w:space="0" w:color="auto"/>
            </w:tcBorders>
          </w:tcPr>
          <w:p w:rsidR="008A1D06" w:rsidRPr="00487B01" w:rsidRDefault="00487B01" w:rsidP="00DA13F8">
            <w:pPr>
              <w:spacing w:after="0" w:line="240" w:lineRule="auto"/>
              <w:jc w:val="both"/>
              <w:rPr>
                <w:rFonts w:ascii="Times New Roman" w:hAnsi="Times New Roman"/>
                <w:sz w:val="28"/>
                <w:szCs w:val="28"/>
                <w:lang w:val="uk-UA"/>
              </w:rPr>
            </w:pPr>
            <w:r>
              <w:rPr>
                <w:rFonts w:ascii="Times New Roman" w:hAnsi="Times New Roman"/>
                <w:sz w:val="28"/>
                <w:szCs w:val="28"/>
              </w:rPr>
              <w:t>2</w:t>
            </w:r>
          </w:p>
        </w:tc>
        <w:tc>
          <w:tcPr>
            <w:tcW w:w="39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Процедури повірки та / або постановки на</w:t>
            </w:r>
          </w:p>
          <w:p w:rsidR="008A1D06" w:rsidRPr="00CA4270"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rPr>
              <w:t xml:space="preserve"> відповідний облік у</w:t>
            </w:r>
            <w:r w:rsidRPr="00CA4270">
              <w:rPr>
                <w:rFonts w:ascii="Times New Roman" w:hAnsi="Times New Roman"/>
                <w:sz w:val="28"/>
                <w:szCs w:val="28"/>
                <w:lang w:val="uk-UA"/>
              </w:rPr>
              <w:t xml:space="preserve"> визначеному органі</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0</w:t>
            </w:r>
          </w:p>
        </w:tc>
      </w:tr>
      <w:tr w:rsidR="008A1D06" w:rsidRPr="00CA4270" w:rsidTr="00487B01">
        <w:trPr>
          <w:gridAfter w:val="1"/>
          <w:wAfter w:w="1419" w:type="dxa"/>
          <w:trHeight w:val="990"/>
        </w:trPr>
        <w:tc>
          <w:tcPr>
            <w:tcW w:w="6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rPr>
              <w:t>3</w:t>
            </w:r>
          </w:p>
        </w:tc>
        <w:tc>
          <w:tcPr>
            <w:tcW w:w="3971" w:type="dxa"/>
            <w:tcBorders>
              <w:top w:val="single" w:sz="4" w:space="0" w:color="auto"/>
              <w:left w:val="single" w:sz="4" w:space="0" w:color="auto"/>
              <w:bottom w:val="single" w:sz="4" w:space="0" w:color="auto"/>
              <w:right w:val="single" w:sz="4" w:space="0" w:color="auto"/>
            </w:tcBorders>
          </w:tcPr>
          <w:p w:rsidR="008A1D06" w:rsidRPr="00C460EF" w:rsidRDefault="008A1D06" w:rsidP="00DA13F8">
            <w:pPr>
              <w:spacing w:after="0" w:line="240" w:lineRule="auto"/>
              <w:jc w:val="both"/>
              <w:rPr>
                <w:rFonts w:ascii="Times New Roman" w:hAnsi="Times New Roman"/>
                <w:sz w:val="28"/>
                <w:szCs w:val="28"/>
                <w:lang w:val="uk-UA"/>
              </w:rPr>
            </w:pPr>
            <w:r w:rsidRPr="00C460EF">
              <w:rPr>
                <w:rFonts w:ascii="Times New Roman" w:hAnsi="Times New Roman"/>
                <w:sz w:val="28"/>
                <w:szCs w:val="28"/>
                <w:lang w:val="uk-UA"/>
              </w:rPr>
              <w:t>Процедури  експлуатації обладнання (експлуатаційні  витрати – витратні матеріали )</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0</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0</w:t>
            </w:r>
          </w:p>
        </w:tc>
      </w:tr>
      <w:tr w:rsidR="00487B01" w:rsidRPr="00CA4270" w:rsidTr="00487B01">
        <w:trPr>
          <w:gridAfter w:val="1"/>
          <w:wAfter w:w="1419" w:type="dxa"/>
          <w:trHeight w:val="405"/>
        </w:trPr>
        <w:tc>
          <w:tcPr>
            <w:tcW w:w="671" w:type="dxa"/>
            <w:tcBorders>
              <w:top w:val="single" w:sz="4" w:space="0" w:color="auto"/>
              <w:left w:val="single" w:sz="4" w:space="0" w:color="auto"/>
              <w:right w:val="single" w:sz="4" w:space="0" w:color="auto"/>
            </w:tcBorders>
          </w:tcPr>
          <w:p w:rsidR="00487B01" w:rsidRPr="00CA4270" w:rsidRDefault="00487B01" w:rsidP="00DA13F8">
            <w:pPr>
              <w:spacing w:after="0" w:line="240" w:lineRule="auto"/>
              <w:jc w:val="both"/>
              <w:rPr>
                <w:rFonts w:ascii="Times New Roman" w:hAnsi="Times New Roman"/>
                <w:sz w:val="28"/>
                <w:szCs w:val="28"/>
              </w:rPr>
            </w:pPr>
          </w:p>
        </w:tc>
        <w:tc>
          <w:tcPr>
            <w:tcW w:w="3971" w:type="dxa"/>
            <w:tcBorders>
              <w:top w:val="single" w:sz="4" w:space="0" w:color="auto"/>
              <w:left w:val="single" w:sz="4" w:space="0" w:color="auto"/>
              <w:right w:val="single" w:sz="4" w:space="0" w:color="auto"/>
            </w:tcBorders>
          </w:tcPr>
          <w:p w:rsidR="00487B01" w:rsidRPr="00CA4270" w:rsidRDefault="00487B01" w:rsidP="00DA13F8">
            <w:pPr>
              <w:spacing w:after="0" w:line="240" w:lineRule="auto"/>
              <w:jc w:val="both"/>
              <w:rPr>
                <w:rFonts w:ascii="Times New Roman" w:hAnsi="Times New Roman"/>
                <w:sz w:val="28"/>
                <w:szCs w:val="28"/>
              </w:rPr>
            </w:pPr>
            <w:r w:rsidRPr="00CA4270">
              <w:rPr>
                <w:rFonts w:ascii="Times New Roman" w:hAnsi="Times New Roman"/>
                <w:sz w:val="28"/>
                <w:szCs w:val="28"/>
              </w:rPr>
              <w:t xml:space="preserve"> </w:t>
            </w:r>
          </w:p>
        </w:tc>
        <w:tc>
          <w:tcPr>
            <w:tcW w:w="1560" w:type="dxa"/>
            <w:gridSpan w:val="2"/>
            <w:tcBorders>
              <w:top w:val="single" w:sz="4" w:space="0" w:color="auto"/>
              <w:left w:val="single" w:sz="4" w:space="0" w:color="auto"/>
              <w:right w:val="single" w:sz="4" w:space="0" w:color="auto"/>
            </w:tcBorders>
          </w:tcPr>
          <w:p w:rsidR="00487B01" w:rsidRPr="00CA4270" w:rsidRDefault="00487B01" w:rsidP="00DA13F8">
            <w:pPr>
              <w:spacing w:after="0" w:line="240" w:lineRule="auto"/>
              <w:jc w:val="both"/>
              <w:rPr>
                <w:rFonts w:ascii="Times New Roman" w:hAnsi="Times New Roman"/>
                <w:sz w:val="28"/>
                <w:szCs w:val="28"/>
              </w:rPr>
            </w:pPr>
          </w:p>
        </w:tc>
        <w:tc>
          <w:tcPr>
            <w:tcW w:w="1844" w:type="dxa"/>
            <w:gridSpan w:val="2"/>
            <w:tcBorders>
              <w:top w:val="single" w:sz="4" w:space="0" w:color="auto"/>
              <w:left w:val="single" w:sz="4" w:space="0" w:color="auto"/>
              <w:right w:val="single" w:sz="4" w:space="0" w:color="auto"/>
            </w:tcBorders>
          </w:tcPr>
          <w:p w:rsidR="00487B01" w:rsidRPr="00CA4270" w:rsidRDefault="00487B01" w:rsidP="00DA13F8">
            <w:pPr>
              <w:spacing w:after="0" w:line="240" w:lineRule="auto"/>
              <w:jc w:val="both"/>
              <w:rPr>
                <w:rFonts w:ascii="Times New Roman" w:hAnsi="Times New Roman"/>
                <w:sz w:val="28"/>
                <w:szCs w:val="28"/>
              </w:rPr>
            </w:pPr>
          </w:p>
        </w:tc>
        <w:tc>
          <w:tcPr>
            <w:tcW w:w="1559" w:type="dxa"/>
            <w:gridSpan w:val="2"/>
            <w:tcBorders>
              <w:top w:val="single" w:sz="4" w:space="0" w:color="auto"/>
              <w:left w:val="single" w:sz="4" w:space="0" w:color="auto"/>
              <w:right w:val="single" w:sz="4" w:space="0" w:color="auto"/>
            </w:tcBorders>
          </w:tcPr>
          <w:p w:rsidR="00487B01" w:rsidRPr="00CA4270" w:rsidRDefault="00487B01" w:rsidP="00DA13F8">
            <w:pPr>
              <w:spacing w:after="0" w:line="240" w:lineRule="auto"/>
              <w:jc w:val="both"/>
              <w:rPr>
                <w:rFonts w:ascii="Times New Roman" w:hAnsi="Times New Roman"/>
                <w:sz w:val="28"/>
                <w:szCs w:val="28"/>
              </w:rPr>
            </w:pPr>
          </w:p>
        </w:tc>
      </w:tr>
      <w:tr w:rsidR="008A1D06" w:rsidRPr="00CA4270" w:rsidTr="00487B01">
        <w:trPr>
          <w:gridAfter w:val="1"/>
          <w:wAfter w:w="1419" w:type="dxa"/>
          <w:trHeight w:val="984"/>
        </w:trPr>
        <w:tc>
          <w:tcPr>
            <w:tcW w:w="6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rPr>
              <w:t>4</w:t>
            </w:r>
          </w:p>
        </w:tc>
        <w:tc>
          <w:tcPr>
            <w:tcW w:w="39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Процедури обслуговування  обладнання (технічне обслуговування )</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0</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0</w:t>
            </w:r>
          </w:p>
        </w:tc>
      </w:tr>
      <w:tr w:rsidR="008A1D06" w:rsidRPr="00CA4270" w:rsidTr="00487B01">
        <w:trPr>
          <w:gridAfter w:val="1"/>
          <w:wAfter w:w="1419" w:type="dxa"/>
        </w:trPr>
        <w:tc>
          <w:tcPr>
            <w:tcW w:w="671" w:type="dxa"/>
            <w:tcBorders>
              <w:top w:val="single" w:sz="4" w:space="0" w:color="auto"/>
              <w:left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rPr>
              <w:t>5</w:t>
            </w:r>
          </w:p>
        </w:tc>
        <w:tc>
          <w:tcPr>
            <w:tcW w:w="3971" w:type="dxa"/>
            <w:tcBorders>
              <w:top w:val="single" w:sz="4" w:space="0" w:color="auto"/>
              <w:left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rPr>
            </w:pPr>
            <w:r w:rsidRPr="00487B01">
              <w:rPr>
                <w:rFonts w:ascii="Times New Roman" w:hAnsi="Times New Roman"/>
                <w:sz w:val="28"/>
                <w:szCs w:val="28"/>
              </w:rPr>
              <w:t>Інші процедури:</w:t>
            </w:r>
          </w:p>
          <w:p w:rsidR="008A1D06" w:rsidRPr="00487B01" w:rsidRDefault="008A1D06" w:rsidP="00DA13F8">
            <w:pPr>
              <w:spacing w:after="0" w:line="240" w:lineRule="auto"/>
              <w:rPr>
                <w:rFonts w:ascii="Times New Roman" w:hAnsi="Times New Roman"/>
                <w:sz w:val="28"/>
                <w:szCs w:val="28"/>
              </w:rPr>
            </w:pPr>
            <w:r w:rsidRPr="00487B01">
              <w:rPr>
                <w:rFonts w:ascii="Times New Roman" w:hAnsi="Times New Roman"/>
                <w:sz w:val="28"/>
                <w:szCs w:val="28"/>
              </w:rPr>
              <w:t xml:space="preserve">Витрати на оплату послуг </w:t>
            </w:r>
            <w:r w:rsidRPr="00487B01">
              <w:rPr>
                <w:rFonts w:ascii="Times New Roman" w:hAnsi="Times New Roman"/>
                <w:sz w:val="28"/>
                <w:szCs w:val="28"/>
                <w:lang w:val="uk-UA"/>
              </w:rPr>
              <w:t>з</w:t>
            </w:r>
            <w:r w:rsidRPr="00487B01">
              <w:rPr>
                <w:rFonts w:ascii="Times New Roman" w:hAnsi="Times New Roman"/>
                <w:sz w:val="28"/>
                <w:szCs w:val="28"/>
              </w:rPr>
              <w:t>акладу по</w:t>
            </w:r>
            <w:r w:rsidRPr="00487B01">
              <w:rPr>
                <w:rFonts w:ascii="Times New Roman" w:hAnsi="Times New Roman"/>
                <w:sz w:val="28"/>
                <w:szCs w:val="28"/>
                <w:lang w:val="uk-UA"/>
              </w:rPr>
              <w:t xml:space="preserve"> </w:t>
            </w:r>
            <w:r w:rsidRPr="00487B01">
              <w:rPr>
                <w:rFonts w:ascii="Times New Roman" w:hAnsi="Times New Roman"/>
                <w:sz w:val="28"/>
                <w:szCs w:val="28"/>
              </w:rPr>
              <w:t>суб’єктах  малого  господарювання,у   т.ч.</w:t>
            </w:r>
            <w:r w:rsidR="00487B01" w:rsidRPr="00487B01">
              <w:rPr>
                <w:rFonts w:ascii="Times New Roman" w:hAnsi="Times New Roman"/>
                <w:sz w:val="28"/>
                <w:szCs w:val="28"/>
              </w:rPr>
              <w:t>:</w:t>
            </w:r>
          </w:p>
        </w:tc>
        <w:tc>
          <w:tcPr>
            <w:tcW w:w="1560" w:type="dxa"/>
            <w:gridSpan w:val="2"/>
            <w:tcBorders>
              <w:top w:val="single" w:sz="4" w:space="0" w:color="auto"/>
              <w:left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p>
        </w:tc>
        <w:tc>
          <w:tcPr>
            <w:tcW w:w="1844" w:type="dxa"/>
            <w:gridSpan w:val="2"/>
            <w:tcBorders>
              <w:top w:val="single" w:sz="4" w:space="0" w:color="auto"/>
              <w:left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p>
        </w:tc>
        <w:tc>
          <w:tcPr>
            <w:tcW w:w="1559" w:type="dxa"/>
            <w:gridSpan w:val="2"/>
            <w:tcBorders>
              <w:top w:val="single" w:sz="4" w:space="0" w:color="auto"/>
              <w:left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p>
        </w:tc>
      </w:tr>
      <w:tr w:rsidR="008A1D06" w:rsidRPr="00CA4270" w:rsidTr="00487B01">
        <w:trPr>
          <w:gridAfter w:val="1"/>
          <w:wAfter w:w="1419" w:type="dxa"/>
          <w:trHeight w:val="230"/>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1.</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АПНВП «Візит»</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781CF2" w:rsidRDefault="008A1D06" w:rsidP="00DA13F8">
            <w:pPr>
              <w:spacing w:after="0" w:line="240" w:lineRule="auto"/>
              <w:jc w:val="center"/>
              <w:rPr>
                <w:rFonts w:ascii="Times New Roman" w:hAnsi="Times New Roman"/>
                <w:sz w:val="28"/>
                <w:szCs w:val="28"/>
                <w:lang w:val="uk-UA"/>
              </w:rPr>
            </w:pPr>
            <w:r w:rsidRPr="00781CF2">
              <w:rPr>
                <w:rFonts w:ascii="Times New Roman" w:hAnsi="Times New Roman"/>
                <w:sz w:val="28"/>
                <w:szCs w:val="28"/>
                <w:lang w:val="uk-UA"/>
              </w:rPr>
              <w:t>309,96</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781CF2" w:rsidRDefault="008A1D06" w:rsidP="00DA13F8">
            <w:pPr>
              <w:spacing w:after="0" w:line="240" w:lineRule="auto"/>
              <w:jc w:val="center"/>
              <w:rPr>
                <w:rFonts w:ascii="Times New Roman" w:hAnsi="Times New Roman"/>
                <w:sz w:val="28"/>
                <w:szCs w:val="28"/>
                <w:lang w:val="uk-UA"/>
              </w:rPr>
            </w:pPr>
            <w:r w:rsidRPr="00781CF2">
              <w:rPr>
                <w:rFonts w:ascii="Times New Roman" w:hAnsi="Times New Roman"/>
                <w:sz w:val="28"/>
                <w:szCs w:val="28"/>
                <w:lang w:val="uk-UA"/>
              </w:rPr>
              <w:t>309,96</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1549,80</w:t>
            </w:r>
          </w:p>
        </w:tc>
      </w:tr>
      <w:tr w:rsidR="008A1D06" w:rsidRPr="00CA4270" w:rsidTr="00487B01">
        <w:trPr>
          <w:gridAfter w:val="1"/>
          <w:wAfter w:w="1419" w:type="dxa"/>
          <w:trHeight w:val="266"/>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ВОСК ДРЗН</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781CF2" w:rsidRDefault="008A1D06" w:rsidP="00DA13F8">
            <w:pPr>
              <w:spacing w:after="0" w:line="240" w:lineRule="auto"/>
              <w:jc w:val="center"/>
              <w:rPr>
                <w:rFonts w:ascii="Times New Roman" w:hAnsi="Times New Roman"/>
                <w:sz w:val="28"/>
                <w:szCs w:val="28"/>
                <w:lang w:val="uk-UA"/>
              </w:rPr>
            </w:pPr>
            <w:r w:rsidRPr="00781CF2">
              <w:rPr>
                <w:rFonts w:ascii="Times New Roman" w:hAnsi="Times New Roman"/>
                <w:sz w:val="28"/>
                <w:szCs w:val="28"/>
                <w:lang w:val="uk-UA"/>
              </w:rPr>
              <w:t>272,80</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781CF2" w:rsidRDefault="008A1D06" w:rsidP="00DA13F8">
            <w:pPr>
              <w:spacing w:after="0" w:line="240" w:lineRule="auto"/>
              <w:jc w:val="center"/>
              <w:rPr>
                <w:rFonts w:ascii="Times New Roman" w:hAnsi="Times New Roman"/>
                <w:sz w:val="28"/>
                <w:szCs w:val="28"/>
                <w:lang w:val="uk-UA"/>
              </w:rPr>
            </w:pPr>
            <w:r w:rsidRPr="00781CF2">
              <w:rPr>
                <w:rFonts w:ascii="Times New Roman" w:hAnsi="Times New Roman"/>
                <w:sz w:val="28"/>
                <w:szCs w:val="28"/>
                <w:lang w:val="uk-UA"/>
              </w:rPr>
              <w:t>272,8</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1364,00</w:t>
            </w:r>
          </w:p>
        </w:tc>
      </w:tr>
      <w:tr w:rsidR="008A1D06" w:rsidRPr="00CA4270" w:rsidTr="00487B01">
        <w:trPr>
          <w:gridAfter w:val="1"/>
          <w:wAfter w:w="1419" w:type="dxa"/>
          <w:trHeight w:val="586"/>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r w:rsidRPr="00CA4270">
              <w:rPr>
                <w:rFonts w:ascii="Times New Roman" w:hAnsi="Times New Roman"/>
                <w:sz w:val="28"/>
                <w:szCs w:val="28"/>
                <w:lang w:val="uk-UA"/>
              </w:rPr>
              <w:t>.</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МКП«Медичний стоматологічний центр»</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781CF2" w:rsidRDefault="008A1D06" w:rsidP="00DA13F8">
            <w:pPr>
              <w:spacing w:after="0" w:line="240" w:lineRule="auto"/>
              <w:jc w:val="center"/>
              <w:rPr>
                <w:rFonts w:ascii="Times New Roman" w:hAnsi="Times New Roman"/>
                <w:sz w:val="28"/>
                <w:szCs w:val="28"/>
                <w:lang w:val="uk-UA"/>
              </w:rPr>
            </w:pPr>
            <w:r w:rsidRPr="00781CF2">
              <w:rPr>
                <w:rFonts w:ascii="Times New Roman" w:hAnsi="Times New Roman"/>
                <w:sz w:val="28"/>
                <w:szCs w:val="28"/>
                <w:lang w:val="uk-UA"/>
              </w:rPr>
              <w:t>427,03</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781CF2" w:rsidRDefault="008A1D06" w:rsidP="00DA13F8">
            <w:pPr>
              <w:spacing w:after="0" w:line="240" w:lineRule="auto"/>
              <w:jc w:val="center"/>
              <w:rPr>
                <w:rFonts w:ascii="Times New Roman" w:hAnsi="Times New Roman"/>
                <w:sz w:val="28"/>
                <w:szCs w:val="28"/>
                <w:lang w:val="uk-UA"/>
              </w:rPr>
            </w:pPr>
            <w:r w:rsidRPr="00781CF2">
              <w:rPr>
                <w:rFonts w:ascii="Times New Roman" w:hAnsi="Times New Roman"/>
                <w:sz w:val="28"/>
                <w:szCs w:val="28"/>
                <w:lang w:val="uk-UA"/>
              </w:rPr>
              <w:t>427,03</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2135,15</w:t>
            </w:r>
          </w:p>
        </w:tc>
      </w:tr>
      <w:tr w:rsidR="008A1D06" w:rsidRPr="00CA4270" w:rsidTr="00487B01">
        <w:trPr>
          <w:gridAfter w:val="1"/>
          <w:wAfter w:w="1419" w:type="dxa"/>
          <w:trHeight w:val="75"/>
        </w:trPr>
        <w:tc>
          <w:tcPr>
            <w:tcW w:w="671" w:type="dxa"/>
            <w:tcBorders>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r w:rsidRPr="00CA4270">
              <w:rPr>
                <w:rFonts w:ascii="Times New Roman" w:hAnsi="Times New Roman"/>
                <w:sz w:val="28"/>
                <w:szCs w:val="28"/>
                <w:lang w:val="uk-UA"/>
              </w:rPr>
              <w:t>.</w:t>
            </w:r>
          </w:p>
        </w:tc>
        <w:tc>
          <w:tcPr>
            <w:tcW w:w="3971" w:type="dxa"/>
            <w:tcBorders>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ПП «ДЦ» Медіска»</w:t>
            </w:r>
          </w:p>
        </w:tc>
        <w:tc>
          <w:tcPr>
            <w:tcW w:w="1560" w:type="dxa"/>
            <w:gridSpan w:val="2"/>
            <w:tcBorders>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397,73</w:t>
            </w:r>
          </w:p>
        </w:tc>
        <w:tc>
          <w:tcPr>
            <w:tcW w:w="1844" w:type="dxa"/>
            <w:gridSpan w:val="2"/>
            <w:tcBorders>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397,73</w:t>
            </w:r>
          </w:p>
        </w:tc>
        <w:tc>
          <w:tcPr>
            <w:tcW w:w="1559" w:type="dxa"/>
            <w:gridSpan w:val="2"/>
            <w:tcBorders>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1988,65</w:t>
            </w:r>
          </w:p>
        </w:tc>
      </w:tr>
      <w:tr w:rsidR="008A1D06" w:rsidRPr="00CA4270" w:rsidTr="00487B01">
        <w:trPr>
          <w:gridAfter w:val="1"/>
          <w:wAfter w:w="1419" w:type="dxa"/>
          <w:trHeight w:val="345"/>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r w:rsidRPr="00CA4270">
              <w:rPr>
                <w:rFonts w:ascii="Times New Roman" w:hAnsi="Times New Roman"/>
                <w:sz w:val="28"/>
                <w:szCs w:val="28"/>
                <w:lang w:val="uk-UA"/>
              </w:rPr>
              <w:t>.</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rPr>
                <w:rFonts w:ascii="Times New Roman" w:hAnsi="Times New Roman"/>
              </w:rPr>
            </w:pPr>
            <w:r w:rsidRPr="00487B01">
              <w:rPr>
                <w:rFonts w:ascii="Times New Roman" w:hAnsi="Times New Roman"/>
                <w:sz w:val="28"/>
                <w:szCs w:val="28"/>
                <w:lang w:val="uk-UA"/>
              </w:rPr>
              <w:t>КНП Жмеринська стоматологічна поліклініка</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360,89</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360,89</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1804,45</w:t>
            </w:r>
          </w:p>
        </w:tc>
      </w:tr>
      <w:tr w:rsidR="008A1D06" w:rsidRPr="00CA4270" w:rsidTr="00487B01">
        <w:trPr>
          <w:gridAfter w:val="1"/>
          <w:wAfter w:w="1419" w:type="dxa"/>
          <w:trHeight w:val="375"/>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r w:rsidRPr="00CA4270">
              <w:rPr>
                <w:rFonts w:ascii="Times New Roman" w:hAnsi="Times New Roman"/>
                <w:sz w:val="28"/>
                <w:szCs w:val="28"/>
                <w:lang w:val="uk-UA"/>
              </w:rPr>
              <w:t>.</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ПП «Партнер СПС» м. Ладижин</w:t>
            </w:r>
          </w:p>
        </w:tc>
        <w:tc>
          <w:tcPr>
            <w:tcW w:w="1560" w:type="dxa"/>
            <w:gridSpan w:val="2"/>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pPr>
            <w:r w:rsidRPr="00F16225">
              <w:rPr>
                <w:rFonts w:ascii="Times New Roman" w:hAnsi="Times New Roman"/>
                <w:sz w:val="28"/>
                <w:szCs w:val="28"/>
                <w:lang w:val="uk-UA"/>
              </w:rPr>
              <w:t>351,13</w:t>
            </w:r>
          </w:p>
        </w:tc>
        <w:tc>
          <w:tcPr>
            <w:tcW w:w="1844" w:type="dxa"/>
            <w:gridSpan w:val="2"/>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pPr>
            <w:r w:rsidRPr="00F16225">
              <w:rPr>
                <w:rFonts w:ascii="Times New Roman" w:hAnsi="Times New Roman"/>
                <w:sz w:val="28"/>
                <w:szCs w:val="28"/>
                <w:lang w:val="uk-UA"/>
              </w:rPr>
              <w:t>351,13</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1755,65</w:t>
            </w:r>
          </w:p>
        </w:tc>
      </w:tr>
      <w:tr w:rsidR="008A1D06" w:rsidRPr="00CA4270" w:rsidTr="00487B01">
        <w:trPr>
          <w:gridAfter w:val="1"/>
          <w:wAfter w:w="1419" w:type="dxa"/>
          <w:trHeight w:val="525"/>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r w:rsidRPr="00CA4270">
              <w:rPr>
                <w:rFonts w:ascii="Times New Roman" w:hAnsi="Times New Roman"/>
                <w:sz w:val="28"/>
                <w:szCs w:val="28"/>
                <w:lang w:val="uk-UA"/>
              </w:rPr>
              <w:t>.</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ВОСТМО «Фтізіатрія»</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398,05</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398,05</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1990,25</w:t>
            </w:r>
          </w:p>
        </w:tc>
      </w:tr>
      <w:tr w:rsidR="008A1D06" w:rsidRPr="00CA4270" w:rsidTr="00487B01">
        <w:trPr>
          <w:gridAfter w:val="1"/>
          <w:wAfter w:w="1419" w:type="dxa"/>
          <w:trHeight w:val="322"/>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r w:rsidRPr="00CA4270">
              <w:rPr>
                <w:rFonts w:ascii="Times New Roman" w:hAnsi="Times New Roman"/>
                <w:sz w:val="28"/>
                <w:szCs w:val="28"/>
                <w:lang w:val="uk-UA"/>
              </w:rPr>
              <w:t>.</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ТОВ «Вінінтермед-Технік»</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397,73</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397,73</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1988,65</w:t>
            </w:r>
          </w:p>
        </w:tc>
      </w:tr>
      <w:tr w:rsidR="008A1D06" w:rsidRPr="00CA4270" w:rsidTr="00487B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ТОВ «Вінінтермед-ЛТД»</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434,51</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434,51</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2172,55</w:t>
            </w:r>
          </w:p>
        </w:tc>
      </w:tr>
      <w:tr w:rsidR="008A1D06" w:rsidRPr="00CA4270" w:rsidTr="00487B01">
        <w:trPr>
          <w:gridAfter w:val="1"/>
          <w:wAfter w:w="1419" w:type="dxa"/>
          <w:trHeight w:val="680"/>
        </w:trPr>
        <w:tc>
          <w:tcPr>
            <w:tcW w:w="671" w:type="dxa"/>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ПП «Торговий дім» Єврометресурс»</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443,87</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443,87</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2219,35</w:t>
            </w:r>
          </w:p>
        </w:tc>
      </w:tr>
      <w:tr w:rsidR="008A1D06" w:rsidRPr="00CA4270" w:rsidTr="00487B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11.</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ТОВ «Стоматологічна клініка «Пріор»</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397,73</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397,73</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1988,65</w:t>
            </w:r>
          </w:p>
        </w:tc>
      </w:tr>
      <w:tr w:rsidR="008A1D06" w:rsidRPr="00CA4270" w:rsidTr="00487B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ПП «Лєвіка»</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360,89</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360,89</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1804,45</w:t>
            </w:r>
          </w:p>
        </w:tc>
      </w:tr>
      <w:tr w:rsidR="008A1D06" w:rsidRPr="00CA4270" w:rsidTr="00487B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13.</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ТОВ «ПКП»</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7E7A42" w:rsidRDefault="008A1D06" w:rsidP="00DA13F8">
            <w:pPr>
              <w:spacing w:after="0" w:line="240" w:lineRule="auto"/>
              <w:jc w:val="center"/>
              <w:rPr>
                <w:rFonts w:ascii="Times New Roman" w:hAnsi="Times New Roman"/>
                <w:sz w:val="28"/>
                <w:szCs w:val="28"/>
                <w:lang w:val="uk-UA"/>
              </w:rPr>
            </w:pPr>
            <w:r w:rsidRPr="007E7A42">
              <w:rPr>
                <w:rFonts w:ascii="Times New Roman" w:hAnsi="Times New Roman"/>
                <w:sz w:val="28"/>
                <w:szCs w:val="28"/>
                <w:lang w:val="uk-UA"/>
              </w:rPr>
              <w:t>351,13</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7E7A42" w:rsidRDefault="008A1D06" w:rsidP="00DA13F8">
            <w:pPr>
              <w:spacing w:after="0" w:line="240" w:lineRule="auto"/>
              <w:jc w:val="center"/>
              <w:rPr>
                <w:rFonts w:ascii="Times New Roman" w:hAnsi="Times New Roman"/>
                <w:sz w:val="28"/>
                <w:szCs w:val="28"/>
                <w:lang w:val="uk-UA"/>
              </w:rPr>
            </w:pPr>
            <w:r w:rsidRPr="007E7A42">
              <w:rPr>
                <w:rFonts w:ascii="Times New Roman" w:hAnsi="Times New Roman"/>
                <w:sz w:val="28"/>
                <w:szCs w:val="28"/>
                <w:lang w:val="uk-UA"/>
              </w:rPr>
              <w:t>351,13</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1755,65</w:t>
            </w:r>
          </w:p>
        </w:tc>
      </w:tr>
      <w:tr w:rsidR="008A1D06" w:rsidRPr="00CA4270" w:rsidTr="00487B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14.</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КП Зварювальна лабораторія</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7E7A42" w:rsidRDefault="008A1D06" w:rsidP="00DA13F8">
            <w:pPr>
              <w:spacing w:after="0" w:line="240" w:lineRule="auto"/>
              <w:jc w:val="center"/>
              <w:rPr>
                <w:rFonts w:ascii="Times New Roman" w:hAnsi="Times New Roman"/>
                <w:sz w:val="28"/>
                <w:szCs w:val="28"/>
                <w:lang w:val="uk-UA"/>
              </w:rPr>
            </w:pPr>
            <w:r w:rsidRPr="007E7A42">
              <w:rPr>
                <w:rFonts w:ascii="Times New Roman" w:hAnsi="Times New Roman"/>
                <w:sz w:val="28"/>
                <w:szCs w:val="28"/>
                <w:lang w:val="uk-UA"/>
              </w:rPr>
              <w:t>427,03</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7E7A42" w:rsidRDefault="008A1D06" w:rsidP="00DA13F8">
            <w:pPr>
              <w:spacing w:after="0" w:line="240" w:lineRule="auto"/>
              <w:jc w:val="center"/>
              <w:rPr>
                <w:rFonts w:ascii="Times New Roman" w:hAnsi="Times New Roman"/>
                <w:sz w:val="28"/>
                <w:szCs w:val="28"/>
                <w:lang w:val="uk-UA"/>
              </w:rPr>
            </w:pPr>
            <w:r w:rsidRPr="007E7A42">
              <w:rPr>
                <w:rFonts w:ascii="Times New Roman" w:hAnsi="Times New Roman"/>
                <w:sz w:val="28"/>
                <w:szCs w:val="28"/>
                <w:lang w:val="uk-UA"/>
              </w:rPr>
              <w:t>427,03</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2135,15</w:t>
            </w:r>
          </w:p>
        </w:tc>
      </w:tr>
      <w:tr w:rsidR="008A1D06" w:rsidRPr="00CA4270" w:rsidTr="00487B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ТОВ «Агроград-В»</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443,87</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443,87</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2219,35</w:t>
            </w:r>
          </w:p>
        </w:tc>
      </w:tr>
      <w:tr w:rsidR="008A1D06" w:rsidRPr="00CA4270" w:rsidTr="00487B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16.</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ТОВ «Імунолог»</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445,88</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445,88</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2229,40</w:t>
            </w:r>
          </w:p>
        </w:tc>
      </w:tr>
      <w:tr w:rsidR="008A1D06" w:rsidRPr="00CA4270" w:rsidTr="00487B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17.</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ТОВ ЛДЦ «Меділюкс»</w:t>
            </w:r>
          </w:p>
        </w:tc>
        <w:tc>
          <w:tcPr>
            <w:tcW w:w="1560" w:type="dxa"/>
            <w:gridSpan w:val="2"/>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pPr>
            <w:r w:rsidRPr="00E13865">
              <w:rPr>
                <w:rFonts w:ascii="Times New Roman" w:hAnsi="Times New Roman"/>
                <w:sz w:val="28"/>
                <w:szCs w:val="28"/>
                <w:lang w:val="uk-UA"/>
              </w:rPr>
              <w:t>398,05</w:t>
            </w:r>
          </w:p>
        </w:tc>
        <w:tc>
          <w:tcPr>
            <w:tcW w:w="1844" w:type="dxa"/>
            <w:gridSpan w:val="2"/>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pPr>
            <w:r w:rsidRPr="00E13865">
              <w:rPr>
                <w:rFonts w:ascii="Times New Roman" w:hAnsi="Times New Roman"/>
                <w:sz w:val="28"/>
                <w:szCs w:val="28"/>
                <w:lang w:val="uk-UA"/>
              </w:rPr>
              <w:t>398,05</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1990,25</w:t>
            </w:r>
          </w:p>
        </w:tc>
      </w:tr>
      <w:tr w:rsidR="008A1D06" w:rsidRPr="00CA4270" w:rsidTr="00487B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18.</w:t>
            </w:r>
          </w:p>
        </w:tc>
        <w:tc>
          <w:tcPr>
            <w:tcW w:w="3971" w:type="dxa"/>
            <w:tcBorders>
              <w:top w:val="single" w:sz="4" w:space="0" w:color="auto"/>
              <w:left w:val="single" w:sz="4" w:space="0" w:color="auto"/>
              <w:bottom w:val="single" w:sz="4" w:space="0" w:color="auto"/>
              <w:right w:val="single" w:sz="4" w:space="0" w:color="auto"/>
            </w:tcBorders>
          </w:tcPr>
          <w:p w:rsidR="008A1D06" w:rsidRPr="002A1F91" w:rsidRDefault="008A1D06" w:rsidP="00DA13F8">
            <w:pPr>
              <w:spacing w:after="0" w:line="240" w:lineRule="auto"/>
              <w:rPr>
                <w:rFonts w:ascii="Times New Roman" w:hAnsi="Times New Roman"/>
                <w:sz w:val="28"/>
                <w:szCs w:val="28"/>
                <w:lang w:val="uk-UA"/>
              </w:rPr>
            </w:pPr>
            <w:r>
              <w:rPr>
                <w:rFonts w:ascii="Times New Roman" w:hAnsi="Times New Roman"/>
                <w:sz w:val="28"/>
                <w:szCs w:val="28"/>
                <w:lang w:val="uk-UA"/>
              </w:rPr>
              <w:t>КНП «ВРЦСП»</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493,07</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493,07</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2465,35</w:t>
            </w:r>
          </w:p>
        </w:tc>
      </w:tr>
      <w:tr w:rsidR="008A1D06" w:rsidRPr="00CA4270" w:rsidTr="00487B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19.</w:t>
            </w:r>
          </w:p>
        </w:tc>
        <w:tc>
          <w:tcPr>
            <w:tcW w:w="3971" w:type="dxa"/>
            <w:tcBorders>
              <w:top w:val="single" w:sz="4" w:space="0" w:color="auto"/>
              <w:left w:val="single" w:sz="4" w:space="0" w:color="auto"/>
              <w:bottom w:val="single" w:sz="4" w:space="0" w:color="auto"/>
              <w:right w:val="single" w:sz="4" w:space="0" w:color="auto"/>
            </w:tcBorders>
          </w:tcPr>
          <w:p w:rsidR="008A1D06" w:rsidRPr="002A1F91"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КП «МЛДЦ» м.Вінниці</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397,73</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397,73</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1988,65</w:t>
            </w:r>
          </w:p>
        </w:tc>
      </w:tr>
      <w:tr w:rsidR="008A1D06" w:rsidRPr="00CA4270" w:rsidTr="00DA13F8">
        <w:trPr>
          <w:gridAfter w:val="1"/>
          <w:wAfter w:w="1419" w:type="dxa"/>
          <w:trHeight w:val="1277"/>
        </w:trPr>
        <w:tc>
          <w:tcPr>
            <w:tcW w:w="671" w:type="dxa"/>
            <w:tcBorders>
              <w:top w:val="single" w:sz="4" w:space="0" w:color="auto"/>
              <w:left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6</w:t>
            </w:r>
          </w:p>
        </w:tc>
        <w:tc>
          <w:tcPr>
            <w:tcW w:w="3971" w:type="dxa"/>
            <w:tcBorders>
              <w:top w:val="single" w:sz="4" w:space="0" w:color="auto"/>
              <w:left w:val="single" w:sz="4" w:space="0" w:color="auto"/>
              <w:right w:val="single" w:sz="4" w:space="0" w:color="auto"/>
            </w:tcBorders>
          </w:tcPr>
          <w:p w:rsidR="008A1D06" w:rsidRPr="00BC61B2" w:rsidRDefault="008A1D06" w:rsidP="00DA13F8">
            <w:pPr>
              <w:spacing w:after="0" w:line="240" w:lineRule="auto"/>
              <w:jc w:val="center"/>
              <w:rPr>
                <w:rFonts w:ascii="Times New Roman" w:hAnsi="Times New Roman"/>
                <w:sz w:val="28"/>
                <w:szCs w:val="28"/>
              </w:rPr>
            </w:pPr>
            <w:r w:rsidRPr="00BC61B2">
              <w:rPr>
                <w:rFonts w:ascii="Times New Roman" w:hAnsi="Times New Roman"/>
                <w:sz w:val="28"/>
                <w:szCs w:val="28"/>
              </w:rPr>
              <w:t>Разом на одного суб’єкта</w:t>
            </w:r>
            <w:r w:rsidRPr="00BC61B2">
              <w:rPr>
                <w:rFonts w:ascii="Times New Roman" w:hAnsi="Times New Roman"/>
                <w:sz w:val="28"/>
                <w:szCs w:val="28"/>
                <w:lang w:val="uk-UA"/>
              </w:rPr>
              <w:t xml:space="preserve"> </w:t>
            </w:r>
            <w:r w:rsidRPr="00BC61B2">
              <w:rPr>
                <w:rFonts w:ascii="Times New Roman" w:hAnsi="Times New Roman"/>
                <w:sz w:val="28"/>
                <w:szCs w:val="28"/>
              </w:rPr>
              <w:t>господарювання</w:t>
            </w:r>
          </w:p>
          <w:p w:rsidR="008A1D06" w:rsidRPr="00BC61B2" w:rsidRDefault="008A1D06" w:rsidP="00DA13F8">
            <w:pPr>
              <w:spacing w:after="0" w:line="240" w:lineRule="auto"/>
              <w:jc w:val="center"/>
              <w:rPr>
                <w:rFonts w:ascii="Times New Roman" w:hAnsi="Times New Roman"/>
                <w:sz w:val="28"/>
                <w:szCs w:val="28"/>
              </w:rPr>
            </w:pPr>
            <w:r w:rsidRPr="00BC61B2">
              <w:rPr>
                <w:rFonts w:ascii="Times New Roman" w:hAnsi="Times New Roman"/>
                <w:sz w:val="28"/>
                <w:szCs w:val="28"/>
              </w:rPr>
              <w:t>в  середньому , грн</w:t>
            </w:r>
          </w:p>
          <w:p w:rsidR="008A1D06" w:rsidRPr="00BC61B2" w:rsidRDefault="008A1D06" w:rsidP="00DA13F8">
            <w:pPr>
              <w:spacing w:after="0" w:line="240" w:lineRule="auto"/>
              <w:jc w:val="center"/>
              <w:rPr>
                <w:rFonts w:ascii="Times New Roman" w:hAnsi="Times New Roman"/>
                <w:sz w:val="28"/>
                <w:szCs w:val="28"/>
                <w:lang w:val="uk-UA"/>
              </w:rPr>
            </w:pPr>
            <w:r w:rsidRPr="00BC61B2">
              <w:rPr>
                <w:rFonts w:ascii="Times New Roman" w:hAnsi="Times New Roman"/>
                <w:sz w:val="28"/>
                <w:szCs w:val="28"/>
              </w:rPr>
              <w:t>(сума</w:t>
            </w:r>
            <w:r w:rsidRPr="00BC61B2">
              <w:rPr>
                <w:rFonts w:ascii="Times New Roman" w:hAnsi="Times New Roman"/>
                <w:sz w:val="28"/>
                <w:szCs w:val="28"/>
                <w:lang w:val="en-US"/>
              </w:rPr>
              <w:t xml:space="preserve"> </w:t>
            </w:r>
            <w:r w:rsidRPr="00BC61B2">
              <w:rPr>
                <w:rFonts w:ascii="Times New Roman" w:hAnsi="Times New Roman"/>
                <w:sz w:val="28"/>
                <w:szCs w:val="28"/>
              </w:rPr>
              <w:t>рядків   1+2…..+</w:t>
            </w:r>
            <w:r>
              <w:rPr>
                <w:rFonts w:ascii="Times New Roman" w:hAnsi="Times New Roman"/>
                <w:sz w:val="28"/>
                <w:szCs w:val="28"/>
                <w:lang w:val="uk-UA"/>
              </w:rPr>
              <w:t>19</w:t>
            </w:r>
            <w:r w:rsidRPr="00BC61B2">
              <w:rPr>
                <w:rFonts w:ascii="Times New Roman" w:hAnsi="Times New Roman"/>
                <w:sz w:val="28"/>
                <w:szCs w:val="28"/>
              </w:rPr>
              <w:t xml:space="preserve">): </w:t>
            </w:r>
            <w:r>
              <w:rPr>
                <w:rFonts w:ascii="Times New Roman" w:hAnsi="Times New Roman"/>
                <w:sz w:val="28"/>
                <w:szCs w:val="28"/>
                <w:lang w:val="uk-UA"/>
              </w:rPr>
              <w:t>19</w:t>
            </w:r>
          </w:p>
        </w:tc>
        <w:tc>
          <w:tcPr>
            <w:tcW w:w="1560" w:type="dxa"/>
            <w:gridSpan w:val="2"/>
            <w:tcBorders>
              <w:top w:val="single" w:sz="4" w:space="0" w:color="auto"/>
              <w:left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395,21</w:t>
            </w:r>
          </w:p>
        </w:tc>
        <w:tc>
          <w:tcPr>
            <w:tcW w:w="1844" w:type="dxa"/>
            <w:gridSpan w:val="2"/>
            <w:tcBorders>
              <w:top w:val="single" w:sz="4" w:space="0" w:color="auto"/>
              <w:left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395,21</w:t>
            </w:r>
          </w:p>
        </w:tc>
        <w:tc>
          <w:tcPr>
            <w:tcW w:w="1559" w:type="dxa"/>
            <w:gridSpan w:val="2"/>
            <w:tcBorders>
              <w:top w:val="single" w:sz="4" w:space="0" w:color="auto"/>
              <w:left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1976,07</w:t>
            </w:r>
          </w:p>
        </w:tc>
      </w:tr>
      <w:tr w:rsidR="008A1D06" w:rsidRPr="00CA4270" w:rsidTr="00487B01">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7</w:t>
            </w:r>
          </w:p>
        </w:tc>
        <w:tc>
          <w:tcPr>
            <w:tcW w:w="39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Кількість   суб’єктів малого</w:t>
            </w:r>
            <w:r>
              <w:rPr>
                <w:rFonts w:ascii="Times New Roman" w:hAnsi="Times New Roman"/>
                <w:sz w:val="28"/>
                <w:szCs w:val="28"/>
                <w:lang w:val="uk-UA"/>
              </w:rPr>
              <w:t xml:space="preserve"> та мікро</w:t>
            </w:r>
            <w:r w:rsidRPr="00CA4270">
              <w:rPr>
                <w:rFonts w:ascii="Times New Roman" w:hAnsi="Times New Roman"/>
                <w:sz w:val="28"/>
                <w:szCs w:val="28"/>
              </w:rPr>
              <w:t xml:space="preserve"> підприємництва, щ</w:t>
            </w:r>
            <w:r>
              <w:rPr>
                <w:rFonts w:ascii="Times New Roman" w:hAnsi="Times New Roman"/>
                <w:sz w:val="28"/>
                <w:szCs w:val="28"/>
              </w:rPr>
              <w:t>о мають виконати вимоги регулю</w:t>
            </w:r>
            <w:r w:rsidRPr="00CA4270">
              <w:rPr>
                <w:rFonts w:ascii="Times New Roman" w:hAnsi="Times New Roman"/>
                <w:sz w:val="28"/>
                <w:szCs w:val="28"/>
              </w:rPr>
              <w:t>вання, одиниць</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19</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19</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19</w:t>
            </w:r>
          </w:p>
        </w:tc>
      </w:tr>
      <w:tr w:rsidR="008A1D06" w:rsidRPr="00CA4270" w:rsidTr="00487B01">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8</w:t>
            </w:r>
          </w:p>
        </w:tc>
        <w:tc>
          <w:tcPr>
            <w:tcW w:w="3971" w:type="dxa"/>
            <w:tcBorders>
              <w:top w:val="single" w:sz="4" w:space="0" w:color="auto"/>
              <w:left w:val="single" w:sz="4" w:space="0" w:color="auto"/>
              <w:bottom w:val="single" w:sz="4" w:space="0" w:color="auto"/>
              <w:right w:val="single" w:sz="4" w:space="0" w:color="auto"/>
            </w:tcBorders>
          </w:tcPr>
          <w:p w:rsidR="008A1D06" w:rsidRPr="00CA4270" w:rsidRDefault="00E35BF5" w:rsidP="00DA13F8">
            <w:pPr>
              <w:spacing w:after="0" w:line="240" w:lineRule="auto"/>
              <w:jc w:val="both"/>
              <w:rPr>
                <w:rFonts w:ascii="Times New Roman" w:hAnsi="Times New Roman"/>
                <w:sz w:val="28"/>
                <w:szCs w:val="28"/>
              </w:rPr>
            </w:pPr>
            <w:r>
              <w:rPr>
                <w:rFonts w:ascii="Times New Roman" w:hAnsi="Times New Roman"/>
                <w:sz w:val="28"/>
                <w:szCs w:val="28"/>
              </w:rPr>
              <w:t xml:space="preserve"> Сумарно</w:t>
            </w:r>
            <w:r w:rsidR="008A1D06" w:rsidRPr="00CA4270">
              <w:rPr>
                <w:rFonts w:ascii="Times New Roman" w:hAnsi="Times New Roman"/>
                <w:sz w:val="28"/>
                <w:szCs w:val="28"/>
              </w:rPr>
              <w:t>,    грн.</w:t>
            </w:r>
          </w:p>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 рядок 6 х рядок 7)</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7509,08</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7509,08</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37545,4</w:t>
            </w:r>
          </w:p>
        </w:tc>
      </w:tr>
      <w:tr w:rsidR="008A1D06" w:rsidRPr="00CA4270" w:rsidTr="00487B01">
        <w:trPr>
          <w:gridAfter w:val="1"/>
          <w:wAfter w:w="1419" w:type="dxa"/>
          <w:trHeight w:val="807"/>
        </w:trPr>
        <w:tc>
          <w:tcPr>
            <w:tcW w:w="9605" w:type="dxa"/>
            <w:gridSpan w:val="8"/>
            <w:tcBorders>
              <w:left w:val="single" w:sz="4" w:space="0" w:color="auto"/>
              <w:bottom w:val="single" w:sz="4" w:space="0" w:color="auto"/>
              <w:right w:val="single" w:sz="4" w:space="0" w:color="auto"/>
            </w:tcBorders>
          </w:tcPr>
          <w:p w:rsidR="008A1D06" w:rsidRPr="00781EB7" w:rsidRDefault="008A1D06" w:rsidP="00DA13F8">
            <w:pPr>
              <w:spacing w:after="0" w:line="240" w:lineRule="auto"/>
              <w:jc w:val="both"/>
              <w:rPr>
                <w:rFonts w:ascii="Times New Roman" w:hAnsi="Times New Roman"/>
                <w:sz w:val="28"/>
                <w:szCs w:val="28"/>
              </w:rPr>
            </w:pPr>
            <w:r w:rsidRPr="00781EB7">
              <w:rPr>
                <w:rFonts w:ascii="Times New Roman" w:hAnsi="Times New Roman"/>
                <w:sz w:val="28"/>
                <w:szCs w:val="28"/>
              </w:rPr>
              <w:t xml:space="preserve">Оцінка вартості адміністративних процедур суб’єктів малого </w:t>
            </w:r>
            <w:r w:rsidRPr="00781EB7">
              <w:rPr>
                <w:rFonts w:ascii="Times New Roman" w:hAnsi="Times New Roman"/>
                <w:sz w:val="28"/>
                <w:szCs w:val="28"/>
                <w:lang w:val="uk-UA"/>
              </w:rPr>
              <w:t xml:space="preserve">та мікро </w:t>
            </w:r>
            <w:r w:rsidRPr="00781EB7">
              <w:rPr>
                <w:rFonts w:ascii="Times New Roman" w:hAnsi="Times New Roman"/>
                <w:sz w:val="28"/>
                <w:szCs w:val="28"/>
              </w:rPr>
              <w:t>підприємництва щодо виконання регулювання та  звітування</w:t>
            </w:r>
          </w:p>
        </w:tc>
      </w:tr>
      <w:tr w:rsidR="008A1D06" w:rsidRPr="00CA4270" w:rsidTr="00DA13F8">
        <w:trPr>
          <w:gridAfter w:val="1"/>
          <w:wAfter w:w="1419" w:type="dxa"/>
          <w:trHeight w:val="3513"/>
        </w:trPr>
        <w:tc>
          <w:tcPr>
            <w:tcW w:w="671" w:type="dxa"/>
            <w:tcBorders>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9</w:t>
            </w:r>
          </w:p>
        </w:tc>
        <w:tc>
          <w:tcPr>
            <w:tcW w:w="4115" w:type="dxa"/>
            <w:gridSpan w:val="2"/>
            <w:tcBorders>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Процедура отримання первинної інформації про вимоги регулювання:</w:t>
            </w:r>
          </w:p>
          <w:p w:rsidR="008A1D06" w:rsidRPr="00CA4270"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4723</w:t>
            </w:r>
            <w:r w:rsidRPr="00CA4270">
              <w:rPr>
                <w:rFonts w:ascii="Times New Roman" w:hAnsi="Times New Roman"/>
                <w:sz w:val="28"/>
                <w:szCs w:val="28"/>
                <w:lang w:val="uk-UA"/>
              </w:rPr>
              <w:t>,0</w:t>
            </w:r>
            <w:r w:rsidRPr="00CA4270">
              <w:rPr>
                <w:rFonts w:ascii="Times New Roman" w:hAnsi="Times New Roman"/>
                <w:sz w:val="28"/>
                <w:szCs w:val="28"/>
              </w:rPr>
              <w:t>: 1</w:t>
            </w:r>
            <w:r>
              <w:rPr>
                <w:rFonts w:ascii="Times New Roman" w:hAnsi="Times New Roman"/>
                <w:sz w:val="28"/>
                <w:szCs w:val="28"/>
                <w:lang w:val="uk-UA"/>
              </w:rPr>
              <w:t>61,1</w:t>
            </w:r>
            <w:r w:rsidRPr="00CA4270">
              <w:rPr>
                <w:rFonts w:ascii="Times New Roman" w:hAnsi="Times New Roman"/>
                <w:sz w:val="28"/>
                <w:szCs w:val="28"/>
              </w:rPr>
              <w:t xml:space="preserve"> :60 хв. х 3</w:t>
            </w:r>
            <w:r>
              <w:rPr>
                <w:rFonts w:ascii="Times New Roman" w:hAnsi="Times New Roman"/>
                <w:sz w:val="28"/>
                <w:szCs w:val="28"/>
                <w:lang w:val="uk-UA"/>
              </w:rPr>
              <w:t>0</w:t>
            </w:r>
            <w:r w:rsidRPr="00CA4270">
              <w:rPr>
                <w:rFonts w:ascii="Times New Roman" w:hAnsi="Times New Roman"/>
                <w:sz w:val="28"/>
                <w:szCs w:val="28"/>
              </w:rPr>
              <w:t xml:space="preserve"> хв.= </w:t>
            </w:r>
            <w:r>
              <w:rPr>
                <w:rFonts w:ascii="Times New Roman" w:hAnsi="Times New Roman"/>
                <w:sz w:val="28"/>
                <w:szCs w:val="28"/>
                <w:lang w:val="uk-UA"/>
              </w:rPr>
              <w:t>14,66</w:t>
            </w:r>
            <w:r w:rsidRPr="00222284">
              <w:rPr>
                <w:rFonts w:ascii="Times New Roman" w:hAnsi="Times New Roman"/>
                <w:sz w:val="28"/>
                <w:szCs w:val="28"/>
              </w:rPr>
              <w:t xml:space="preserve"> грн.</w:t>
            </w:r>
            <w:r w:rsidRPr="00222284">
              <w:rPr>
                <w:rFonts w:ascii="Times New Roman" w:hAnsi="Times New Roman"/>
                <w:sz w:val="28"/>
                <w:szCs w:val="28"/>
                <w:lang w:val="uk-UA"/>
              </w:rPr>
              <w:t xml:space="preserve"> д</w:t>
            </w:r>
            <w:r w:rsidRPr="00222284">
              <w:rPr>
                <w:rFonts w:ascii="Times New Roman" w:hAnsi="Times New Roman"/>
                <w:sz w:val="28"/>
                <w:szCs w:val="28"/>
              </w:rPr>
              <w:t>е :</w:t>
            </w:r>
            <w:r>
              <w:rPr>
                <w:rFonts w:ascii="Times New Roman" w:hAnsi="Times New Roman"/>
                <w:sz w:val="28"/>
                <w:szCs w:val="28"/>
                <w:lang w:val="uk-UA"/>
              </w:rPr>
              <w:t>4723</w:t>
            </w:r>
            <w:r w:rsidRPr="00CA4270">
              <w:rPr>
                <w:rFonts w:ascii="Times New Roman" w:hAnsi="Times New Roman"/>
                <w:sz w:val="28"/>
                <w:szCs w:val="28"/>
                <w:lang w:val="uk-UA"/>
              </w:rPr>
              <w:t>,0 грн. мінімальна заробітна плата</w:t>
            </w:r>
            <w:r w:rsidRPr="00CA4270">
              <w:rPr>
                <w:rFonts w:ascii="Times New Roman" w:hAnsi="Times New Roman"/>
                <w:sz w:val="28"/>
                <w:szCs w:val="28"/>
              </w:rPr>
              <w:t xml:space="preserve"> </w:t>
            </w:r>
          </w:p>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1</w:t>
            </w:r>
            <w:r>
              <w:rPr>
                <w:rFonts w:ascii="Times New Roman" w:hAnsi="Times New Roman"/>
                <w:sz w:val="28"/>
                <w:szCs w:val="28"/>
                <w:lang w:val="uk-UA"/>
              </w:rPr>
              <w:t>61,1</w:t>
            </w:r>
            <w:r w:rsidRPr="00CA4270">
              <w:rPr>
                <w:rFonts w:ascii="Times New Roman" w:hAnsi="Times New Roman"/>
                <w:sz w:val="28"/>
                <w:szCs w:val="28"/>
              </w:rPr>
              <w:t xml:space="preserve">  норма тривалості робочого часу</w:t>
            </w:r>
          </w:p>
          <w:p w:rsidR="008A1D06" w:rsidRPr="00CA4270" w:rsidRDefault="008A1D06" w:rsidP="00DA13F8">
            <w:pPr>
              <w:spacing w:after="0" w:line="240" w:lineRule="auto"/>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uk-UA"/>
              </w:rPr>
              <w:t>0</w:t>
            </w:r>
            <w:r w:rsidRPr="00CA4270">
              <w:rPr>
                <w:rFonts w:ascii="Times New Roman" w:hAnsi="Times New Roman"/>
                <w:sz w:val="28"/>
                <w:szCs w:val="28"/>
              </w:rPr>
              <w:t>,0 хв. витрати часу на отримання інформації про тарифи</w:t>
            </w:r>
          </w:p>
        </w:tc>
        <w:tc>
          <w:tcPr>
            <w:tcW w:w="1701" w:type="dxa"/>
            <w:gridSpan w:val="2"/>
            <w:tcBorders>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14,66</w:t>
            </w:r>
          </w:p>
        </w:tc>
        <w:tc>
          <w:tcPr>
            <w:tcW w:w="1559" w:type="dxa"/>
            <w:tcBorders>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14,66</w:t>
            </w:r>
          </w:p>
        </w:tc>
        <w:tc>
          <w:tcPr>
            <w:tcW w:w="1559" w:type="dxa"/>
            <w:gridSpan w:val="2"/>
            <w:tcBorders>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73,30</w:t>
            </w:r>
          </w:p>
        </w:tc>
      </w:tr>
      <w:tr w:rsidR="008A1D06" w:rsidRPr="00CA4270" w:rsidTr="00487B01">
        <w:trPr>
          <w:trHeight w:val="345"/>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 xml:space="preserve">10 </w:t>
            </w:r>
          </w:p>
        </w:tc>
        <w:tc>
          <w:tcPr>
            <w:tcW w:w="4115"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Pr>
                <w:rFonts w:ascii="Times New Roman" w:hAnsi="Times New Roman"/>
                <w:sz w:val="28"/>
                <w:szCs w:val="28"/>
              </w:rPr>
              <w:t>Процедури організації вико</w:t>
            </w:r>
            <w:r w:rsidRPr="00CA4270">
              <w:rPr>
                <w:rFonts w:ascii="Times New Roman" w:hAnsi="Times New Roman"/>
                <w:sz w:val="28"/>
                <w:szCs w:val="28"/>
              </w:rPr>
              <w:t>нання вимог регулювання</w:t>
            </w:r>
          </w:p>
          <w:p w:rsidR="008A1D06" w:rsidRPr="00222284" w:rsidRDefault="008A1D06" w:rsidP="00DA13F8">
            <w:pPr>
              <w:spacing w:after="0" w:line="240" w:lineRule="auto"/>
              <w:jc w:val="both"/>
              <w:rPr>
                <w:rFonts w:ascii="Times New Roman" w:hAnsi="Times New Roman"/>
                <w:sz w:val="28"/>
                <w:szCs w:val="28"/>
              </w:rPr>
            </w:pPr>
            <w:r>
              <w:rPr>
                <w:rFonts w:ascii="Times New Roman" w:hAnsi="Times New Roman"/>
                <w:sz w:val="28"/>
                <w:szCs w:val="28"/>
                <w:lang w:val="uk-UA"/>
              </w:rPr>
              <w:t>472</w:t>
            </w:r>
            <w:r w:rsidRPr="00222284">
              <w:rPr>
                <w:rFonts w:ascii="Times New Roman" w:hAnsi="Times New Roman"/>
                <w:sz w:val="28"/>
                <w:szCs w:val="28"/>
                <w:lang w:val="uk-UA"/>
              </w:rPr>
              <w:t>3,0</w:t>
            </w:r>
            <w:r w:rsidRPr="00222284">
              <w:rPr>
                <w:rFonts w:ascii="Times New Roman" w:hAnsi="Times New Roman"/>
                <w:sz w:val="28"/>
                <w:szCs w:val="28"/>
              </w:rPr>
              <w:t>: 1</w:t>
            </w:r>
            <w:r>
              <w:rPr>
                <w:rFonts w:ascii="Times New Roman" w:hAnsi="Times New Roman"/>
                <w:sz w:val="28"/>
                <w:szCs w:val="28"/>
                <w:lang w:val="uk-UA"/>
              </w:rPr>
              <w:t>61,1</w:t>
            </w:r>
            <w:r w:rsidRPr="00222284">
              <w:rPr>
                <w:rFonts w:ascii="Times New Roman" w:hAnsi="Times New Roman"/>
                <w:sz w:val="28"/>
                <w:szCs w:val="28"/>
              </w:rPr>
              <w:t xml:space="preserve"> :</w:t>
            </w:r>
            <w:r w:rsidRPr="00222284">
              <w:rPr>
                <w:rFonts w:ascii="Times New Roman" w:hAnsi="Times New Roman"/>
                <w:sz w:val="28"/>
                <w:szCs w:val="28"/>
                <w:lang w:val="uk-UA"/>
              </w:rPr>
              <w:t>6</w:t>
            </w:r>
            <w:r w:rsidRPr="00222284">
              <w:rPr>
                <w:rFonts w:ascii="Times New Roman" w:hAnsi="Times New Roman"/>
                <w:sz w:val="28"/>
                <w:szCs w:val="28"/>
              </w:rPr>
              <w:t>0 хв. х 1</w:t>
            </w:r>
            <w:r w:rsidRPr="00222284">
              <w:rPr>
                <w:rFonts w:ascii="Times New Roman" w:hAnsi="Times New Roman"/>
                <w:sz w:val="28"/>
                <w:szCs w:val="28"/>
                <w:lang w:val="uk-UA"/>
              </w:rPr>
              <w:t>1</w:t>
            </w:r>
            <w:r w:rsidRPr="00222284">
              <w:rPr>
                <w:rFonts w:ascii="Times New Roman" w:hAnsi="Times New Roman"/>
                <w:sz w:val="28"/>
                <w:szCs w:val="28"/>
              </w:rPr>
              <w:t xml:space="preserve"> хв.= </w:t>
            </w:r>
            <w:r>
              <w:rPr>
                <w:rFonts w:ascii="Times New Roman" w:hAnsi="Times New Roman"/>
                <w:sz w:val="28"/>
                <w:szCs w:val="28"/>
                <w:lang w:val="uk-UA"/>
              </w:rPr>
              <w:t>5,37</w:t>
            </w:r>
            <w:r w:rsidRPr="00222284">
              <w:rPr>
                <w:rFonts w:ascii="Times New Roman" w:hAnsi="Times New Roman"/>
                <w:sz w:val="28"/>
                <w:szCs w:val="28"/>
              </w:rPr>
              <w:t xml:space="preserve"> грн.</w:t>
            </w:r>
            <w:r>
              <w:rPr>
                <w:rFonts w:ascii="Times New Roman" w:hAnsi="Times New Roman"/>
                <w:sz w:val="28"/>
                <w:szCs w:val="28"/>
                <w:lang w:val="uk-UA"/>
              </w:rPr>
              <w:t>, д</w:t>
            </w:r>
            <w:r w:rsidRPr="00CA4270">
              <w:rPr>
                <w:rFonts w:ascii="Times New Roman" w:hAnsi="Times New Roman"/>
                <w:sz w:val="28"/>
                <w:szCs w:val="28"/>
              </w:rPr>
              <w:t xml:space="preserve">е </w:t>
            </w:r>
            <w:r w:rsidRPr="00CA4270">
              <w:rPr>
                <w:rFonts w:ascii="Times New Roman" w:hAnsi="Times New Roman"/>
                <w:b/>
                <w:sz w:val="28"/>
                <w:szCs w:val="28"/>
              </w:rPr>
              <w:t>:</w:t>
            </w:r>
            <w:r>
              <w:rPr>
                <w:rFonts w:ascii="Times New Roman" w:hAnsi="Times New Roman"/>
                <w:sz w:val="28"/>
                <w:szCs w:val="28"/>
                <w:lang w:val="uk-UA"/>
              </w:rPr>
              <w:t xml:space="preserve"> 417</w:t>
            </w:r>
            <w:r w:rsidRPr="00CA4270">
              <w:rPr>
                <w:rFonts w:ascii="Times New Roman" w:hAnsi="Times New Roman"/>
                <w:sz w:val="28"/>
                <w:szCs w:val="28"/>
                <w:lang w:val="uk-UA"/>
              </w:rPr>
              <w:t>3,0 грн. мінімальна заробітна плата</w:t>
            </w:r>
            <w:r w:rsidRPr="00CA4270">
              <w:rPr>
                <w:rFonts w:ascii="Times New Roman" w:hAnsi="Times New Roman"/>
                <w:sz w:val="28"/>
                <w:szCs w:val="28"/>
              </w:rPr>
              <w:t xml:space="preserve"> </w:t>
            </w:r>
          </w:p>
          <w:p w:rsidR="008A1D06" w:rsidRPr="00CA4270"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rPr>
              <w:t>1</w:t>
            </w:r>
            <w:r>
              <w:rPr>
                <w:rFonts w:ascii="Times New Roman" w:hAnsi="Times New Roman"/>
                <w:sz w:val="28"/>
                <w:szCs w:val="28"/>
                <w:lang w:val="uk-UA"/>
              </w:rPr>
              <w:t xml:space="preserve">61,1 </w:t>
            </w:r>
            <w:r w:rsidRPr="00CA4270">
              <w:rPr>
                <w:rFonts w:ascii="Times New Roman" w:hAnsi="Times New Roman"/>
                <w:sz w:val="28"/>
                <w:szCs w:val="28"/>
              </w:rPr>
              <w:t xml:space="preserve">норма тривалості робочого </w:t>
            </w:r>
            <w:r w:rsidRPr="00CA4270">
              <w:rPr>
                <w:rFonts w:ascii="Times New Roman" w:hAnsi="Times New Roman"/>
                <w:sz w:val="28"/>
                <w:szCs w:val="28"/>
                <w:lang w:val="uk-UA"/>
              </w:rPr>
              <w:t>часу</w:t>
            </w:r>
          </w:p>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1</w:t>
            </w:r>
            <w:r>
              <w:rPr>
                <w:rFonts w:ascii="Times New Roman" w:hAnsi="Times New Roman"/>
                <w:sz w:val="28"/>
                <w:szCs w:val="28"/>
                <w:lang w:val="uk-UA"/>
              </w:rPr>
              <w:t>1</w:t>
            </w:r>
            <w:r w:rsidRPr="00CA4270">
              <w:rPr>
                <w:rFonts w:ascii="Times New Roman" w:hAnsi="Times New Roman"/>
                <w:sz w:val="28"/>
                <w:szCs w:val="28"/>
              </w:rPr>
              <w:t>,0 хв. витрати часу на отримання інформації  про виконання послуги та здійснення оплати</w:t>
            </w:r>
          </w:p>
        </w:tc>
        <w:tc>
          <w:tcPr>
            <w:tcW w:w="1701"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5,37</w:t>
            </w:r>
          </w:p>
        </w:tc>
        <w:tc>
          <w:tcPr>
            <w:tcW w:w="1559"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5,37</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26,85</w:t>
            </w:r>
          </w:p>
        </w:tc>
        <w:tc>
          <w:tcPr>
            <w:tcW w:w="1419" w:type="dxa"/>
          </w:tcPr>
          <w:p w:rsidR="008A1D06" w:rsidRPr="00CA4270" w:rsidRDefault="008A1D06" w:rsidP="00DA13F8">
            <w:pPr>
              <w:spacing w:after="0" w:line="240" w:lineRule="auto"/>
              <w:jc w:val="both"/>
              <w:rPr>
                <w:rFonts w:ascii="Times New Roman" w:hAnsi="Times New Roman"/>
                <w:sz w:val="28"/>
                <w:szCs w:val="28"/>
              </w:rPr>
            </w:pPr>
          </w:p>
        </w:tc>
      </w:tr>
      <w:tr w:rsidR="008A1D06" w:rsidRPr="00CA4270" w:rsidTr="00487B01">
        <w:trPr>
          <w:gridAfter w:val="1"/>
          <w:wAfter w:w="1419" w:type="dxa"/>
        </w:trPr>
        <w:tc>
          <w:tcPr>
            <w:tcW w:w="671" w:type="dxa"/>
            <w:tcBorders>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11</w:t>
            </w:r>
          </w:p>
        </w:tc>
        <w:tc>
          <w:tcPr>
            <w:tcW w:w="4115" w:type="dxa"/>
            <w:gridSpan w:val="2"/>
            <w:tcBorders>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Процедури офіційного звітування</w:t>
            </w:r>
          </w:p>
        </w:tc>
        <w:tc>
          <w:tcPr>
            <w:tcW w:w="1701" w:type="dxa"/>
            <w:gridSpan w:val="2"/>
            <w:tcBorders>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tcBorders>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gridSpan w:val="2"/>
            <w:tcBorders>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0</w:t>
            </w:r>
          </w:p>
        </w:tc>
      </w:tr>
      <w:tr w:rsidR="008A1D06" w:rsidRPr="00CA4270" w:rsidTr="00487B01">
        <w:trPr>
          <w:gridAfter w:val="1"/>
          <w:wAfter w:w="1419" w:type="dxa"/>
          <w:trHeight w:val="629"/>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12</w:t>
            </w:r>
          </w:p>
        </w:tc>
        <w:tc>
          <w:tcPr>
            <w:tcW w:w="4115"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Процедури щодо забезпечення процесу перевірок</w:t>
            </w:r>
          </w:p>
        </w:tc>
        <w:tc>
          <w:tcPr>
            <w:tcW w:w="1701"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0</w:t>
            </w:r>
          </w:p>
        </w:tc>
      </w:tr>
      <w:tr w:rsidR="008A1D06" w:rsidRPr="00CA4270" w:rsidTr="00487B01">
        <w:trPr>
          <w:gridAfter w:val="1"/>
          <w:wAfter w:w="1419" w:type="dxa"/>
          <w:trHeight w:val="120"/>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13</w:t>
            </w:r>
          </w:p>
        </w:tc>
        <w:tc>
          <w:tcPr>
            <w:tcW w:w="4115"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Інші процедури</w:t>
            </w:r>
          </w:p>
        </w:tc>
        <w:tc>
          <w:tcPr>
            <w:tcW w:w="1701"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r>
      <w:tr w:rsidR="008A1D06" w:rsidRPr="00CA4270" w:rsidTr="00DA13F8">
        <w:trPr>
          <w:gridAfter w:val="1"/>
          <w:wAfter w:w="1419" w:type="dxa"/>
          <w:trHeight w:val="730"/>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lastRenderedPageBreak/>
              <w:t>14</w:t>
            </w:r>
          </w:p>
        </w:tc>
        <w:tc>
          <w:tcPr>
            <w:tcW w:w="4115"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b/>
                <w:sz w:val="28"/>
                <w:szCs w:val="28"/>
              </w:rPr>
            </w:pPr>
            <w:r w:rsidRPr="00CA4270">
              <w:rPr>
                <w:rFonts w:ascii="Times New Roman" w:hAnsi="Times New Roman"/>
                <w:b/>
                <w:sz w:val="28"/>
                <w:szCs w:val="28"/>
              </w:rPr>
              <w:t>Разом , грн.</w:t>
            </w:r>
          </w:p>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(сума рядків 9+10+11+12+13)</w:t>
            </w:r>
          </w:p>
        </w:tc>
        <w:tc>
          <w:tcPr>
            <w:tcW w:w="1701"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20,03</w:t>
            </w:r>
          </w:p>
        </w:tc>
        <w:tc>
          <w:tcPr>
            <w:tcW w:w="1559"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20,03</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100,15</w:t>
            </w:r>
          </w:p>
        </w:tc>
      </w:tr>
      <w:tr w:rsidR="008A1D06" w:rsidRPr="00CA4270" w:rsidTr="00487B01">
        <w:trPr>
          <w:gridAfter w:val="1"/>
          <w:wAfter w:w="1419" w:type="dxa"/>
          <w:trHeight w:val="1331"/>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15</w:t>
            </w:r>
          </w:p>
        </w:tc>
        <w:tc>
          <w:tcPr>
            <w:tcW w:w="4115"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Pr>
                <w:rFonts w:ascii="Times New Roman" w:hAnsi="Times New Roman"/>
                <w:sz w:val="28"/>
                <w:szCs w:val="28"/>
              </w:rPr>
              <w:t>Кількість</w:t>
            </w:r>
            <w:r w:rsidRPr="00CA4270">
              <w:rPr>
                <w:rFonts w:ascii="Times New Roman" w:hAnsi="Times New Roman"/>
                <w:sz w:val="28"/>
                <w:szCs w:val="28"/>
              </w:rPr>
              <w:t xml:space="preserve"> суб’єктів малого</w:t>
            </w:r>
            <w:r>
              <w:rPr>
                <w:rFonts w:ascii="Times New Roman" w:hAnsi="Times New Roman"/>
                <w:sz w:val="28"/>
                <w:szCs w:val="28"/>
                <w:lang w:val="uk-UA"/>
              </w:rPr>
              <w:t xml:space="preserve"> та мікро </w:t>
            </w:r>
            <w:r w:rsidRPr="00CA4270">
              <w:rPr>
                <w:rFonts w:ascii="Times New Roman" w:hAnsi="Times New Roman"/>
                <w:sz w:val="28"/>
                <w:szCs w:val="28"/>
              </w:rPr>
              <w:t xml:space="preserve">підприємництва, </w:t>
            </w:r>
            <w:r>
              <w:rPr>
                <w:rFonts w:ascii="Times New Roman" w:hAnsi="Times New Roman"/>
                <w:sz w:val="28"/>
                <w:szCs w:val="28"/>
              </w:rPr>
              <w:t xml:space="preserve">що мають виконати вимоги регулювання, </w:t>
            </w:r>
            <w:r w:rsidRPr="00CA4270">
              <w:rPr>
                <w:rFonts w:ascii="Times New Roman" w:hAnsi="Times New Roman"/>
                <w:sz w:val="28"/>
                <w:szCs w:val="28"/>
              </w:rPr>
              <w:t>одиниць</w:t>
            </w:r>
          </w:p>
        </w:tc>
        <w:tc>
          <w:tcPr>
            <w:tcW w:w="1701" w:type="dxa"/>
            <w:gridSpan w:val="2"/>
            <w:tcBorders>
              <w:top w:val="single" w:sz="4" w:space="0" w:color="auto"/>
              <w:left w:val="single" w:sz="4" w:space="0" w:color="auto"/>
              <w:bottom w:val="single" w:sz="4" w:space="0" w:color="auto"/>
              <w:right w:val="single" w:sz="4" w:space="0" w:color="auto"/>
            </w:tcBorders>
          </w:tcPr>
          <w:p w:rsidR="008A1D06" w:rsidRPr="004D5991"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19</w:t>
            </w:r>
          </w:p>
        </w:tc>
        <w:tc>
          <w:tcPr>
            <w:tcW w:w="1559" w:type="dxa"/>
            <w:tcBorders>
              <w:top w:val="single" w:sz="4" w:space="0" w:color="auto"/>
              <w:left w:val="single" w:sz="4" w:space="0" w:color="auto"/>
              <w:bottom w:val="single" w:sz="4" w:space="0" w:color="auto"/>
              <w:right w:val="single" w:sz="4" w:space="0" w:color="auto"/>
            </w:tcBorders>
          </w:tcPr>
          <w:p w:rsidR="008A1D06" w:rsidRPr="004D5991"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19</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4D5991"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19</w:t>
            </w:r>
          </w:p>
        </w:tc>
      </w:tr>
      <w:tr w:rsidR="008A1D06" w:rsidRPr="00CA4270" w:rsidTr="00487B01">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16</w:t>
            </w:r>
          </w:p>
        </w:tc>
        <w:tc>
          <w:tcPr>
            <w:tcW w:w="4115"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b/>
                <w:sz w:val="28"/>
                <w:szCs w:val="28"/>
              </w:rPr>
            </w:pPr>
            <w:r w:rsidRPr="00CA4270">
              <w:rPr>
                <w:rFonts w:ascii="Times New Roman" w:hAnsi="Times New Roman"/>
                <w:b/>
                <w:sz w:val="28"/>
                <w:szCs w:val="28"/>
              </w:rPr>
              <w:t>Сумарно , грн.</w:t>
            </w:r>
          </w:p>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(рядок 14 х рядок 15)</w:t>
            </w:r>
          </w:p>
        </w:tc>
        <w:tc>
          <w:tcPr>
            <w:tcW w:w="1701" w:type="dxa"/>
            <w:gridSpan w:val="2"/>
            <w:tcBorders>
              <w:top w:val="single" w:sz="4" w:space="0" w:color="auto"/>
              <w:left w:val="single" w:sz="4" w:space="0" w:color="auto"/>
              <w:bottom w:val="single" w:sz="4" w:space="0" w:color="auto"/>
              <w:right w:val="single" w:sz="4" w:space="0" w:color="auto"/>
            </w:tcBorders>
          </w:tcPr>
          <w:p w:rsidR="008A1D06" w:rsidRPr="004D5991"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380,57</w:t>
            </w:r>
          </w:p>
        </w:tc>
        <w:tc>
          <w:tcPr>
            <w:tcW w:w="1559" w:type="dxa"/>
            <w:tcBorders>
              <w:top w:val="single" w:sz="4" w:space="0" w:color="auto"/>
              <w:left w:val="single" w:sz="4" w:space="0" w:color="auto"/>
              <w:bottom w:val="single" w:sz="4" w:space="0" w:color="auto"/>
              <w:right w:val="single" w:sz="4" w:space="0" w:color="auto"/>
            </w:tcBorders>
          </w:tcPr>
          <w:p w:rsidR="008A1D06" w:rsidRPr="004D5991"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380,57</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4D5991"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1902,85</w:t>
            </w:r>
          </w:p>
        </w:tc>
      </w:tr>
    </w:tbl>
    <w:p w:rsidR="008A1D06" w:rsidRPr="003C58CA" w:rsidRDefault="008A1D06" w:rsidP="00DA13F8">
      <w:pPr>
        <w:spacing w:after="0" w:line="240" w:lineRule="auto"/>
        <w:jc w:val="both"/>
        <w:rPr>
          <w:rFonts w:ascii="Times New Roman" w:hAnsi="Times New Roman"/>
          <w:sz w:val="28"/>
          <w:szCs w:val="28"/>
          <w:lang w:val="uk-UA"/>
        </w:rPr>
      </w:pPr>
      <w:r w:rsidRPr="003C58CA">
        <w:rPr>
          <w:rFonts w:ascii="Times New Roman" w:hAnsi="Times New Roman"/>
          <w:sz w:val="28"/>
          <w:szCs w:val="28"/>
          <w:lang w:val="uk-UA"/>
        </w:rPr>
        <w:t>Бюджетні витрати н</w:t>
      </w:r>
      <w:r>
        <w:rPr>
          <w:rFonts w:ascii="Times New Roman" w:hAnsi="Times New Roman"/>
          <w:sz w:val="28"/>
          <w:szCs w:val="28"/>
          <w:lang w:val="uk-UA"/>
        </w:rPr>
        <w:t xml:space="preserve">а адміністрування  регулювання </w:t>
      </w:r>
      <w:r w:rsidRPr="003C58CA">
        <w:rPr>
          <w:rFonts w:ascii="Times New Roman" w:hAnsi="Times New Roman"/>
          <w:sz w:val="28"/>
          <w:szCs w:val="28"/>
          <w:lang w:val="uk-UA"/>
        </w:rPr>
        <w:t>суб’єктів малого підприємництва, що виникають на виконання вимог регулювання  відсутні.</w:t>
      </w:r>
    </w:p>
    <w:p w:rsidR="008A1D06" w:rsidRPr="003C58CA" w:rsidRDefault="008A1D06" w:rsidP="00DA13F8">
      <w:pPr>
        <w:spacing w:after="0" w:line="240" w:lineRule="auto"/>
        <w:ind w:left="360"/>
        <w:jc w:val="both"/>
        <w:rPr>
          <w:rFonts w:ascii="Times New Roman" w:hAnsi="Times New Roman"/>
          <w:sz w:val="28"/>
          <w:szCs w:val="28"/>
        </w:rPr>
      </w:pPr>
      <w:r w:rsidRPr="003C58CA">
        <w:rPr>
          <w:rFonts w:ascii="Times New Roman" w:hAnsi="Times New Roman"/>
          <w:sz w:val="28"/>
          <w:szCs w:val="28"/>
          <w:lang w:val="uk-UA"/>
        </w:rPr>
        <w:t>4.</w:t>
      </w:r>
      <w:r>
        <w:rPr>
          <w:rFonts w:ascii="Times New Roman" w:hAnsi="Times New Roman"/>
          <w:sz w:val="28"/>
          <w:szCs w:val="28"/>
          <w:lang w:val="uk-UA"/>
        </w:rPr>
        <w:t xml:space="preserve"> </w:t>
      </w:r>
      <w:r w:rsidRPr="003C58CA">
        <w:rPr>
          <w:rFonts w:ascii="Times New Roman" w:hAnsi="Times New Roman"/>
          <w:sz w:val="28"/>
          <w:szCs w:val="28"/>
        </w:rPr>
        <w:t>Розрахунок  сумарних витрат суб’єктів  малого підприємництва, що виникають  на виконання вимог  регулювання</w:t>
      </w:r>
    </w:p>
    <w:tbl>
      <w:tblPr>
        <w:tblW w:w="11131" w:type="dxa"/>
        <w:tblLook w:val="00A0"/>
      </w:tblPr>
      <w:tblGrid>
        <w:gridCol w:w="701"/>
        <w:gridCol w:w="4083"/>
        <w:gridCol w:w="2395"/>
        <w:gridCol w:w="2392"/>
        <w:gridCol w:w="1560"/>
      </w:tblGrid>
      <w:tr w:rsidR="008A1D06" w:rsidRPr="00CA4270" w:rsidTr="00DA13F8">
        <w:trPr>
          <w:gridAfter w:val="1"/>
          <w:wAfter w:w="1560" w:type="dxa"/>
          <w:trHeight w:val="987"/>
        </w:trPr>
        <w:tc>
          <w:tcPr>
            <w:tcW w:w="701" w:type="dxa"/>
            <w:tcBorders>
              <w:top w:val="single" w:sz="4" w:space="0" w:color="auto"/>
              <w:left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w:t>
            </w:r>
          </w:p>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з/п</w:t>
            </w:r>
          </w:p>
        </w:tc>
        <w:tc>
          <w:tcPr>
            <w:tcW w:w="4083" w:type="dxa"/>
            <w:tcBorders>
              <w:top w:val="single" w:sz="4" w:space="0" w:color="auto"/>
              <w:left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Показник</w:t>
            </w:r>
          </w:p>
        </w:tc>
        <w:tc>
          <w:tcPr>
            <w:tcW w:w="2395" w:type="dxa"/>
            <w:tcBorders>
              <w:top w:val="single" w:sz="4" w:space="0" w:color="auto"/>
              <w:left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Перший рік</w:t>
            </w:r>
            <w:r>
              <w:rPr>
                <w:rFonts w:ascii="Times New Roman" w:hAnsi="Times New Roman"/>
                <w:sz w:val="28"/>
                <w:szCs w:val="28"/>
                <w:lang w:val="uk-UA"/>
              </w:rPr>
              <w:t xml:space="preserve"> </w:t>
            </w:r>
            <w:r w:rsidRPr="00CA4270">
              <w:rPr>
                <w:rFonts w:ascii="Times New Roman" w:hAnsi="Times New Roman"/>
                <w:sz w:val="28"/>
                <w:szCs w:val="28"/>
              </w:rPr>
              <w:t xml:space="preserve">регулювання               </w:t>
            </w:r>
            <w:r>
              <w:rPr>
                <w:rFonts w:ascii="Times New Roman" w:hAnsi="Times New Roman"/>
                <w:sz w:val="28"/>
                <w:szCs w:val="28"/>
              </w:rPr>
              <w:t xml:space="preserve">                 (стартовий 20</w:t>
            </w:r>
            <w:r>
              <w:rPr>
                <w:rFonts w:ascii="Times New Roman" w:hAnsi="Times New Roman"/>
                <w:sz w:val="28"/>
                <w:szCs w:val="28"/>
                <w:lang w:val="uk-UA"/>
              </w:rPr>
              <w:t>20</w:t>
            </w:r>
            <w:r w:rsidRPr="00CA4270">
              <w:rPr>
                <w:rFonts w:ascii="Times New Roman" w:hAnsi="Times New Roman"/>
                <w:sz w:val="28"/>
                <w:szCs w:val="28"/>
              </w:rPr>
              <w:t>.)</w:t>
            </w:r>
          </w:p>
        </w:tc>
        <w:tc>
          <w:tcPr>
            <w:tcW w:w="2392" w:type="dxa"/>
            <w:tcBorders>
              <w:top w:val="single" w:sz="4" w:space="0" w:color="auto"/>
              <w:left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За п</w:t>
            </w:r>
            <w:r w:rsidRPr="00CA4270">
              <w:rPr>
                <w:rFonts w:ascii="Times New Roman" w:hAnsi="Times New Roman"/>
                <w:sz w:val="28"/>
                <w:szCs w:val="28"/>
                <w:lang w:val="en-US"/>
              </w:rPr>
              <w:t>’</w:t>
            </w:r>
            <w:r w:rsidRPr="00CA4270">
              <w:rPr>
                <w:rFonts w:ascii="Times New Roman" w:hAnsi="Times New Roman"/>
                <w:sz w:val="28"/>
                <w:szCs w:val="28"/>
              </w:rPr>
              <w:t>ять років</w:t>
            </w:r>
          </w:p>
        </w:tc>
      </w:tr>
      <w:tr w:rsidR="008A1D06" w:rsidRPr="002325CB" w:rsidTr="00BE365B">
        <w:trPr>
          <w:trHeight w:val="699"/>
        </w:trPr>
        <w:tc>
          <w:tcPr>
            <w:tcW w:w="701" w:type="dxa"/>
            <w:tcBorders>
              <w:top w:val="single" w:sz="4" w:space="0" w:color="auto"/>
              <w:left w:val="single" w:sz="4" w:space="0" w:color="auto"/>
              <w:bottom w:val="single" w:sz="4" w:space="0" w:color="auto"/>
              <w:right w:val="single" w:sz="4" w:space="0" w:color="auto"/>
            </w:tcBorders>
          </w:tcPr>
          <w:p w:rsidR="008A1D06" w:rsidRPr="002325CB" w:rsidRDefault="008A1D06" w:rsidP="00DA13F8">
            <w:pPr>
              <w:spacing w:after="0" w:line="240" w:lineRule="auto"/>
              <w:jc w:val="both"/>
              <w:rPr>
                <w:rFonts w:ascii="Times New Roman" w:hAnsi="Times New Roman"/>
                <w:sz w:val="28"/>
                <w:szCs w:val="28"/>
              </w:rPr>
            </w:pPr>
            <w:r w:rsidRPr="002325CB">
              <w:rPr>
                <w:rFonts w:ascii="Times New Roman" w:hAnsi="Times New Roman"/>
                <w:sz w:val="28"/>
                <w:szCs w:val="28"/>
              </w:rPr>
              <w:t>1</w:t>
            </w:r>
          </w:p>
        </w:tc>
        <w:tc>
          <w:tcPr>
            <w:tcW w:w="4083" w:type="dxa"/>
            <w:tcBorders>
              <w:top w:val="single" w:sz="4" w:space="0" w:color="auto"/>
              <w:left w:val="single" w:sz="4" w:space="0" w:color="auto"/>
              <w:bottom w:val="single" w:sz="4" w:space="0" w:color="auto"/>
              <w:right w:val="single" w:sz="4" w:space="0" w:color="auto"/>
            </w:tcBorders>
          </w:tcPr>
          <w:p w:rsidR="008A1D06" w:rsidRPr="00571C7A" w:rsidRDefault="008A1D06" w:rsidP="00DA13F8">
            <w:pPr>
              <w:spacing w:after="0" w:line="240" w:lineRule="auto"/>
              <w:rPr>
                <w:rFonts w:ascii="Times New Roman" w:hAnsi="Times New Roman"/>
                <w:sz w:val="28"/>
                <w:szCs w:val="28"/>
              </w:rPr>
            </w:pPr>
            <w:r w:rsidRPr="00571C7A">
              <w:rPr>
                <w:rFonts w:ascii="Times New Roman" w:hAnsi="Times New Roman"/>
                <w:sz w:val="28"/>
                <w:szCs w:val="28"/>
              </w:rPr>
              <w:t>Оцінка «прямих» витрат</w:t>
            </w:r>
            <w:r w:rsidRPr="00571C7A">
              <w:rPr>
                <w:rFonts w:ascii="Times New Roman" w:hAnsi="Times New Roman"/>
                <w:sz w:val="28"/>
                <w:szCs w:val="28"/>
                <w:lang w:val="uk-UA"/>
              </w:rPr>
              <w:t xml:space="preserve"> </w:t>
            </w:r>
            <w:r w:rsidRPr="00571C7A">
              <w:rPr>
                <w:rFonts w:ascii="Times New Roman" w:hAnsi="Times New Roman"/>
                <w:sz w:val="28"/>
                <w:szCs w:val="28"/>
              </w:rPr>
              <w:t>суб’єктів малого та мікро підприємництва  на  виконання  вимог регулювання</w:t>
            </w:r>
          </w:p>
        </w:tc>
        <w:tc>
          <w:tcPr>
            <w:tcW w:w="2395" w:type="dxa"/>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7509,08</w:t>
            </w:r>
          </w:p>
        </w:tc>
        <w:tc>
          <w:tcPr>
            <w:tcW w:w="2392" w:type="dxa"/>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37545,4</w:t>
            </w:r>
          </w:p>
        </w:tc>
        <w:tc>
          <w:tcPr>
            <w:tcW w:w="1560" w:type="dxa"/>
          </w:tcPr>
          <w:p w:rsidR="008A1D06" w:rsidRPr="002325CB" w:rsidRDefault="008A1D06" w:rsidP="00DA13F8">
            <w:pPr>
              <w:spacing w:after="0" w:line="240" w:lineRule="auto"/>
              <w:jc w:val="center"/>
              <w:rPr>
                <w:rFonts w:ascii="Times New Roman" w:hAnsi="Times New Roman"/>
                <w:sz w:val="28"/>
                <w:szCs w:val="28"/>
                <w:lang w:val="uk-UA"/>
              </w:rPr>
            </w:pPr>
            <w:r w:rsidRPr="002325CB">
              <w:rPr>
                <w:rFonts w:ascii="Times New Roman" w:hAnsi="Times New Roman"/>
                <w:sz w:val="28"/>
                <w:szCs w:val="28"/>
                <w:lang w:val="uk-UA"/>
              </w:rPr>
              <w:t>0</w:t>
            </w:r>
          </w:p>
          <w:p w:rsidR="008A1D06" w:rsidRPr="002325CB" w:rsidRDefault="008A1D06" w:rsidP="00DA13F8">
            <w:pPr>
              <w:spacing w:after="0" w:line="240" w:lineRule="auto"/>
              <w:jc w:val="center"/>
              <w:rPr>
                <w:rFonts w:ascii="Times New Roman" w:hAnsi="Times New Roman"/>
                <w:sz w:val="28"/>
                <w:szCs w:val="28"/>
                <w:lang w:val="uk-UA"/>
              </w:rPr>
            </w:pPr>
          </w:p>
        </w:tc>
      </w:tr>
      <w:tr w:rsidR="008A1D06" w:rsidRPr="005441C8" w:rsidTr="00E35BF5">
        <w:trPr>
          <w:gridAfter w:val="1"/>
          <w:wAfter w:w="1560" w:type="dxa"/>
          <w:trHeight w:val="1979"/>
        </w:trPr>
        <w:tc>
          <w:tcPr>
            <w:tcW w:w="701" w:type="dxa"/>
            <w:tcBorders>
              <w:top w:val="single" w:sz="4" w:space="0" w:color="auto"/>
              <w:left w:val="single" w:sz="4" w:space="0" w:color="auto"/>
              <w:bottom w:val="single" w:sz="4" w:space="0" w:color="auto"/>
              <w:right w:val="single" w:sz="4" w:space="0" w:color="auto"/>
            </w:tcBorders>
          </w:tcPr>
          <w:p w:rsidR="008A1D06" w:rsidRPr="002325CB" w:rsidRDefault="008A1D06" w:rsidP="00DA13F8">
            <w:pPr>
              <w:spacing w:after="0" w:line="240" w:lineRule="auto"/>
              <w:jc w:val="both"/>
              <w:rPr>
                <w:rFonts w:ascii="Times New Roman" w:hAnsi="Times New Roman"/>
                <w:sz w:val="28"/>
                <w:szCs w:val="28"/>
              </w:rPr>
            </w:pPr>
            <w:r w:rsidRPr="002325CB">
              <w:rPr>
                <w:rFonts w:ascii="Times New Roman" w:hAnsi="Times New Roman"/>
                <w:sz w:val="28"/>
                <w:szCs w:val="28"/>
              </w:rPr>
              <w:t>2</w:t>
            </w:r>
          </w:p>
        </w:tc>
        <w:tc>
          <w:tcPr>
            <w:tcW w:w="4083" w:type="dxa"/>
            <w:tcBorders>
              <w:top w:val="single" w:sz="4" w:space="0" w:color="auto"/>
              <w:left w:val="single" w:sz="4" w:space="0" w:color="auto"/>
              <w:bottom w:val="single" w:sz="4" w:space="0" w:color="auto"/>
              <w:right w:val="single" w:sz="4" w:space="0" w:color="auto"/>
            </w:tcBorders>
          </w:tcPr>
          <w:p w:rsidR="008A1D06" w:rsidRPr="00571C7A" w:rsidRDefault="008A1D06" w:rsidP="00DA13F8">
            <w:pPr>
              <w:spacing w:after="0" w:line="240" w:lineRule="auto"/>
              <w:rPr>
                <w:rFonts w:ascii="Times New Roman" w:hAnsi="Times New Roman"/>
                <w:sz w:val="28"/>
                <w:szCs w:val="28"/>
              </w:rPr>
            </w:pPr>
            <w:r w:rsidRPr="00571C7A">
              <w:rPr>
                <w:rFonts w:ascii="Times New Roman" w:hAnsi="Times New Roman"/>
                <w:sz w:val="28"/>
                <w:szCs w:val="28"/>
              </w:rPr>
              <w:t xml:space="preserve">Оцінка вартості адміністративних процедур суб’єктів  малого </w:t>
            </w:r>
            <w:r w:rsidRPr="00571C7A">
              <w:rPr>
                <w:rFonts w:ascii="Times New Roman" w:hAnsi="Times New Roman"/>
                <w:sz w:val="28"/>
                <w:szCs w:val="28"/>
                <w:lang w:val="uk-UA"/>
              </w:rPr>
              <w:t xml:space="preserve">та мікро </w:t>
            </w:r>
            <w:r w:rsidRPr="00571C7A">
              <w:rPr>
                <w:rFonts w:ascii="Times New Roman" w:hAnsi="Times New Roman"/>
                <w:sz w:val="28"/>
                <w:szCs w:val="28"/>
              </w:rPr>
              <w:t>підприємництва щодо виконання регулювання та  звітування</w:t>
            </w:r>
          </w:p>
        </w:tc>
        <w:tc>
          <w:tcPr>
            <w:tcW w:w="2395" w:type="dxa"/>
            <w:tcBorders>
              <w:top w:val="single" w:sz="4" w:space="0" w:color="auto"/>
              <w:left w:val="single" w:sz="4" w:space="0" w:color="auto"/>
              <w:bottom w:val="single" w:sz="4" w:space="0" w:color="auto"/>
              <w:right w:val="single" w:sz="4" w:space="0" w:color="auto"/>
            </w:tcBorders>
          </w:tcPr>
          <w:p w:rsidR="008A1D06" w:rsidRPr="00571C7A"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380,57</w:t>
            </w:r>
          </w:p>
        </w:tc>
        <w:tc>
          <w:tcPr>
            <w:tcW w:w="2392" w:type="dxa"/>
            <w:tcBorders>
              <w:top w:val="single" w:sz="4" w:space="0" w:color="auto"/>
              <w:left w:val="single" w:sz="4" w:space="0" w:color="auto"/>
              <w:bottom w:val="single" w:sz="4" w:space="0" w:color="auto"/>
              <w:right w:val="single" w:sz="4" w:space="0" w:color="auto"/>
            </w:tcBorders>
          </w:tcPr>
          <w:p w:rsidR="008A1D06" w:rsidRPr="00571C7A"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1902,85</w:t>
            </w:r>
          </w:p>
        </w:tc>
      </w:tr>
      <w:tr w:rsidR="008A1D06" w:rsidRPr="002325CB" w:rsidTr="00BE365B">
        <w:trPr>
          <w:gridAfter w:val="1"/>
          <w:wAfter w:w="1560" w:type="dxa"/>
          <w:trHeight w:val="1425"/>
        </w:trPr>
        <w:tc>
          <w:tcPr>
            <w:tcW w:w="701" w:type="dxa"/>
            <w:tcBorders>
              <w:top w:val="single" w:sz="4" w:space="0" w:color="auto"/>
              <w:left w:val="single" w:sz="4" w:space="0" w:color="auto"/>
              <w:bottom w:val="single" w:sz="4" w:space="0" w:color="auto"/>
              <w:right w:val="single" w:sz="4" w:space="0" w:color="auto"/>
            </w:tcBorders>
          </w:tcPr>
          <w:p w:rsidR="008A1D06" w:rsidRPr="002325CB" w:rsidRDefault="008A1D06" w:rsidP="00DA13F8">
            <w:pPr>
              <w:spacing w:after="0" w:line="240" w:lineRule="auto"/>
              <w:jc w:val="both"/>
              <w:rPr>
                <w:rFonts w:ascii="Times New Roman" w:hAnsi="Times New Roman"/>
                <w:sz w:val="28"/>
                <w:szCs w:val="28"/>
              </w:rPr>
            </w:pPr>
            <w:r w:rsidRPr="002325CB">
              <w:rPr>
                <w:rFonts w:ascii="Times New Roman" w:hAnsi="Times New Roman"/>
                <w:sz w:val="28"/>
                <w:szCs w:val="28"/>
              </w:rPr>
              <w:t>3</w:t>
            </w:r>
          </w:p>
        </w:tc>
        <w:tc>
          <w:tcPr>
            <w:tcW w:w="4083" w:type="dxa"/>
            <w:tcBorders>
              <w:top w:val="single" w:sz="4" w:space="0" w:color="auto"/>
              <w:left w:val="single" w:sz="4" w:space="0" w:color="auto"/>
              <w:bottom w:val="single" w:sz="4" w:space="0" w:color="auto"/>
              <w:right w:val="single" w:sz="4" w:space="0" w:color="auto"/>
            </w:tcBorders>
          </w:tcPr>
          <w:p w:rsidR="008A1D06" w:rsidRPr="00571C7A" w:rsidRDefault="008A1D06" w:rsidP="00DA13F8">
            <w:pPr>
              <w:spacing w:after="0" w:line="240" w:lineRule="auto"/>
              <w:jc w:val="both"/>
              <w:rPr>
                <w:rFonts w:ascii="Times New Roman" w:hAnsi="Times New Roman"/>
                <w:sz w:val="28"/>
                <w:szCs w:val="28"/>
              </w:rPr>
            </w:pPr>
            <w:r w:rsidRPr="00571C7A">
              <w:rPr>
                <w:rFonts w:ascii="Times New Roman" w:hAnsi="Times New Roman"/>
                <w:sz w:val="28"/>
                <w:szCs w:val="28"/>
              </w:rPr>
              <w:t>Сумарні витрати малого</w:t>
            </w:r>
            <w:r w:rsidRPr="00571C7A">
              <w:rPr>
                <w:rFonts w:ascii="Times New Roman" w:hAnsi="Times New Roman"/>
                <w:sz w:val="28"/>
                <w:szCs w:val="28"/>
                <w:lang w:val="uk-UA"/>
              </w:rPr>
              <w:t xml:space="preserve"> та мікро</w:t>
            </w:r>
            <w:r w:rsidRPr="00571C7A">
              <w:rPr>
                <w:rFonts w:ascii="Times New Roman" w:hAnsi="Times New Roman"/>
                <w:sz w:val="28"/>
                <w:szCs w:val="28"/>
              </w:rPr>
              <w:t xml:space="preserve"> підприємництва на виконання 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7889,65</w:t>
            </w:r>
          </w:p>
        </w:tc>
        <w:tc>
          <w:tcPr>
            <w:tcW w:w="2392" w:type="dxa"/>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39448,25</w:t>
            </w:r>
          </w:p>
        </w:tc>
      </w:tr>
      <w:tr w:rsidR="008A1D06" w:rsidRPr="002325CB" w:rsidTr="00E35BF5">
        <w:trPr>
          <w:gridAfter w:val="1"/>
          <w:wAfter w:w="1560" w:type="dxa"/>
          <w:trHeight w:val="1275"/>
        </w:trPr>
        <w:tc>
          <w:tcPr>
            <w:tcW w:w="701" w:type="dxa"/>
            <w:tcBorders>
              <w:top w:val="single" w:sz="4" w:space="0" w:color="auto"/>
              <w:left w:val="single" w:sz="4" w:space="0" w:color="auto"/>
              <w:bottom w:val="single" w:sz="4" w:space="0" w:color="auto"/>
              <w:right w:val="single" w:sz="4" w:space="0" w:color="auto"/>
            </w:tcBorders>
          </w:tcPr>
          <w:p w:rsidR="008A1D06" w:rsidRPr="002325CB" w:rsidRDefault="008A1D06" w:rsidP="00DA13F8">
            <w:pPr>
              <w:spacing w:after="0" w:line="240" w:lineRule="auto"/>
              <w:jc w:val="both"/>
              <w:rPr>
                <w:rFonts w:ascii="Times New Roman" w:hAnsi="Times New Roman"/>
                <w:sz w:val="28"/>
                <w:szCs w:val="28"/>
              </w:rPr>
            </w:pPr>
            <w:r w:rsidRPr="002325CB">
              <w:rPr>
                <w:rFonts w:ascii="Times New Roman" w:hAnsi="Times New Roman"/>
                <w:sz w:val="28"/>
                <w:szCs w:val="28"/>
              </w:rPr>
              <w:t>4</w:t>
            </w:r>
          </w:p>
        </w:tc>
        <w:tc>
          <w:tcPr>
            <w:tcW w:w="4083" w:type="dxa"/>
            <w:tcBorders>
              <w:top w:val="single" w:sz="4" w:space="0" w:color="auto"/>
              <w:left w:val="single" w:sz="4" w:space="0" w:color="auto"/>
              <w:bottom w:val="single" w:sz="4" w:space="0" w:color="auto"/>
              <w:right w:val="single" w:sz="4" w:space="0" w:color="auto"/>
            </w:tcBorders>
          </w:tcPr>
          <w:p w:rsidR="008A1D06" w:rsidRPr="00571C7A" w:rsidRDefault="008A1D06" w:rsidP="00DA13F8">
            <w:pPr>
              <w:spacing w:after="0" w:line="240" w:lineRule="auto"/>
              <w:jc w:val="both"/>
              <w:rPr>
                <w:rFonts w:ascii="Times New Roman" w:hAnsi="Times New Roman"/>
                <w:sz w:val="28"/>
                <w:szCs w:val="28"/>
              </w:rPr>
            </w:pPr>
            <w:r w:rsidRPr="00571C7A">
              <w:rPr>
                <w:rFonts w:ascii="Times New Roman" w:hAnsi="Times New Roman"/>
                <w:sz w:val="28"/>
                <w:szCs w:val="28"/>
              </w:rPr>
              <w:t>Бюджетні витрати на адміністрування</w:t>
            </w:r>
            <w:r w:rsidRPr="00571C7A">
              <w:rPr>
                <w:rFonts w:ascii="Times New Roman" w:hAnsi="Times New Roman"/>
                <w:sz w:val="28"/>
                <w:szCs w:val="28"/>
                <w:lang w:val="uk-UA"/>
              </w:rPr>
              <w:t xml:space="preserve"> </w:t>
            </w:r>
            <w:r w:rsidRPr="00571C7A">
              <w:rPr>
                <w:rFonts w:ascii="Times New Roman" w:hAnsi="Times New Roman"/>
                <w:sz w:val="28"/>
                <w:szCs w:val="28"/>
              </w:rPr>
              <w:t>регулювання  суб’єктів малого підприємництва</w:t>
            </w:r>
          </w:p>
        </w:tc>
        <w:tc>
          <w:tcPr>
            <w:tcW w:w="2395" w:type="dxa"/>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0</w:t>
            </w:r>
          </w:p>
        </w:tc>
        <w:tc>
          <w:tcPr>
            <w:tcW w:w="2392" w:type="dxa"/>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0</w:t>
            </w:r>
          </w:p>
        </w:tc>
      </w:tr>
      <w:tr w:rsidR="00E35BF5" w:rsidRPr="002325CB" w:rsidTr="00BE365B">
        <w:trPr>
          <w:gridAfter w:val="1"/>
          <w:wAfter w:w="1560" w:type="dxa"/>
        </w:trPr>
        <w:tc>
          <w:tcPr>
            <w:tcW w:w="701" w:type="dxa"/>
            <w:tcBorders>
              <w:top w:val="single" w:sz="4" w:space="0" w:color="auto"/>
              <w:left w:val="single" w:sz="4" w:space="0" w:color="auto"/>
              <w:right w:val="single" w:sz="4" w:space="0" w:color="auto"/>
            </w:tcBorders>
          </w:tcPr>
          <w:p w:rsidR="00E35BF5" w:rsidRPr="002325CB" w:rsidRDefault="00E35BF5" w:rsidP="00DA13F8">
            <w:pPr>
              <w:spacing w:after="0" w:line="240" w:lineRule="auto"/>
              <w:jc w:val="both"/>
              <w:rPr>
                <w:rFonts w:ascii="Times New Roman" w:hAnsi="Times New Roman"/>
                <w:sz w:val="28"/>
                <w:szCs w:val="28"/>
              </w:rPr>
            </w:pPr>
          </w:p>
        </w:tc>
        <w:tc>
          <w:tcPr>
            <w:tcW w:w="4083" w:type="dxa"/>
            <w:tcBorders>
              <w:top w:val="single" w:sz="4" w:space="0" w:color="auto"/>
              <w:left w:val="single" w:sz="4" w:space="0" w:color="auto"/>
              <w:right w:val="single" w:sz="4" w:space="0" w:color="auto"/>
            </w:tcBorders>
          </w:tcPr>
          <w:p w:rsidR="00E35BF5" w:rsidRPr="00571C7A" w:rsidRDefault="00E35BF5" w:rsidP="00DA13F8">
            <w:pPr>
              <w:spacing w:after="0" w:line="240" w:lineRule="auto"/>
              <w:jc w:val="both"/>
              <w:rPr>
                <w:rFonts w:ascii="Times New Roman" w:hAnsi="Times New Roman"/>
                <w:sz w:val="28"/>
                <w:szCs w:val="28"/>
              </w:rPr>
            </w:pPr>
          </w:p>
        </w:tc>
        <w:tc>
          <w:tcPr>
            <w:tcW w:w="2395" w:type="dxa"/>
            <w:tcBorders>
              <w:top w:val="single" w:sz="4" w:space="0" w:color="auto"/>
              <w:left w:val="single" w:sz="4" w:space="0" w:color="auto"/>
              <w:right w:val="single" w:sz="4" w:space="0" w:color="auto"/>
            </w:tcBorders>
          </w:tcPr>
          <w:p w:rsidR="00E35BF5" w:rsidRPr="00D937DD" w:rsidRDefault="00E35BF5" w:rsidP="00DA13F8">
            <w:pPr>
              <w:spacing w:after="0" w:line="240" w:lineRule="auto"/>
              <w:jc w:val="center"/>
              <w:rPr>
                <w:rFonts w:ascii="Times New Roman" w:hAnsi="Times New Roman"/>
                <w:sz w:val="28"/>
                <w:szCs w:val="28"/>
                <w:lang w:val="uk-UA"/>
              </w:rPr>
            </w:pPr>
          </w:p>
        </w:tc>
        <w:tc>
          <w:tcPr>
            <w:tcW w:w="2392" w:type="dxa"/>
            <w:tcBorders>
              <w:top w:val="single" w:sz="4" w:space="0" w:color="auto"/>
              <w:left w:val="single" w:sz="4" w:space="0" w:color="auto"/>
              <w:right w:val="single" w:sz="4" w:space="0" w:color="auto"/>
            </w:tcBorders>
          </w:tcPr>
          <w:p w:rsidR="00E35BF5" w:rsidRPr="00D937DD" w:rsidRDefault="00E35BF5" w:rsidP="00DA13F8">
            <w:pPr>
              <w:spacing w:after="0" w:line="240" w:lineRule="auto"/>
              <w:jc w:val="center"/>
              <w:rPr>
                <w:rFonts w:ascii="Times New Roman" w:hAnsi="Times New Roman"/>
                <w:sz w:val="28"/>
                <w:szCs w:val="28"/>
                <w:lang w:val="uk-UA"/>
              </w:rPr>
            </w:pPr>
          </w:p>
        </w:tc>
      </w:tr>
      <w:tr w:rsidR="008A1D06" w:rsidRPr="002325CB" w:rsidTr="00BE365B">
        <w:trPr>
          <w:gridAfter w:val="1"/>
          <w:wAfter w:w="1560" w:type="dxa"/>
          <w:trHeight w:val="963"/>
        </w:trPr>
        <w:tc>
          <w:tcPr>
            <w:tcW w:w="701" w:type="dxa"/>
            <w:tcBorders>
              <w:top w:val="single" w:sz="4" w:space="0" w:color="auto"/>
              <w:left w:val="single" w:sz="4" w:space="0" w:color="auto"/>
              <w:bottom w:val="single" w:sz="4" w:space="0" w:color="auto"/>
              <w:right w:val="single" w:sz="4" w:space="0" w:color="auto"/>
            </w:tcBorders>
          </w:tcPr>
          <w:p w:rsidR="008A1D06" w:rsidRPr="002325CB" w:rsidRDefault="008A1D06" w:rsidP="00DA13F8">
            <w:pPr>
              <w:spacing w:after="0" w:line="240" w:lineRule="auto"/>
              <w:jc w:val="both"/>
              <w:rPr>
                <w:rFonts w:ascii="Times New Roman" w:hAnsi="Times New Roman"/>
                <w:sz w:val="28"/>
                <w:szCs w:val="28"/>
              </w:rPr>
            </w:pPr>
            <w:r w:rsidRPr="002325CB">
              <w:rPr>
                <w:rFonts w:ascii="Times New Roman" w:hAnsi="Times New Roman"/>
                <w:sz w:val="28"/>
                <w:szCs w:val="28"/>
              </w:rPr>
              <w:t>5</w:t>
            </w:r>
          </w:p>
        </w:tc>
        <w:tc>
          <w:tcPr>
            <w:tcW w:w="4083" w:type="dxa"/>
            <w:tcBorders>
              <w:top w:val="single" w:sz="4" w:space="0" w:color="auto"/>
              <w:left w:val="single" w:sz="4" w:space="0" w:color="auto"/>
              <w:bottom w:val="single" w:sz="4" w:space="0" w:color="auto"/>
              <w:right w:val="single" w:sz="4" w:space="0" w:color="auto"/>
            </w:tcBorders>
          </w:tcPr>
          <w:p w:rsidR="008A1D06" w:rsidRPr="00571C7A" w:rsidRDefault="008A1D06" w:rsidP="00DA13F8">
            <w:pPr>
              <w:spacing w:after="0" w:line="240" w:lineRule="auto"/>
              <w:jc w:val="both"/>
              <w:rPr>
                <w:rFonts w:ascii="Times New Roman" w:hAnsi="Times New Roman"/>
                <w:sz w:val="28"/>
                <w:szCs w:val="28"/>
              </w:rPr>
            </w:pPr>
            <w:r w:rsidRPr="00571C7A">
              <w:rPr>
                <w:rFonts w:ascii="Times New Roman" w:hAnsi="Times New Roman"/>
                <w:sz w:val="28"/>
                <w:szCs w:val="28"/>
              </w:rPr>
              <w:t>Сумарні витрати на виконання</w:t>
            </w:r>
          </w:p>
          <w:p w:rsidR="008A1D06" w:rsidRPr="00571C7A" w:rsidRDefault="008A1D06" w:rsidP="00DA13F8">
            <w:pPr>
              <w:spacing w:after="0" w:line="240" w:lineRule="auto"/>
              <w:jc w:val="both"/>
              <w:rPr>
                <w:rFonts w:ascii="Times New Roman" w:hAnsi="Times New Roman"/>
                <w:sz w:val="28"/>
                <w:szCs w:val="28"/>
              </w:rPr>
            </w:pPr>
            <w:r w:rsidRPr="00571C7A">
              <w:rPr>
                <w:rFonts w:ascii="Times New Roman" w:hAnsi="Times New Roman"/>
                <w:sz w:val="28"/>
                <w:szCs w:val="28"/>
              </w:rPr>
              <w:t xml:space="preserve"> 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7889,65</w:t>
            </w:r>
          </w:p>
        </w:tc>
        <w:tc>
          <w:tcPr>
            <w:tcW w:w="2392" w:type="dxa"/>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39448,25</w:t>
            </w:r>
          </w:p>
        </w:tc>
      </w:tr>
    </w:tbl>
    <w:p w:rsidR="008A1D06" w:rsidRPr="002325CB" w:rsidRDefault="008A1D06" w:rsidP="00DA13F8">
      <w:pPr>
        <w:pStyle w:val="30"/>
        <w:ind w:left="360"/>
        <w:jc w:val="both"/>
        <w:rPr>
          <w:sz w:val="28"/>
          <w:szCs w:val="28"/>
          <w:lang w:val="uk-UA"/>
        </w:rPr>
      </w:pPr>
      <w:r w:rsidRPr="002325CB">
        <w:rPr>
          <w:sz w:val="28"/>
          <w:szCs w:val="28"/>
          <w:lang w:val="uk-UA"/>
        </w:rPr>
        <w:t xml:space="preserve">5. </w:t>
      </w:r>
      <w:r>
        <w:rPr>
          <w:sz w:val="28"/>
          <w:szCs w:val="28"/>
          <w:lang w:val="uk-UA"/>
        </w:rPr>
        <w:t>Розроблення кори</w:t>
      </w:r>
      <w:r w:rsidRPr="002325CB">
        <w:rPr>
          <w:sz w:val="28"/>
          <w:szCs w:val="28"/>
          <w:lang w:val="uk-UA"/>
        </w:rPr>
        <w:t>гуючи</w:t>
      </w:r>
      <w:r>
        <w:rPr>
          <w:sz w:val="28"/>
          <w:szCs w:val="28"/>
          <w:lang w:val="uk-UA"/>
        </w:rPr>
        <w:t>х</w:t>
      </w:r>
      <w:r w:rsidRPr="002325CB">
        <w:rPr>
          <w:sz w:val="28"/>
          <w:szCs w:val="28"/>
          <w:lang w:val="uk-UA"/>
        </w:rPr>
        <w:t xml:space="preserve">  (пом’якшувальних )  заходів  для малого </w:t>
      </w:r>
      <w:r>
        <w:rPr>
          <w:sz w:val="28"/>
          <w:szCs w:val="28"/>
          <w:lang w:val="uk-UA"/>
        </w:rPr>
        <w:t xml:space="preserve">та мікро </w:t>
      </w:r>
      <w:r w:rsidRPr="002325CB">
        <w:rPr>
          <w:sz w:val="28"/>
          <w:szCs w:val="28"/>
          <w:lang w:val="uk-UA"/>
        </w:rPr>
        <w:t xml:space="preserve">підприємництва щодо запропонованого регулювання немає потреби, тому що прийняття  даного  регуляторного акту враховує  інтереси зацікавлених осіб: держави, суб’єктів господарювання  середнього  та  малого бізнесу, лікарні, як суб’єкта  господарювання, та населення і  передбачає затвердження  економічно обґрунтованих тарифів </w:t>
      </w:r>
      <w:r w:rsidRPr="002325CB">
        <w:rPr>
          <w:sz w:val="28"/>
          <w:szCs w:val="28"/>
          <w:lang w:val="uk-UA"/>
        </w:rPr>
        <w:lastRenderedPageBreak/>
        <w:t xml:space="preserve">на послуги, які надає </w:t>
      </w:r>
      <w:r>
        <w:rPr>
          <w:sz w:val="28"/>
          <w:szCs w:val="28"/>
          <w:lang w:val="uk-UA"/>
        </w:rPr>
        <w:t>КНП «</w:t>
      </w:r>
      <w:r w:rsidR="00DA13F8">
        <w:rPr>
          <w:sz w:val="28"/>
          <w:szCs w:val="28"/>
          <w:lang w:val="uk-UA"/>
        </w:rPr>
        <w:t>ВОКЛ ім</w:t>
      </w:r>
      <w:r>
        <w:rPr>
          <w:sz w:val="28"/>
          <w:szCs w:val="28"/>
          <w:lang w:val="uk-UA"/>
        </w:rPr>
        <w:t>. М.І. Пирогова ВОР</w:t>
      </w:r>
      <w:r w:rsidRPr="002325CB">
        <w:rPr>
          <w:bCs/>
          <w:sz w:val="28"/>
          <w:szCs w:val="28"/>
          <w:lang w:val="uk-UA"/>
        </w:rPr>
        <w:t xml:space="preserve">» </w:t>
      </w:r>
      <w:r w:rsidRPr="002325CB">
        <w:rPr>
          <w:sz w:val="28"/>
          <w:szCs w:val="28"/>
          <w:lang w:val="uk-UA"/>
        </w:rPr>
        <w:t>для суб’єктів господарювання незалежно від форми власності та населенню, що відповідає потребам у вирішенні  проблем:</w:t>
      </w:r>
    </w:p>
    <w:p w:rsidR="008A1D06" w:rsidRPr="002325CB" w:rsidRDefault="008A1D06" w:rsidP="00DA13F8">
      <w:pPr>
        <w:pStyle w:val="30"/>
        <w:numPr>
          <w:ilvl w:val="0"/>
          <w:numId w:val="2"/>
        </w:numPr>
        <w:jc w:val="both"/>
        <w:rPr>
          <w:sz w:val="28"/>
          <w:szCs w:val="28"/>
        </w:rPr>
      </w:pPr>
      <w:r w:rsidRPr="002325CB">
        <w:rPr>
          <w:sz w:val="28"/>
          <w:szCs w:val="28"/>
        </w:rPr>
        <w:t>надання якісних медичних послуг  за економічно обгрунтованими тарифами;</w:t>
      </w:r>
    </w:p>
    <w:p w:rsidR="008A1D06" w:rsidRPr="002325CB" w:rsidRDefault="008A1D06" w:rsidP="00DA13F8">
      <w:pPr>
        <w:pStyle w:val="30"/>
        <w:numPr>
          <w:ilvl w:val="0"/>
          <w:numId w:val="2"/>
        </w:numPr>
        <w:jc w:val="both"/>
        <w:rPr>
          <w:sz w:val="28"/>
          <w:szCs w:val="28"/>
        </w:rPr>
      </w:pPr>
      <w:r w:rsidRPr="002325CB">
        <w:rPr>
          <w:sz w:val="28"/>
          <w:szCs w:val="28"/>
        </w:rPr>
        <w:t>залучення альтернативних та  дозволених законодавством джерел фінансування лікарні;</w:t>
      </w:r>
    </w:p>
    <w:p w:rsidR="008A1D06" w:rsidRPr="002325CB" w:rsidRDefault="008A1D06" w:rsidP="00DA13F8">
      <w:pPr>
        <w:pStyle w:val="30"/>
        <w:numPr>
          <w:ilvl w:val="0"/>
          <w:numId w:val="2"/>
        </w:numPr>
        <w:jc w:val="both"/>
        <w:rPr>
          <w:sz w:val="28"/>
          <w:szCs w:val="28"/>
        </w:rPr>
      </w:pPr>
      <w:r w:rsidRPr="002325CB">
        <w:rPr>
          <w:sz w:val="28"/>
          <w:szCs w:val="28"/>
        </w:rPr>
        <w:t>використання повноважень обласної державної адміністрації щодо недопущення  необгрунтованого  зростання вартості медичних посл</w:t>
      </w:r>
      <w:r>
        <w:rPr>
          <w:sz w:val="28"/>
          <w:szCs w:val="28"/>
        </w:rPr>
        <w:t>уг, відповідно до постанови КМУ від 25.12.1996 р.</w:t>
      </w:r>
      <w:r w:rsidRPr="002325CB">
        <w:rPr>
          <w:sz w:val="28"/>
          <w:szCs w:val="28"/>
        </w:rPr>
        <w:t xml:space="preserve"> № 1548.</w:t>
      </w:r>
    </w:p>
    <w:p w:rsidR="008A1D06" w:rsidRPr="002325CB" w:rsidRDefault="008A1D06" w:rsidP="00DA13F8">
      <w:pPr>
        <w:spacing w:after="0" w:line="240" w:lineRule="auto"/>
        <w:jc w:val="both"/>
        <w:rPr>
          <w:rFonts w:ascii="Times New Roman" w:hAnsi="Times New Roman"/>
          <w:sz w:val="28"/>
          <w:szCs w:val="28"/>
          <w:lang w:val="uk-UA"/>
        </w:rPr>
      </w:pPr>
      <w:r w:rsidRPr="002325CB">
        <w:rPr>
          <w:rFonts w:ascii="Times New Roman" w:hAnsi="Times New Roman"/>
          <w:sz w:val="28"/>
          <w:szCs w:val="28"/>
        </w:rPr>
        <w:t>Результати оцінки очікуваних вигод та витрат, які понесуть зацікавлені сторони при виконанні вимог</w:t>
      </w:r>
      <w:r>
        <w:rPr>
          <w:rFonts w:ascii="Times New Roman" w:hAnsi="Times New Roman"/>
          <w:sz w:val="28"/>
          <w:szCs w:val="28"/>
          <w:lang w:val="uk-UA"/>
        </w:rPr>
        <w:t xml:space="preserve"> </w:t>
      </w:r>
      <w:r w:rsidRPr="002325CB">
        <w:rPr>
          <w:rFonts w:ascii="Times New Roman" w:hAnsi="Times New Roman"/>
          <w:sz w:val="28"/>
          <w:szCs w:val="28"/>
          <w:lang w:val="uk-UA"/>
        </w:rPr>
        <w:t xml:space="preserve">регуляторного акту, наведеного у таблиці: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0"/>
        <w:gridCol w:w="3780"/>
        <w:gridCol w:w="3120"/>
      </w:tblGrid>
      <w:tr w:rsidR="008A1D06" w:rsidRPr="002325CB" w:rsidTr="00BE365B">
        <w:trPr>
          <w:tblCellSpacing w:w="15" w:type="dxa"/>
        </w:trPr>
        <w:tc>
          <w:tcPr>
            <w:tcW w:w="2235" w:type="dxa"/>
            <w:tcBorders>
              <w:top w:val="outset" w:sz="6" w:space="0" w:color="auto"/>
              <w:left w:val="single" w:sz="4" w:space="0" w:color="auto"/>
              <w:bottom w:val="outset" w:sz="6" w:space="0" w:color="auto"/>
              <w:right w:val="outset" w:sz="6" w:space="0" w:color="auto"/>
            </w:tcBorders>
          </w:tcPr>
          <w:p w:rsidR="008A1D06" w:rsidRPr="002325CB" w:rsidRDefault="008A1D06" w:rsidP="00DA13F8">
            <w:pPr>
              <w:spacing w:after="0" w:line="240" w:lineRule="auto"/>
              <w:jc w:val="center"/>
              <w:rPr>
                <w:rFonts w:ascii="Times New Roman" w:hAnsi="Times New Roman"/>
                <w:sz w:val="28"/>
                <w:szCs w:val="28"/>
              </w:rPr>
            </w:pPr>
            <w:r w:rsidRPr="002325CB">
              <w:rPr>
                <w:rFonts w:ascii="Times New Roman" w:hAnsi="Times New Roman"/>
                <w:sz w:val="28"/>
                <w:szCs w:val="28"/>
              </w:rPr>
              <w:t>Сфера впливу</w:t>
            </w:r>
          </w:p>
        </w:tc>
        <w:tc>
          <w:tcPr>
            <w:tcW w:w="3750" w:type="dxa"/>
            <w:tcBorders>
              <w:top w:val="outset" w:sz="6" w:space="0" w:color="auto"/>
              <w:left w:val="outset" w:sz="6" w:space="0" w:color="auto"/>
              <w:bottom w:val="outset" w:sz="6" w:space="0" w:color="auto"/>
              <w:right w:val="outset" w:sz="6" w:space="0" w:color="auto"/>
            </w:tcBorders>
          </w:tcPr>
          <w:p w:rsidR="008A1D06" w:rsidRPr="002325CB" w:rsidRDefault="008A1D06" w:rsidP="00DA13F8">
            <w:pPr>
              <w:spacing w:after="0" w:line="240" w:lineRule="auto"/>
              <w:jc w:val="center"/>
              <w:rPr>
                <w:rFonts w:ascii="Times New Roman" w:hAnsi="Times New Roman"/>
                <w:sz w:val="28"/>
                <w:szCs w:val="28"/>
              </w:rPr>
            </w:pPr>
            <w:r w:rsidRPr="002325CB">
              <w:rPr>
                <w:rFonts w:ascii="Times New Roman" w:hAnsi="Times New Roman"/>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8A1D06" w:rsidRPr="002325CB" w:rsidRDefault="008A1D06" w:rsidP="00DA13F8">
            <w:pPr>
              <w:spacing w:after="0" w:line="240" w:lineRule="auto"/>
              <w:jc w:val="center"/>
              <w:rPr>
                <w:rFonts w:ascii="Times New Roman" w:hAnsi="Times New Roman"/>
                <w:sz w:val="28"/>
                <w:szCs w:val="28"/>
              </w:rPr>
            </w:pPr>
            <w:r w:rsidRPr="002325CB">
              <w:rPr>
                <w:rFonts w:ascii="Times New Roman" w:hAnsi="Times New Roman"/>
                <w:sz w:val="28"/>
                <w:szCs w:val="28"/>
              </w:rPr>
              <w:t>Витрати</w:t>
            </w:r>
          </w:p>
        </w:tc>
      </w:tr>
      <w:tr w:rsidR="008A1D06" w:rsidRPr="002325CB" w:rsidTr="00BE365B">
        <w:trPr>
          <w:tblCellSpacing w:w="15" w:type="dxa"/>
        </w:trPr>
        <w:tc>
          <w:tcPr>
            <w:tcW w:w="2235" w:type="dxa"/>
            <w:tcBorders>
              <w:top w:val="outset" w:sz="6" w:space="0" w:color="auto"/>
              <w:left w:val="single" w:sz="4" w:space="0" w:color="auto"/>
              <w:bottom w:val="outset" w:sz="6" w:space="0" w:color="auto"/>
              <w:right w:val="outset" w:sz="6" w:space="0" w:color="auto"/>
            </w:tcBorders>
          </w:tcPr>
          <w:p w:rsidR="008A1D06" w:rsidRPr="002325CB" w:rsidRDefault="008A1D06" w:rsidP="00DA13F8">
            <w:pPr>
              <w:spacing w:after="0" w:line="240" w:lineRule="auto"/>
              <w:jc w:val="both"/>
              <w:rPr>
                <w:rFonts w:ascii="Times New Roman" w:hAnsi="Times New Roman"/>
                <w:sz w:val="28"/>
                <w:szCs w:val="28"/>
              </w:rPr>
            </w:pPr>
            <w:r w:rsidRPr="002325CB">
              <w:rPr>
                <w:rFonts w:ascii="Times New Roman" w:hAnsi="Times New Roman"/>
                <w:sz w:val="28"/>
                <w:szCs w:val="28"/>
              </w:rPr>
              <w:t>Інтереси держави</w:t>
            </w:r>
          </w:p>
        </w:tc>
        <w:tc>
          <w:tcPr>
            <w:tcW w:w="3750" w:type="dxa"/>
            <w:tcBorders>
              <w:top w:val="outset" w:sz="6" w:space="0" w:color="auto"/>
              <w:left w:val="outset" w:sz="6" w:space="0" w:color="auto"/>
              <w:bottom w:val="outset" w:sz="6" w:space="0" w:color="auto"/>
              <w:right w:val="outset" w:sz="6" w:space="0" w:color="auto"/>
            </w:tcBorders>
          </w:tcPr>
          <w:p w:rsidR="008A1D06" w:rsidRPr="004E7ECA" w:rsidRDefault="008A1D06" w:rsidP="00DA13F8">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4E7ECA">
              <w:rPr>
                <w:rFonts w:ascii="Times New Roman" w:hAnsi="Times New Roman"/>
                <w:sz w:val="28"/>
                <w:szCs w:val="28"/>
                <w:lang w:val="uk-UA"/>
              </w:rPr>
              <w:t>забезпечення реалізації механізмів державного цінового регулювання;</w:t>
            </w:r>
            <w:r w:rsidRPr="004E7ECA">
              <w:rPr>
                <w:rFonts w:ascii="Times New Roman" w:hAnsi="Times New Roman"/>
                <w:sz w:val="28"/>
                <w:szCs w:val="28"/>
                <w:lang w:val="uk-UA"/>
              </w:rPr>
              <w:br/>
              <w:t xml:space="preserve"> зменшення навантаження на місцевий бюджет за рахунок часткового фінансування видатків </w:t>
            </w:r>
            <w:r>
              <w:rPr>
                <w:rFonts w:ascii="Times New Roman" w:hAnsi="Times New Roman"/>
                <w:sz w:val="28"/>
                <w:szCs w:val="28"/>
                <w:lang w:val="uk-UA"/>
              </w:rPr>
              <w:t>КНП</w:t>
            </w:r>
            <w:r w:rsidRPr="002325CB">
              <w:rPr>
                <w:rFonts w:ascii="Times New Roman" w:hAnsi="Times New Roman"/>
                <w:sz w:val="28"/>
                <w:szCs w:val="28"/>
                <w:lang w:val="uk-UA"/>
              </w:rPr>
              <w:t xml:space="preserve"> «</w:t>
            </w:r>
            <w:r>
              <w:rPr>
                <w:rFonts w:ascii="Times New Roman" w:hAnsi="Times New Roman"/>
                <w:sz w:val="28"/>
                <w:szCs w:val="28"/>
                <w:lang w:val="uk-UA"/>
              </w:rPr>
              <w:t>ВОКЛ ім. М.І. Пирогва ВОР»</w:t>
            </w:r>
            <w:r w:rsidRPr="004E7ECA">
              <w:rPr>
                <w:rFonts w:ascii="Times New Roman" w:hAnsi="Times New Roman"/>
                <w:sz w:val="28"/>
                <w:szCs w:val="28"/>
                <w:lang w:val="uk-UA"/>
              </w:rPr>
              <w:t xml:space="preserve"> за рахунок коштів, отриманих як оплата наданих послуг</w:t>
            </w:r>
            <w:r>
              <w:rPr>
                <w:rFonts w:ascii="Times New Roman" w:hAnsi="Times New Roman"/>
                <w:sz w:val="28"/>
                <w:szCs w:val="28"/>
                <w:lang w:val="uk-UA"/>
              </w:rPr>
              <w:t>,</w:t>
            </w:r>
            <w:r w:rsidRPr="004E7ECA">
              <w:rPr>
                <w:rFonts w:ascii="Times New Roman" w:hAnsi="Times New Roman"/>
                <w:sz w:val="28"/>
                <w:szCs w:val="28"/>
                <w:lang w:val="uk-UA"/>
              </w:rPr>
              <w:t xml:space="preserve"> зміцнення довіри до влади за рахунок прозорості дій</w:t>
            </w:r>
          </w:p>
        </w:tc>
        <w:tc>
          <w:tcPr>
            <w:tcW w:w="3075" w:type="dxa"/>
            <w:tcBorders>
              <w:top w:val="outset" w:sz="6" w:space="0" w:color="auto"/>
              <w:left w:val="outset" w:sz="6" w:space="0" w:color="auto"/>
              <w:bottom w:val="outset" w:sz="6" w:space="0" w:color="auto"/>
              <w:right w:val="single" w:sz="4" w:space="0" w:color="auto"/>
            </w:tcBorders>
          </w:tcPr>
          <w:p w:rsidR="008A1D06" w:rsidRPr="002325CB" w:rsidRDefault="008A1D06" w:rsidP="00DA13F8">
            <w:pPr>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Pr="002325CB">
              <w:rPr>
                <w:rFonts w:ascii="Times New Roman" w:hAnsi="Times New Roman"/>
                <w:sz w:val="28"/>
                <w:szCs w:val="28"/>
              </w:rPr>
              <w:t>витрати, пов’язані з офіційним оприлюдненням регуляторного акта</w:t>
            </w:r>
          </w:p>
        </w:tc>
      </w:tr>
      <w:tr w:rsidR="008A1D06" w:rsidRPr="002325CB" w:rsidTr="00BE365B">
        <w:trPr>
          <w:tblCellSpacing w:w="15" w:type="dxa"/>
        </w:trPr>
        <w:tc>
          <w:tcPr>
            <w:tcW w:w="2235" w:type="dxa"/>
            <w:tcBorders>
              <w:top w:val="outset" w:sz="6" w:space="0" w:color="auto"/>
              <w:left w:val="single" w:sz="4" w:space="0" w:color="auto"/>
              <w:bottom w:val="outset" w:sz="6" w:space="0" w:color="auto"/>
              <w:right w:val="outset" w:sz="6" w:space="0" w:color="auto"/>
            </w:tcBorders>
          </w:tcPr>
          <w:p w:rsidR="008A1D06" w:rsidRPr="002325CB" w:rsidRDefault="008A1D06" w:rsidP="00DA13F8">
            <w:pPr>
              <w:spacing w:after="0" w:line="240" w:lineRule="auto"/>
              <w:jc w:val="both"/>
              <w:rPr>
                <w:rFonts w:ascii="Times New Roman" w:hAnsi="Times New Roman"/>
                <w:sz w:val="28"/>
                <w:szCs w:val="28"/>
              </w:rPr>
            </w:pPr>
            <w:r w:rsidRPr="002325CB">
              <w:rPr>
                <w:rFonts w:ascii="Times New Roman" w:hAnsi="Times New Roman"/>
                <w:sz w:val="28"/>
                <w:szCs w:val="28"/>
              </w:rPr>
              <w:t>Інтереси суб’єкта господарювання</w:t>
            </w:r>
          </w:p>
        </w:tc>
        <w:tc>
          <w:tcPr>
            <w:tcW w:w="3750" w:type="dxa"/>
            <w:tcBorders>
              <w:top w:val="outset" w:sz="6" w:space="0" w:color="auto"/>
              <w:left w:val="outset" w:sz="6" w:space="0" w:color="auto"/>
              <w:bottom w:val="outset" w:sz="6" w:space="0" w:color="auto"/>
              <w:right w:val="outset" w:sz="6" w:space="0" w:color="auto"/>
            </w:tcBorders>
          </w:tcPr>
          <w:p w:rsidR="008A1D06" w:rsidRPr="002325CB" w:rsidRDefault="008A1D06" w:rsidP="00DA13F8">
            <w:pPr>
              <w:spacing w:after="0" w:line="240" w:lineRule="auto"/>
              <w:rPr>
                <w:rFonts w:ascii="Times New Roman" w:hAnsi="Times New Roman"/>
                <w:sz w:val="28"/>
                <w:szCs w:val="28"/>
              </w:rPr>
            </w:pPr>
            <w:r w:rsidRPr="002325CB">
              <w:rPr>
                <w:rFonts w:ascii="Times New Roman" w:hAnsi="Times New Roman"/>
                <w:sz w:val="28"/>
                <w:szCs w:val="28"/>
              </w:rPr>
              <w:t xml:space="preserve">отримання додаткового </w:t>
            </w:r>
            <w:r>
              <w:rPr>
                <w:rFonts w:ascii="Times New Roman" w:hAnsi="Times New Roman"/>
                <w:sz w:val="28"/>
                <w:szCs w:val="28"/>
                <w:lang w:val="uk-UA"/>
              </w:rPr>
              <w:t>доходу</w:t>
            </w:r>
            <w:r>
              <w:rPr>
                <w:rFonts w:ascii="Times New Roman" w:hAnsi="Times New Roman"/>
                <w:sz w:val="28"/>
                <w:szCs w:val="28"/>
              </w:rPr>
              <w:t xml:space="preserve"> </w:t>
            </w:r>
            <w:r>
              <w:rPr>
                <w:rFonts w:ascii="Times New Roman" w:hAnsi="Times New Roman"/>
                <w:sz w:val="28"/>
                <w:szCs w:val="28"/>
                <w:lang w:val="uk-UA"/>
              </w:rPr>
              <w:t xml:space="preserve">підприємства, </w:t>
            </w:r>
            <w:r w:rsidRPr="002325CB">
              <w:rPr>
                <w:rFonts w:ascii="Times New Roman" w:hAnsi="Times New Roman"/>
                <w:sz w:val="28"/>
                <w:szCs w:val="28"/>
              </w:rPr>
              <w:t xml:space="preserve"> покращення результатів фінансово-гос</w:t>
            </w:r>
            <w:r>
              <w:rPr>
                <w:rFonts w:ascii="Times New Roman" w:hAnsi="Times New Roman"/>
                <w:sz w:val="28"/>
                <w:szCs w:val="28"/>
              </w:rPr>
              <w:t xml:space="preserve">подарської діяльності </w:t>
            </w:r>
            <w:r>
              <w:rPr>
                <w:rFonts w:ascii="Times New Roman" w:hAnsi="Times New Roman"/>
                <w:sz w:val="28"/>
                <w:szCs w:val="28"/>
                <w:lang w:val="uk-UA"/>
              </w:rPr>
              <w:t>підприємства,</w:t>
            </w:r>
            <w:r w:rsidRPr="002325CB">
              <w:rPr>
                <w:rFonts w:ascii="Times New Roman" w:hAnsi="Times New Roman"/>
                <w:sz w:val="28"/>
                <w:szCs w:val="28"/>
              </w:rPr>
              <w:t xml:space="preserve"> застосування беззбиткових тарифів на послуги </w:t>
            </w:r>
            <w:r>
              <w:rPr>
                <w:rFonts w:ascii="Times New Roman" w:hAnsi="Times New Roman"/>
                <w:sz w:val="28"/>
                <w:szCs w:val="28"/>
                <w:lang w:val="uk-UA"/>
              </w:rPr>
              <w:t>підприємства</w:t>
            </w:r>
            <w:r w:rsidRPr="002325CB">
              <w:rPr>
                <w:rFonts w:ascii="Times New Roman" w:hAnsi="Times New Roman"/>
                <w:sz w:val="28"/>
                <w:szCs w:val="28"/>
              </w:rPr>
              <w:t>;</w:t>
            </w:r>
          </w:p>
        </w:tc>
        <w:tc>
          <w:tcPr>
            <w:tcW w:w="3075" w:type="dxa"/>
            <w:tcBorders>
              <w:top w:val="outset" w:sz="6" w:space="0" w:color="auto"/>
              <w:left w:val="outset" w:sz="6" w:space="0" w:color="auto"/>
              <w:bottom w:val="outset" w:sz="6" w:space="0" w:color="auto"/>
              <w:right w:val="single" w:sz="4" w:space="0" w:color="auto"/>
            </w:tcBorders>
          </w:tcPr>
          <w:p w:rsidR="008A1D06" w:rsidRPr="002325CB" w:rsidRDefault="008A1D06" w:rsidP="00DA13F8">
            <w:pPr>
              <w:spacing w:after="0" w:line="240" w:lineRule="auto"/>
              <w:rPr>
                <w:rFonts w:ascii="Times New Roman" w:hAnsi="Times New Roman"/>
                <w:sz w:val="28"/>
                <w:szCs w:val="28"/>
              </w:rPr>
            </w:pPr>
            <w:r w:rsidRPr="002325CB">
              <w:rPr>
                <w:rFonts w:ascii="Times New Roman" w:hAnsi="Times New Roman"/>
                <w:sz w:val="28"/>
                <w:szCs w:val="28"/>
              </w:rPr>
              <w:t>відсутність можливості швидко змінювати рівень тарифів на платні послуги у разі зростання рівня складових, що утворюють собівартість послуги</w:t>
            </w:r>
          </w:p>
        </w:tc>
      </w:tr>
      <w:tr w:rsidR="008A1D06" w:rsidRPr="00CA4270" w:rsidTr="00E35BF5">
        <w:trPr>
          <w:tblCellSpacing w:w="15" w:type="dxa"/>
        </w:trPr>
        <w:tc>
          <w:tcPr>
            <w:tcW w:w="2235" w:type="dxa"/>
            <w:tcBorders>
              <w:top w:val="single" w:sz="4" w:space="0" w:color="auto"/>
              <w:left w:val="single" w:sz="4" w:space="0" w:color="auto"/>
              <w:bottom w:val="single" w:sz="4"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Інтереси громадян</w:t>
            </w:r>
          </w:p>
        </w:tc>
        <w:tc>
          <w:tcPr>
            <w:tcW w:w="3750" w:type="dxa"/>
            <w:tcBorders>
              <w:top w:val="single" w:sz="4" w:space="0" w:color="auto"/>
              <w:left w:val="single" w:sz="4" w:space="0" w:color="auto"/>
              <w:bottom w:val="single" w:sz="4"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 xml:space="preserve"> прозорість, забезпечення стабільного економічно обгрунтованого рівня тарифів на платні ме</w:t>
            </w:r>
            <w:r>
              <w:rPr>
                <w:rFonts w:ascii="Times New Roman" w:hAnsi="Times New Roman"/>
                <w:sz w:val="28"/>
                <w:szCs w:val="28"/>
              </w:rPr>
              <w:t>дичні послуги;</w:t>
            </w:r>
            <w:r>
              <w:rPr>
                <w:rFonts w:ascii="Times New Roman" w:hAnsi="Times New Roman"/>
                <w:sz w:val="28"/>
                <w:szCs w:val="28"/>
              </w:rPr>
              <w:br/>
            </w:r>
            <w:r w:rsidRPr="00CA4270">
              <w:rPr>
                <w:rFonts w:ascii="Times New Roman" w:hAnsi="Times New Roman"/>
                <w:sz w:val="28"/>
                <w:szCs w:val="28"/>
              </w:rPr>
              <w:t xml:space="preserve"> підви</w:t>
            </w:r>
            <w:r>
              <w:rPr>
                <w:rFonts w:ascii="Times New Roman" w:hAnsi="Times New Roman"/>
                <w:sz w:val="28"/>
                <w:szCs w:val="28"/>
              </w:rPr>
              <w:t>щення якості медичних послуг</w:t>
            </w:r>
            <w:r>
              <w:rPr>
                <w:rFonts w:ascii="Times New Roman" w:hAnsi="Times New Roman"/>
                <w:sz w:val="28"/>
                <w:szCs w:val="28"/>
                <w:lang w:val="uk-UA"/>
              </w:rPr>
              <w:t xml:space="preserve">, </w:t>
            </w:r>
            <w:r w:rsidRPr="00CA4270">
              <w:rPr>
                <w:rFonts w:ascii="Times New Roman" w:hAnsi="Times New Roman"/>
                <w:sz w:val="28"/>
                <w:szCs w:val="28"/>
              </w:rPr>
              <w:t>можливіст</w:t>
            </w:r>
            <w:r>
              <w:rPr>
                <w:rFonts w:ascii="Times New Roman" w:hAnsi="Times New Roman"/>
                <w:sz w:val="28"/>
                <w:szCs w:val="28"/>
              </w:rPr>
              <w:t>ь впливу на прийняття</w:t>
            </w:r>
            <w:r>
              <w:rPr>
                <w:rFonts w:ascii="Times New Roman" w:hAnsi="Times New Roman"/>
                <w:sz w:val="28"/>
                <w:szCs w:val="28"/>
                <w:lang w:val="uk-UA"/>
              </w:rPr>
              <w:t xml:space="preserve"> </w:t>
            </w:r>
            <w:r>
              <w:rPr>
                <w:rFonts w:ascii="Times New Roman" w:hAnsi="Times New Roman"/>
                <w:sz w:val="28"/>
                <w:szCs w:val="28"/>
              </w:rPr>
              <w:t>рішення</w:t>
            </w:r>
            <w:r>
              <w:rPr>
                <w:rFonts w:ascii="Times New Roman" w:hAnsi="Times New Roman"/>
                <w:sz w:val="28"/>
                <w:szCs w:val="28"/>
                <w:lang w:val="uk-UA"/>
              </w:rPr>
              <w:t xml:space="preserve">, </w:t>
            </w:r>
            <w:r>
              <w:rPr>
                <w:rFonts w:ascii="Times New Roman" w:hAnsi="Times New Roman"/>
                <w:sz w:val="28"/>
                <w:szCs w:val="28"/>
              </w:rPr>
              <w:br/>
            </w:r>
            <w:r w:rsidRPr="00CA4270">
              <w:rPr>
                <w:rFonts w:ascii="Times New Roman" w:hAnsi="Times New Roman"/>
                <w:sz w:val="28"/>
                <w:szCs w:val="28"/>
              </w:rPr>
              <w:t xml:space="preserve"> захист громадян від необгрунтованого зростання тарифів на платні послуги</w:t>
            </w:r>
          </w:p>
        </w:tc>
        <w:tc>
          <w:tcPr>
            <w:tcW w:w="3075"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збільшення витрат на медичні послуги</w:t>
            </w:r>
          </w:p>
        </w:tc>
      </w:tr>
    </w:tbl>
    <w:p w:rsidR="008A1D06" w:rsidRDefault="008A1D06" w:rsidP="00DA13F8">
      <w:pPr>
        <w:pStyle w:val="1"/>
        <w:ind w:left="60"/>
        <w:rPr>
          <w:sz w:val="28"/>
          <w:szCs w:val="28"/>
        </w:rPr>
      </w:pPr>
      <w:r w:rsidRPr="003C58CA">
        <w:rPr>
          <w:sz w:val="28"/>
          <w:szCs w:val="28"/>
        </w:rPr>
        <w:lastRenderedPageBreak/>
        <w:t>Таким чином, виконання вимог зазначеного регуляторного акта матиме в загальному позитивний соціально-економічний ефект і буде вигідним для усіх з</w:t>
      </w:r>
      <w:r>
        <w:rPr>
          <w:sz w:val="28"/>
          <w:szCs w:val="28"/>
        </w:rPr>
        <w:t>ацікавлених сторін.</w:t>
      </w:r>
    </w:p>
    <w:p w:rsidR="008A1D06" w:rsidRDefault="008A1D06" w:rsidP="00DA13F8">
      <w:pPr>
        <w:pStyle w:val="1"/>
        <w:ind w:left="60"/>
        <w:rPr>
          <w:sz w:val="28"/>
          <w:szCs w:val="28"/>
        </w:rPr>
      </w:pPr>
      <w:r w:rsidRPr="003C58CA">
        <w:rPr>
          <w:sz w:val="28"/>
          <w:szCs w:val="28"/>
        </w:rPr>
        <w:br/>
      </w:r>
      <w:r w:rsidRPr="003C58CA">
        <w:rPr>
          <w:b/>
          <w:bCs/>
          <w:sz w:val="28"/>
          <w:szCs w:val="28"/>
        </w:rPr>
        <w:t>7. Обґрунтування строку дії регуляторного акта</w:t>
      </w:r>
      <w:r w:rsidRPr="003C58CA">
        <w:rPr>
          <w:sz w:val="28"/>
          <w:szCs w:val="28"/>
        </w:rPr>
        <w:br/>
        <w:t>Строк дії цього регуляторного акта необмежений конкретним терміном.</w:t>
      </w:r>
      <w:r w:rsidRPr="003C58CA">
        <w:rPr>
          <w:sz w:val="28"/>
          <w:szCs w:val="28"/>
        </w:rPr>
        <w:br/>
        <w:t>На скорочення строку чинності регуляторного акта можуть вплинути:</w:t>
      </w:r>
      <w:r w:rsidRPr="003C58CA">
        <w:rPr>
          <w:sz w:val="28"/>
          <w:szCs w:val="28"/>
        </w:rPr>
        <w:br/>
        <w:t>-</w:t>
      </w:r>
      <w:r>
        <w:rPr>
          <w:sz w:val="28"/>
          <w:szCs w:val="28"/>
        </w:rPr>
        <w:t xml:space="preserve"> </w:t>
      </w:r>
      <w:r w:rsidRPr="003C58CA">
        <w:rPr>
          <w:sz w:val="28"/>
          <w:szCs w:val="28"/>
        </w:rPr>
        <w:t>реформи у галузі охорони здоров’я;</w:t>
      </w:r>
      <w:r w:rsidRPr="003C58CA">
        <w:rPr>
          <w:sz w:val="28"/>
          <w:szCs w:val="28"/>
        </w:rPr>
        <w:br/>
        <w:t>-</w:t>
      </w:r>
      <w:r>
        <w:rPr>
          <w:sz w:val="28"/>
          <w:szCs w:val="28"/>
        </w:rPr>
        <w:t xml:space="preserve"> </w:t>
      </w:r>
      <w:r w:rsidRPr="003C58CA">
        <w:rPr>
          <w:sz w:val="28"/>
          <w:szCs w:val="28"/>
        </w:rPr>
        <w:t>значне підвищення заробітної плати;</w:t>
      </w:r>
      <w:r w:rsidRPr="003C58CA">
        <w:rPr>
          <w:sz w:val="28"/>
          <w:szCs w:val="28"/>
        </w:rPr>
        <w:br/>
        <w:t>-</w:t>
      </w:r>
      <w:r>
        <w:rPr>
          <w:sz w:val="28"/>
          <w:szCs w:val="28"/>
        </w:rPr>
        <w:t xml:space="preserve"> </w:t>
      </w:r>
      <w:r w:rsidRPr="003C58CA">
        <w:rPr>
          <w:sz w:val="28"/>
          <w:szCs w:val="28"/>
        </w:rPr>
        <w:t>зростання тарифів на енергоносії ;</w:t>
      </w:r>
      <w:r w:rsidRPr="003C58CA">
        <w:rPr>
          <w:sz w:val="28"/>
          <w:szCs w:val="28"/>
        </w:rPr>
        <w:br/>
        <w:t>-</w:t>
      </w:r>
      <w:r>
        <w:rPr>
          <w:sz w:val="28"/>
          <w:szCs w:val="28"/>
        </w:rPr>
        <w:t xml:space="preserve"> </w:t>
      </w:r>
      <w:r w:rsidRPr="003C58CA">
        <w:rPr>
          <w:sz w:val="28"/>
          <w:szCs w:val="28"/>
        </w:rPr>
        <w:t>ріст закупівельних цін на медикаменти , вироби медичного призначення, медични</w:t>
      </w:r>
      <w:r>
        <w:rPr>
          <w:sz w:val="28"/>
          <w:szCs w:val="28"/>
        </w:rPr>
        <w:t>й інструментарій.</w:t>
      </w:r>
    </w:p>
    <w:p w:rsidR="008A1D06" w:rsidRPr="003C58CA" w:rsidRDefault="008A1D06" w:rsidP="00DA13F8">
      <w:pPr>
        <w:pStyle w:val="1"/>
        <w:ind w:left="60"/>
        <w:rPr>
          <w:sz w:val="28"/>
          <w:szCs w:val="28"/>
        </w:rPr>
      </w:pPr>
      <w:r w:rsidRPr="003C58CA">
        <w:rPr>
          <w:sz w:val="28"/>
          <w:szCs w:val="28"/>
        </w:rPr>
        <w:br/>
      </w:r>
      <w:r w:rsidRPr="003C58CA">
        <w:rPr>
          <w:b/>
          <w:bCs/>
          <w:sz w:val="28"/>
          <w:szCs w:val="28"/>
        </w:rPr>
        <w:t xml:space="preserve">8. Визначення показників результативності дії регуляторного акту </w:t>
      </w:r>
    </w:p>
    <w:p w:rsidR="008A1D06" w:rsidRDefault="008A1D06" w:rsidP="00E35BF5">
      <w:pPr>
        <w:pStyle w:val="1"/>
        <w:ind w:left="60"/>
        <w:rPr>
          <w:sz w:val="28"/>
          <w:szCs w:val="28"/>
        </w:rPr>
      </w:pPr>
      <w:r w:rsidRPr="003C58CA">
        <w:rPr>
          <w:sz w:val="28"/>
          <w:szCs w:val="28"/>
        </w:rPr>
        <w:t>Основними показниками дії регуляторного акту є:</w:t>
      </w:r>
    </w:p>
    <w:p w:rsidR="008A1D06" w:rsidRDefault="008A1D06" w:rsidP="00DA13F8">
      <w:pPr>
        <w:pStyle w:val="1"/>
        <w:ind w:left="60"/>
        <w:rPr>
          <w:sz w:val="28"/>
          <w:szCs w:val="28"/>
        </w:rPr>
      </w:pPr>
      <w:r w:rsidRPr="004E7ECA">
        <w:rPr>
          <w:sz w:val="28"/>
          <w:szCs w:val="28"/>
        </w:rPr>
        <w:t>стабільне функціонування  та достатнє фінансування лікарні для забезпечення населення якісними послугам за економічно обґрунтованими  тарифами;</w:t>
      </w:r>
    </w:p>
    <w:p w:rsidR="008A1D06" w:rsidRPr="004E7ECA" w:rsidRDefault="008A1D06" w:rsidP="00DA13F8">
      <w:pPr>
        <w:pStyle w:val="3"/>
        <w:ind w:left="62" w:firstLine="709"/>
        <w:jc w:val="both"/>
        <w:rPr>
          <w:sz w:val="28"/>
          <w:szCs w:val="28"/>
        </w:rPr>
      </w:pPr>
      <w:r w:rsidRPr="004E7ECA">
        <w:rPr>
          <w:sz w:val="28"/>
          <w:szCs w:val="28"/>
        </w:rPr>
        <w:t>Кількісними показниками результативності акту також є:</w:t>
      </w:r>
    </w:p>
    <w:p w:rsidR="008A1D06" w:rsidRPr="00442239" w:rsidRDefault="008A1D06" w:rsidP="00DA13F8">
      <w:pPr>
        <w:pStyle w:val="3"/>
        <w:jc w:val="both"/>
        <w:rPr>
          <w:sz w:val="28"/>
          <w:szCs w:val="28"/>
          <w:lang w:val="ru-RU"/>
        </w:rPr>
      </w:pPr>
      <w:r w:rsidRPr="004E7ECA">
        <w:rPr>
          <w:sz w:val="28"/>
          <w:szCs w:val="28"/>
        </w:rPr>
        <w:t>- сума надходжень до спеціального фонду бюджету лікарні у  вигляді</w:t>
      </w:r>
      <w:r w:rsidRPr="002325CB">
        <w:rPr>
          <w:sz w:val="28"/>
          <w:szCs w:val="28"/>
        </w:rPr>
        <w:t xml:space="preserve"> плати за надані  п</w:t>
      </w:r>
      <w:r w:rsidR="00DA13F8">
        <w:rPr>
          <w:sz w:val="28"/>
          <w:szCs w:val="28"/>
        </w:rPr>
        <w:t>ослуги наводяться в таблиці</w:t>
      </w:r>
      <w:r>
        <w:rPr>
          <w:sz w:val="28"/>
          <w:szCs w:val="28"/>
        </w:rPr>
        <w:t>:</w:t>
      </w:r>
    </w:p>
    <w:tbl>
      <w:tblPr>
        <w:tblW w:w="494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5923"/>
        <w:gridCol w:w="1359"/>
        <w:gridCol w:w="2182"/>
      </w:tblGrid>
      <w:tr w:rsidR="008A1D06" w:rsidRPr="00442239" w:rsidTr="00E35BF5">
        <w:trPr>
          <w:trHeight w:val="1295"/>
        </w:trPr>
        <w:tc>
          <w:tcPr>
            <w:tcW w:w="5923" w:type="dxa"/>
            <w:tcBorders>
              <w:top w:val="single" w:sz="4" w:space="0" w:color="auto"/>
              <w:left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Показник</w:t>
            </w:r>
          </w:p>
        </w:tc>
        <w:tc>
          <w:tcPr>
            <w:tcW w:w="1359" w:type="dxa"/>
            <w:tcBorders>
              <w:top w:val="single" w:sz="4" w:space="0" w:color="auto"/>
              <w:left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За   2019 р</w:t>
            </w:r>
            <w:r>
              <w:rPr>
                <w:rFonts w:ascii="Times New Roman" w:hAnsi="Times New Roman"/>
                <w:sz w:val="28"/>
                <w:szCs w:val="28"/>
                <w:lang w:val="uk-UA" w:eastAsia="uk-UA"/>
              </w:rPr>
              <w:t>ік</w:t>
            </w:r>
            <w:r w:rsidRPr="00442239">
              <w:rPr>
                <w:rFonts w:ascii="Times New Roman" w:hAnsi="Times New Roman"/>
                <w:sz w:val="28"/>
                <w:szCs w:val="28"/>
                <w:lang w:val="uk-UA" w:eastAsia="uk-UA"/>
              </w:rPr>
              <w:t xml:space="preserve">     факт</w:t>
            </w:r>
          </w:p>
        </w:tc>
        <w:tc>
          <w:tcPr>
            <w:tcW w:w="2182" w:type="dxa"/>
            <w:tcBorders>
              <w:top w:val="single" w:sz="4" w:space="0" w:color="auto"/>
              <w:left w:val="single" w:sz="4" w:space="0" w:color="auto"/>
              <w:right w:val="single" w:sz="4" w:space="0" w:color="auto"/>
            </w:tcBorders>
          </w:tcPr>
          <w:p w:rsidR="008A1D06" w:rsidRPr="00442239" w:rsidRDefault="008A1D06" w:rsidP="00DA13F8">
            <w:pPr>
              <w:spacing w:before="100" w:beforeAutospacing="1"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Прогнозні  значення на  2020 р та  на наступні роки</w:t>
            </w:r>
          </w:p>
        </w:tc>
      </w:tr>
      <w:tr w:rsidR="008A1D06" w:rsidRPr="00442239" w:rsidTr="00E35BF5">
        <w:trPr>
          <w:trHeight w:val="319"/>
        </w:trPr>
        <w:tc>
          <w:tcPr>
            <w:tcW w:w="5923"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rPr>
                <w:rFonts w:ascii="Times New Roman" w:hAnsi="Times New Roman"/>
                <w:sz w:val="28"/>
                <w:szCs w:val="28"/>
                <w:lang w:val="uk-UA" w:eastAsia="uk-UA"/>
              </w:rPr>
            </w:pPr>
            <w:r w:rsidRPr="00442239">
              <w:rPr>
                <w:rFonts w:ascii="Times New Roman" w:hAnsi="Times New Roman"/>
                <w:sz w:val="28"/>
                <w:szCs w:val="28"/>
                <w:lang w:val="uk-UA" w:eastAsia="uk-UA"/>
              </w:rPr>
              <w:t>Надходження до спеціального фонду,  тис. грн.</w:t>
            </w:r>
          </w:p>
        </w:tc>
        <w:tc>
          <w:tcPr>
            <w:tcW w:w="1359" w:type="dxa"/>
            <w:tcBorders>
              <w:top w:val="single" w:sz="4" w:space="0" w:color="auto"/>
              <w:left w:val="single" w:sz="4" w:space="0" w:color="auto"/>
              <w:bottom w:val="single" w:sz="4" w:space="0" w:color="auto"/>
              <w:right w:val="single" w:sz="4" w:space="0" w:color="auto"/>
            </w:tcBorders>
          </w:tcPr>
          <w:p w:rsidR="008A1D06" w:rsidRPr="0059136B" w:rsidRDefault="008A1D06" w:rsidP="00DA13F8">
            <w:pPr>
              <w:spacing w:after="0" w:line="240" w:lineRule="auto"/>
              <w:jc w:val="center"/>
              <w:rPr>
                <w:rFonts w:ascii="Times New Roman" w:hAnsi="Times New Roman"/>
                <w:sz w:val="28"/>
                <w:szCs w:val="28"/>
                <w:lang w:val="uk-UA" w:eastAsia="uk-UA"/>
              </w:rPr>
            </w:pPr>
            <w:r w:rsidRPr="0059136B">
              <w:rPr>
                <w:rFonts w:ascii="Times New Roman" w:hAnsi="Times New Roman"/>
                <w:sz w:val="28"/>
                <w:szCs w:val="28"/>
                <w:lang w:val="uk-UA" w:eastAsia="uk-UA"/>
              </w:rPr>
              <w:t>4242,67</w:t>
            </w:r>
          </w:p>
        </w:tc>
        <w:tc>
          <w:tcPr>
            <w:tcW w:w="2182" w:type="dxa"/>
            <w:tcBorders>
              <w:top w:val="single" w:sz="4" w:space="0" w:color="auto"/>
              <w:left w:val="single" w:sz="4" w:space="0" w:color="auto"/>
              <w:bottom w:val="single" w:sz="4" w:space="0" w:color="auto"/>
              <w:right w:val="single" w:sz="4" w:space="0" w:color="auto"/>
            </w:tcBorders>
          </w:tcPr>
          <w:p w:rsidR="008A1D06" w:rsidRPr="0059136B" w:rsidRDefault="008A1D06" w:rsidP="00DA13F8">
            <w:pPr>
              <w:spacing w:before="100" w:beforeAutospacing="1" w:after="0" w:line="240" w:lineRule="auto"/>
              <w:jc w:val="center"/>
              <w:rPr>
                <w:rFonts w:ascii="Times New Roman" w:hAnsi="Times New Roman"/>
                <w:sz w:val="28"/>
                <w:szCs w:val="28"/>
                <w:lang w:val="uk-UA" w:eastAsia="uk-UA"/>
              </w:rPr>
            </w:pPr>
            <w:r w:rsidRPr="0059136B">
              <w:rPr>
                <w:rFonts w:ascii="Times New Roman" w:hAnsi="Times New Roman"/>
                <w:sz w:val="28"/>
                <w:szCs w:val="28"/>
                <w:lang w:val="uk-UA" w:eastAsia="uk-UA"/>
              </w:rPr>
              <w:t>4606,0</w:t>
            </w:r>
          </w:p>
        </w:tc>
      </w:tr>
      <w:tr w:rsidR="008A1D06" w:rsidRPr="00442239" w:rsidTr="00E35BF5">
        <w:trPr>
          <w:trHeight w:val="616"/>
        </w:trPr>
        <w:tc>
          <w:tcPr>
            <w:tcW w:w="5923"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rPr>
                <w:rFonts w:ascii="Times New Roman" w:hAnsi="Times New Roman"/>
                <w:sz w:val="28"/>
                <w:szCs w:val="28"/>
                <w:lang w:val="uk-UA" w:eastAsia="uk-UA"/>
              </w:rPr>
            </w:pPr>
            <w:r w:rsidRPr="00442239">
              <w:rPr>
                <w:rFonts w:ascii="Times New Roman" w:hAnsi="Times New Roman"/>
                <w:sz w:val="28"/>
                <w:szCs w:val="28"/>
                <w:lang w:val="uk-UA" w:eastAsia="uk-UA"/>
              </w:rPr>
              <w:t>Надходження до спеціального фонду підприємства від надання  даного виду платних послуг ,  тис. грн.</w:t>
            </w:r>
          </w:p>
        </w:tc>
        <w:tc>
          <w:tcPr>
            <w:tcW w:w="1359" w:type="dxa"/>
            <w:tcBorders>
              <w:top w:val="single" w:sz="4" w:space="0" w:color="auto"/>
              <w:left w:val="single" w:sz="4" w:space="0" w:color="auto"/>
              <w:bottom w:val="single" w:sz="4" w:space="0" w:color="auto"/>
              <w:right w:val="single" w:sz="4" w:space="0" w:color="auto"/>
            </w:tcBorders>
          </w:tcPr>
          <w:p w:rsidR="008A1D06" w:rsidRPr="000778D5" w:rsidRDefault="008A1D06" w:rsidP="00DA13F8">
            <w:pPr>
              <w:spacing w:after="0" w:line="240" w:lineRule="auto"/>
              <w:jc w:val="center"/>
              <w:rPr>
                <w:rFonts w:ascii="Times New Roman" w:hAnsi="Times New Roman"/>
                <w:sz w:val="28"/>
                <w:szCs w:val="28"/>
                <w:highlight w:val="yellow"/>
                <w:lang w:val="uk-UA"/>
              </w:rPr>
            </w:pPr>
            <w:r w:rsidRPr="00112554">
              <w:rPr>
                <w:rFonts w:ascii="Times New Roman" w:hAnsi="Times New Roman"/>
                <w:sz w:val="28"/>
                <w:szCs w:val="28"/>
                <w:lang w:val="uk-UA"/>
              </w:rPr>
              <w:t>61</w:t>
            </w:r>
            <w:r>
              <w:rPr>
                <w:rFonts w:ascii="Times New Roman" w:hAnsi="Times New Roman"/>
                <w:sz w:val="28"/>
                <w:szCs w:val="28"/>
                <w:lang w:val="uk-UA"/>
              </w:rPr>
              <w:t>,90</w:t>
            </w:r>
          </w:p>
        </w:tc>
        <w:tc>
          <w:tcPr>
            <w:tcW w:w="2182" w:type="dxa"/>
            <w:tcBorders>
              <w:top w:val="single" w:sz="4" w:space="0" w:color="auto"/>
              <w:left w:val="single" w:sz="4" w:space="0" w:color="auto"/>
              <w:bottom w:val="single" w:sz="4" w:space="0" w:color="auto"/>
              <w:right w:val="single" w:sz="4" w:space="0" w:color="auto"/>
            </w:tcBorders>
          </w:tcPr>
          <w:p w:rsidR="008A1D06" w:rsidRPr="000778D5" w:rsidRDefault="00E35BF5" w:rsidP="00DA13F8">
            <w:pPr>
              <w:spacing w:after="0" w:line="240" w:lineRule="auto"/>
              <w:jc w:val="center"/>
              <w:rPr>
                <w:rFonts w:ascii="Times New Roman" w:hAnsi="Times New Roman"/>
                <w:sz w:val="28"/>
                <w:szCs w:val="28"/>
                <w:highlight w:val="yellow"/>
                <w:lang w:val="uk-UA" w:eastAsia="uk-UA"/>
              </w:rPr>
            </w:pPr>
            <w:r>
              <w:rPr>
                <w:rFonts w:ascii="Times New Roman" w:hAnsi="Times New Roman"/>
                <w:sz w:val="28"/>
                <w:szCs w:val="28"/>
                <w:lang w:val="uk-UA" w:eastAsia="uk-UA"/>
              </w:rPr>
              <w:t>4</w:t>
            </w:r>
            <w:r w:rsidR="008A1D06" w:rsidRPr="0059136B">
              <w:rPr>
                <w:rFonts w:ascii="Times New Roman" w:hAnsi="Times New Roman"/>
                <w:sz w:val="28"/>
                <w:szCs w:val="28"/>
                <w:lang w:val="uk-UA" w:eastAsia="uk-UA"/>
              </w:rPr>
              <w:t>20,0</w:t>
            </w:r>
          </w:p>
        </w:tc>
      </w:tr>
      <w:tr w:rsidR="008A1D06" w:rsidRPr="00442239" w:rsidTr="00E35BF5">
        <w:trPr>
          <w:trHeight w:val="616"/>
        </w:trPr>
        <w:tc>
          <w:tcPr>
            <w:tcW w:w="5923"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rPr>
                <w:rFonts w:ascii="Times New Roman" w:hAnsi="Times New Roman"/>
                <w:sz w:val="28"/>
                <w:szCs w:val="28"/>
                <w:lang w:val="uk-UA" w:eastAsia="uk-UA"/>
              </w:rPr>
            </w:pPr>
            <w:r w:rsidRPr="00442239">
              <w:rPr>
                <w:rFonts w:ascii="Times New Roman" w:hAnsi="Times New Roman"/>
                <w:sz w:val="28"/>
                <w:szCs w:val="28"/>
                <w:lang w:val="uk-UA" w:eastAsia="uk-UA"/>
              </w:rPr>
              <w:t>Кількість  осіб, які отримали медичні послуги,  чол.</w:t>
            </w:r>
          </w:p>
        </w:tc>
        <w:tc>
          <w:tcPr>
            <w:tcW w:w="1359" w:type="dxa"/>
            <w:tcBorders>
              <w:top w:val="single" w:sz="4" w:space="0" w:color="auto"/>
              <w:left w:val="single" w:sz="4" w:space="0" w:color="auto"/>
              <w:bottom w:val="single" w:sz="4" w:space="0" w:color="auto"/>
              <w:right w:val="single" w:sz="4" w:space="0" w:color="auto"/>
            </w:tcBorders>
          </w:tcPr>
          <w:p w:rsidR="008A1D06" w:rsidRPr="000778D5" w:rsidRDefault="008A1D06" w:rsidP="00DA13F8">
            <w:pPr>
              <w:spacing w:after="0" w:line="240" w:lineRule="auto"/>
              <w:jc w:val="center"/>
              <w:rPr>
                <w:rFonts w:ascii="Times New Roman" w:hAnsi="Times New Roman"/>
                <w:sz w:val="28"/>
                <w:szCs w:val="28"/>
                <w:highlight w:val="yellow"/>
                <w:lang w:val="uk-UA"/>
              </w:rPr>
            </w:pPr>
            <w:r w:rsidRPr="0059136B">
              <w:rPr>
                <w:rFonts w:ascii="Times New Roman" w:hAnsi="Times New Roman"/>
                <w:sz w:val="28"/>
                <w:szCs w:val="28"/>
                <w:lang w:val="uk-UA"/>
              </w:rPr>
              <w:t>1</w:t>
            </w:r>
            <w:r>
              <w:rPr>
                <w:rFonts w:ascii="Times New Roman" w:hAnsi="Times New Roman"/>
                <w:sz w:val="28"/>
                <w:szCs w:val="28"/>
                <w:lang w:val="uk-UA"/>
              </w:rPr>
              <w:t>1</w:t>
            </w:r>
            <w:r w:rsidRPr="0059136B">
              <w:rPr>
                <w:rFonts w:ascii="Times New Roman" w:hAnsi="Times New Roman"/>
                <w:sz w:val="28"/>
                <w:szCs w:val="28"/>
                <w:lang w:val="uk-UA"/>
              </w:rPr>
              <w:t>43</w:t>
            </w:r>
          </w:p>
        </w:tc>
        <w:tc>
          <w:tcPr>
            <w:tcW w:w="2182" w:type="dxa"/>
            <w:tcBorders>
              <w:top w:val="single" w:sz="4" w:space="0" w:color="auto"/>
              <w:left w:val="single" w:sz="4" w:space="0" w:color="auto"/>
              <w:bottom w:val="single" w:sz="4" w:space="0" w:color="auto"/>
              <w:right w:val="single" w:sz="4" w:space="0" w:color="auto"/>
            </w:tcBorders>
          </w:tcPr>
          <w:p w:rsidR="008A1D06" w:rsidRPr="000778D5" w:rsidRDefault="008A1D06" w:rsidP="00DA13F8">
            <w:pPr>
              <w:spacing w:after="0" w:line="240" w:lineRule="auto"/>
              <w:jc w:val="center"/>
              <w:rPr>
                <w:rFonts w:ascii="Times New Roman" w:hAnsi="Times New Roman"/>
                <w:sz w:val="28"/>
                <w:szCs w:val="28"/>
                <w:highlight w:val="yellow"/>
                <w:lang w:val="uk-UA" w:eastAsia="uk-UA"/>
              </w:rPr>
            </w:pPr>
            <w:r w:rsidRPr="0059136B">
              <w:rPr>
                <w:rFonts w:ascii="Times New Roman" w:hAnsi="Times New Roman"/>
                <w:sz w:val="28"/>
                <w:szCs w:val="28"/>
                <w:lang w:val="uk-UA" w:eastAsia="uk-UA"/>
              </w:rPr>
              <w:t>2300</w:t>
            </w:r>
          </w:p>
        </w:tc>
      </w:tr>
      <w:tr w:rsidR="008A1D06" w:rsidRPr="00442239" w:rsidTr="00E35BF5">
        <w:trPr>
          <w:trHeight w:val="660"/>
        </w:trPr>
        <w:tc>
          <w:tcPr>
            <w:tcW w:w="5923"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rPr>
                <w:rFonts w:ascii="Times New Roman" w:hAnsi="Times New Roman"/>
                <w:sz w:val="28"/>
                <w:szCs w:val="28"/>
                <w:lang w:val="uk-UA" w:eastAsia="uk-UA"/>
              </w:rPr>
            </w:pPr>
            <w:r w:rsidRPr="00442239">
              <w:rPr>
                <w:rFonts w:ascii="Times New Roman" w:hAnsi="Times New Roman"/>
                <w:sz w:val="28"/>
                <w:szCs w:val="28"/>
                <w:lang w:val="uk-UA" w:eastAsia="uk-UA"/>
              </w:rPr>
              <w:t>Кількість  суб’єктів  господарювання, що отримали медичні послуги,  один.  у т.ч</w:t>
            </w:r>
          </w:p>
        </w:tc>
        <w:tc>
          <w:tcPr>
            <w:tcW w:w="1359"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78</w:t>
            </w:r>
          </w:p>
        </w:tc>
        <w:tc>
          <w:tcPr>
            <w:tcW w:w="2182"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78</w:t>
            </w:r>
          </w:p>
        </w:tc>
      </w:tr>
      <w:tr w:rsidR="008A1D06" w:rsidRPr="00442239" w:rsidTr="00E35BF5">
        <w:trPr>
          <w:trHeight w:val="570"/>
        </w:trPr>
        <w:tc>
          <w:tcPr>
            <w:tcW w:w="5923"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Великі</w:t>
            </w:r>
          </w:p>
          <w:p w:rsidR="008A1D06" w:rsidRPr="00442239" w:rsidRDefault="008A1D06" w:rsidP="00DA13F8">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(більше  250 працюючих)</w:t>
            </w:r>
          </w:p>
        </w:tc>
        <w:tc>
          <w:tcPr>
            <w:tcW w:w="1359"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26</w:t>
            </w:r>
          </w:p>
        </w:tc>
        <w:tc>
          <w:tcPr>
            <w:tcW w:w="2182"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26</w:t>
            </w:r>
          </w:p>
        </w:tc>
      </w:tr>
      <w:tr w:rsidR="008A1D06" w:rsidRPr="00442239" w:rsidTr="00E35BF5">
        <w:trPr>
          <w:trHeight w:val="570"/>
        </w:trPr>
        <w:tc>
          <w:tcPr>
            <w:tcW w:w="5923"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Середні</w:t>
            </w:r>
          </w:p>
          <w:p w:rsidR="008A1D06" w:rsidRPr="00442239" w:rsidRDefault="008A1D06" w:rsidP="00DA13F8">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 з 50 до 250 працюючих)</w:t>
            </w:r>
          </w:p>
        </w:tc>
        <w:tc>
          <w:tcPr>
            <w:tcW w:w="1359"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33</w:t>
            </w:r>
          </w:p>
        </w:tc>
        <w:tc>
          <w:tcPr>
            <w:tcW w:w="2182"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33</w:t>
            </w:r>
          </w:p>
        </w:tc>
      </w:tr>
      <w:tr w:rsidR="008A1D06" w:rsidRPr="00442239" w:rsidTr="00E35BF5">
        <w:trPr>
          <w:trHeight w:val="570"/>
        </w:trPr>
        <w:tc>
          <w:tcPr>
            <w:tcW w:w="5923" w:type="dxa"/>
            <w:tcBorders>
              <w:top w:val="single" w:sz="4" w:space="0" w:color="auto"/>
              <w:left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Малі</w:t>
            </w:r>
          </w:p>
          <w:p w:rsidR="008A1D06" w:rsidRPr="00442239" w:rsidRDefault="008A1D06" w:rsidP="00DA13F8">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 до 50 працюючих)</w:t>
            </w:r>
          </w:p>
        </w:tc>
        <w:tc>
          <w:tcPr>
            <w:tcW w:w="1359" w:type="dxa"/>
            <w:tcBorders>
              <w:top w:val="single" w:sz="4" w:space="0" w:color="auto"/>
              <w:left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19</w:t>
            </w:r>
          </w:p>
        </w:tc>
        <w:tc>
          <w:tcPr>
            <w:tcW w:w="2182" w:type="dxa"/>
            <w:tcBorders>
              <w:top w:val="single" w:sz="4" w:space="0" w:color="auto"/>
              <w:left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19</w:t>
            </w:r>
          </w:p>
        </w:tc>
      </w:tr>
      <w:tr w:rsidR="008A1D06" w:rsidRPr="00442239" w:rsidTr="00E35BF5">
        <w:trPr>
          <w:trHeight w:val="593"/>
        </w:trPr>
        <w:tc>
          <w:tcPr>
            <w:tcW w:w="5923"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Мікро</w:t>
            </w:r>
          </w:p>
          <w:p w:rsidR="008A1D06" w:rsidRPr="00442239" w:rsidRDefault="008A1D06" w:rsidP="00DA13F8">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(не більше  10 працюючих)</w:t>
            </w:r>
          </w:p>
        </w:tc>
        <w:tc>
          <w:tcPr>
            <w:tcW w:w="1359"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w:t>
            </w:r>
          </w:p>
        </w:tc>
        <w:tc>
          <w:tcPr>
            <w:tcW w:w="2182"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w:t>
            </w:r>
          </w:p>
        </w:tc>
      </w:tr>
    </w:tbl>
    <w:p w:rsidR="008A1D06" w:rsidRDefault="008A1D06" w:rsidP="00DA13F8">
      <w:pPr>
        <w:pStyle w:val="3"/>
        <w:jc w:val="both"/>
        <w:rPr>
          <w:sz w:val="28"/>
          <w:szCs w:val="28"/>
          <w:highlight w:val="yellow"/>
        </w:rPr>
      </w:pPr>
      <w:r w:rsidRPr="00442239">
        <w:rPr>
          <w:sz w:val="28"/>
          <w:szCs w:val="28"/>
          <w:lang w:val="ru-RU"/>
        </w:rPr>
        <w:t xml:space="preserve">- </w:t>
      </w:r>
      <w:r w:rsidRPr="00442239">
        <w:rPr>
          <w:sz w:val="28"/>
          <w:szCs w:val="28"/>
        </w:rPr>
        <w:t>розмір коштів і час, що витрачає суб’єкт господарювання, пов’язані з виконанням вимог акту (</w:t>
      </w:r>
      <w:r w:rsidRPr="00DC0837">
        <w:rPr>
          <w:sz w:val="28"/>
          <w:szCs w:val="28"/>
        </w:rPr>
        <w:t xml:space="preserve">36659,13 грн. на всі суб’єкти господарювання, що є споживачами послуг, на один об’єкт  в середньому – </w:t>
      </w:r>
      <w:r>
        <w:rPr>
          <w:sz w:val="28"/>
          <w:szCs w:val="28"/>
        </w:rPr>
        <w:t>469,99</w:t>
      </w:r>
      <w:r w:rsidRPr="00DC0837">
        <w:rPr>
          <w:sz w:val="28"/>
          <w:szCs w:val="28"/>
        </w:rPr>
        <w:t xml:space="preserve"> грн.; </w:t>
      </w:r>
    </w:p>
    <w:p w:rsidR="008A1D06" w:rsidRPr="00442239" w:rsidRDefault="008A1D06" w:rsidP="00DA13F8">
      <w:pPr>
        <w:pStyle w:val="3"/>
        <w:jc w:val="both"/>
        <w:rPr>
          <w:sz w:val="28"/>
          <w:szCs w:val="28"/>
        </w:rPr>
      </w:pPr>
      <w:r w:rsidRPr="00850455">
        <w:rPr>
          <w:sz w:val="28"/>
          <w:szCs w:val="28"/>
        </w:rPr>
        <w:lastRenderedPageBreak/>
        <w:t xml:space="preserve">- </w:t>
      </w:r>
      <w:r w:rsidRPr="00850455">
        <w:rPr>
          <w:color w:val="333333"/>
          <w:sz w:val="28"/>
          <w:szCs w:val="28"/>
          <w:shd w:val="clear" w:color="auto" w:fill="FFFFFF"/>
        </w:rPr>
        <w:t xml:space="preserve">рівень поінформованості суб’єктів господарювання фізичних осіб з основних положень акта - </w:t>
      </w:r>
      <w:r w:rsidRPr="00850455">
        <w:rPr>
          <w:sz w:val="28"/>
          <w:szCs w:val="28"/>
        </w:rPr>
        <w:t>в</w:t>
      </w:r>
      <w:r w:rsidRPr="00850455">
        <w:rPr>
          <w:color w:val="333333"/>
          <w:sz w:val="28"/>
          <w:szCs w:val="28"/>
        </w:rPr>
        <w:t>ідповідно до частини 5 статті 12 Закону України «Про засади державної регуляторної політики у сфері господарської діяльності» регуляторні акти, прийняті органами та посадовими особами місцевого самоврядування, офіційно оприлюднюються у разі відсутності друкованих засобів масової інформації відповідних рад у місцевих друкованих засобах масової інформації. Таким чином, рівень поінформованості суб’єктів господарювання, фізичних осіб з основних положень рішення визначається чисельністю осіб, які ознайомляться з ним. Даний регуляторний акт розміщено на офіційній  веб - сторінці Вінницької ОДА та в засобах масової інформації;</w:t>
      </w:r>
      <w:r w:rsidRPr="00CF74D0">
        <w:rPr>
          <w:sz w:val="28"/>
          <w:szCs w:val="28"/>
          <w:highlight w:val="yellow"/>
        </w:rPr>
        <w:br/>
      </w:r>
      <w:r w:rsidRPr="000C11A5">
        <w:rPr>
          <w:sz w:val="28"/>
          <w:szCs w:val="28"/>
        </w:rPr>
        <w:t>- кількість послуг, що будуть надаватися  ( може змінюватись );</w:t>
      </w:r>
    </w:p>
    <w:p w:rsidR="008A1D06" w:rsidRPr="00442239" w:rsidRDefault="008A1D06" w:rsidP="00DA13F8">
      <w:pPr>
        <w:pStyle w:val="3"/>
        <w:jc w:val="both"/>
        <w:rPr>
          <w:sz w:val="28"/>
          <w:szCs w:val="28"/>
        </w:rPr>
      </w:pPr>
      <w:r w:rsidRPr="00442239">
        <w:rPr>
          <w:sz w:val="28"/>
          <w:szCs w:val="28"/>
        </w:rPr>
        <w:t>- кількість скарг, що можуть надійти від суб’єктів господарювання, які  є споживачами послуг, щодо р</w:t>
      </w:r>
      <w:r w:rsidR="002B16DE">
        <w:rPr>
          <w:sz w:val="28"/>
          <w:szCs w:val="28"/>
        </w:rPr>
        <w:t>івня  якості отриманих послуг (</w:t>
      </w:r>
      <w:r w:rsidRPr="00442239">
        <w:rPr>
          <w:sz w:val="28"/>
          <w:szCs w:val="28"/>
        </w:rPr>
        <w:t>не прогнозується).</w:t>
      </w:r>
    </w:p>
    <w:p w:rsidR="008A1D06" w:rsidRPr="00442239" w:rsidRDefault="008A1D06" w:rsidP="00DA13F8">
      <w:pPr>
        <w:pStyle w:val="3"/>
        <w:jc w:val="both"/>
        <w:rPr>
          <w:b/>
          <w:sz w:val="28"/>
          <w:szCs w:val="28"/>
        </w:rPr>
      </w:pPr>
      <w:r w:rsidRPr="00442239">
        <w:rPr>
          <w:b/>
          <w:color w:val="FF0000"/>
          <w:sz w:val="28"/>
          <w:szCs w:val="28"/>
        </w:rPr>
        <w:br/>
      </w:r>
      <w:r w:rsidRPr="00442239">
        <w:rPr>
          <w:b/>
          <w:bCs/>
          <w:sz w:val="28"/>
          <w:szCs w:val="28"/>
        </w:rPr>
        <w:t>9 Визначення заходів, за допомогою яких здійснюватиметься відстеження результативності дії регуляторного акту</w:t>
      </w:r>
    </w:p>
    <w:p w:rsidR="008A1D06" w:rsidRDefault="008A1D06" w:rsidP="00DA13F8">
      <w:pPr>
        <w:pStyle w:val="1"/>
        <w:jc w:val="both"/>
        <w:rPr>
          <w:sz w:val="28"/>
          <w:szCs w:val="28"/>
        </w:rPr>
      </w:pPr>
      <w:r w:rsidRPr="00442239">
        <w:rPr>
          <w:sz w:val="28"/>
          <w:szCs w:val="28"/>
        </w:rPr>
        <w:t>Відстеження  результативності регуляторного акту буде проводитися  шляхом аналізу статистичних та фінансових показників діяльності КНП  «</w:t>
      </w:r>
      <w:r>
        <w:rPr>
          <w:sz w:val="28"/>
          <w:szCs w:val="28"/>
        </w:rPr>
        <w:t>ВОКЛ ім. М.І. Пирогова ВОР</w:t>
      </w:r>
      <w:r w:rsidRPr="002325CB">
        <w:rPr>
          <w:bCs/>
          <w:sz w:val="28"/>
          <w:szCs w:val="28"/>
        </w:rPr>
        <w:t>»</w:t>
      </w:r>
      <w:r w:rsidRPr="002325CB">
        <w:rPr>
          <w:sz w:val="28"/>
          <w:szCs w:val="28"/>
        </w:rPr>
        <w:t>, що  будуть мати   відображення  у відповід</w:t>
      </w:r>
      <w:r>
        <w:rPr>
          <w:sz w:val="28"/>
          <w:szCs w:val="28"/>
        </w:rPr>
        <w:t xml:space="preserve">них звітах про результативність </w:t>
      </w:r>
      <w:r w:rsidRPr="002325CB">
        <w:rPr>
          <w:sz w:val="28"/>
          <w:szCs w:val="28"/>
        </w:rPr>
        <w:t>регуляторного акту.</w:t>
      </w:r>
      <w:r>
        <w:rPr>
          <w:sz w:val="28"/>
          <w:szCs w:val="28"/>
        </w:rPr>
        <w:t xml:space="preserve"> </w:t>
      </w:r>
    </w:p>
    <w:p w:rsidR="008A1D06" w:rsidRDefault="008A1D06" w:rsidP="00DA13F8">
      <w:pPr>
        <w:pStyle w:val="1"/>
        <w:jc w:val="both"/>
        <w:rPr>
          <w:sz w:val="28"/>
          <w:szCs w:val="28"/>
        </w:rPr>
      </w:pPr>
      <w:r>
        <w:rPr>
          <w:sz w:val="28"/>
          <w:szCs w:val="28"/>
        </w:rPr>
        <w:t xml:space="preserve">  </w:t>
      </w:r>
      <w:r w:rsidRPr="002325CB">
        <w:rPr>
          <w:sz w:val="28"/>
          <w:szCs w:val="28"/>
        </w:rPr>
        <w:t>Базове відстеження результативності даного регуляторного акту здійснюватиметься  під час обговорювання проекту шляхом аналізу зауважень та пропозицій,</w:t>
      </w:r>
      <w:r>
        <w:rPr>
          <w:sz w:val="28"/>
          <w:szCs w:val="28"/>
        </w:rPr>
        <w:t xml:space="preserve"> до початку набуття ним </w:t>
      </w:r>
      <w:r w:rsidRPr="002325CB">
        <w:rPr>
          <w:sz w:val="28"/>
          <w:szCs w:val="28"/>
        </w:rPr>
        <w:t>чинності.</w:t>
      </w:r>
      <w:r w:rsidRPr="002325CB">
        <w:rPr>
          <w:sz w:val="28"/>
          <w:szCs w:val="28"/>
        </w:rPr>
        <w:br/>
      </w:r>
      <w:r>
        <w:rPr>
          <w:sz w:val="28"/>
          <w:szCs w:val="28"/>
        </w:rPr>
        <w:t xml:space="preserve">     </w:t>
      </w:r>
      <w:r w:rsidRPr="003C58CA">
        <w:rPr>
          <w:sz w:val="28"/>
          <w:szCs w:val="28"/>
        </w:rPr>
        <w:t xml:space="preserve">Повторне відстеження регуляторного акту буде здійснюватися через рік з дня набрання ним чинності, за результатами якого можливо здійснити  порівняння показників базового та повторного відстеження. </w:t>
      </w:r>
    </w:p>
    <w:p w:rsidR="00E35BF5" w:rsidRDefault="008A1D06" w:rsidP="00DA13F8">
      <w:pPr>
        <w:pStyle w:val="1"/>
        <w:jc w:val="both"/>
        <w:rPr>
          <w:sz w:val="28"/>
          <w:szCs w:val="28"/>
        </w:rPr>
      </w:pPr>
      <w:r>
        <w:rPr>
          <w:sz w:val="28"/>
          <w:szCs w:val="28"/>
        </w:rPr>
        <w:t xml:space="preserve">    </w:t>
      </w:r>
      <w:r w:rsidRPr="003C58CA">
        <w:rPr>
          <w:sz w:val="28"/>
          <w:szCs w:val="28"/>
        </w:rPr>
        <w:t>У разі виявлення неврегульованих  та проблемних питань вони будуть усунені  шляхом внесення відповідних змін. 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E35BF5" w:rsidRDefault="00E35BF5" w:rsidP="00E35BF5">
      <w:pPr>
        <w:spacing w:after="0"/>
        <w:rPr>
          <w:rFonts w:ascii="Times New Roman" w:hAnsi="Times New Roman"/>
          <w:b/>
          <w:sz w:val="28"/>
          <w:szCs w:val="28"/>
          <w:lang w:val="uk-UA"/>
        </w:rPr>
      </w:pPr>
    </w:p>
    <w:p w:rsidR="00E35BF5" w:rsidRPr="00F9376F" w:rsidRDefault="00E35BF5" w:rsidP="00E35BF5">
      <w:pPr>
        <w:spacing w:after="0"/>
        <w:rPr>
          <w:rFonts w:ascii="Times New Roman" w:hAnsi="Times New Roman"/>
          <w:b/>
          <w:sz w:val="28"/>
          <w:szCs w:val="28"/>
          <w:lang w:val="uk-UA"/>
        </w:rPr>
      </w:pPr>
      <w:r w:rsidRPr="00F9376F">
        <w:rPr>
          <w:rFonts w:ascii="Times New Roman" w:hAnsi="Times New Roman"/>
          <w:b/>
          <w:sz w:val="28"/>
          <w:szCs w:val="28"/>
          <w:lang w:val="uk-UA"/>
        </w:rPr>
        <w:t>Директор Департаменту</w:t>
      </w:r>
    </w:p>
    <w:p w:rsidR="00E35BF5" w:rsidRPr="00F9376F" w:rsidRDefault="00E35BF5" w:rsidP="00E35BF5">
      <w:pPr>
        <w:spacing w:after="0"/>
        <w:rPr>
          <w:rFonts w:ascii="Times New Roman" w:hAnsi="Times New Roman"/>
          <w:b/>
          <w:sz w:val="28"/>
          <w:szCs w:val="28"/>
          <w:lang w:val="uk-UA"/>
        </w:rPr>
      </w:pPr>
      <w:r w:rsidRPr="00F9376F">
        <w:rPr>
          <w:rFonts w:ascii="Times New Roman" w:hAnsi="Times New Roman"/>
          <w:b/>
          <w:sz w:val="28"/>
          <w:szCs w:val="28"/>
          <w:lang w:val="uk-UA"/>
        </w:rPr>
        <w:t xml:space="preserve">охорони здоров’я </w:t>
      </w:r>
    </w:p>
    <w:p w:rsidR="00B7693E" w:rsidRPr="00E35BF5" w:rsidRDefault="00E35BF5" w:rsidP="00E35BF5">
      <w:pPr>
        <w:spacing w:after="0"/>
        <w:rPr>
          <w:rFonts w:ascii="Times New Roman" w:hAnsi="Times New Roman"/>
          <w:b/>
          <w:sz w:val="28"/>
          <w:szCs w:val="28"/>
          <w:lang w:val="uk-UA"/>
        </w:rPr>
      </w:pPr>
      <w:r w:rsidRPr="00F9376F">
        <w:rPr>
          <w:rFonts w:ascii="Times New Roman" w:hAnsi="Times New Roman"/>
          <w:b/>
          <w:sz w:val="28"/>
          <w:szCs w:val="28"/>
          <w:lang w:val="uk-UA"/>
        </w:rPr>
        <w:t xml:space="preserve">облдержадміністрації </w:t>
      </w:r>
      <w:r w:rsidRPr="00F9376F">
        <w:rPr>
          <w:rFonts w:ascii="Times New Roman" w:hAnsi="Times New Roman"/>
          <w:b/>
          <w:sz w:val="28"/>
          <w:szCs w:val="28"/>
          <w:lang w:val="uk-UA"/>
        </w:rPr>
        <w:tab/>
      </w:r>
      <w:r w:rsidRPr="00F9376F">
        <w:rPr>
          <w:rFonts w:ascii="Times New Roman" w:hAnsi="Times New Roman"/>
          <w:b/>
          <w:sz w:val="28"/>
          <w:szCs w:val="28"/>
          <w:lang w:val="uk-UA"/>
        </w:rPr>
        <w:tab/>
      </w:r>
      <w:r w:rsidRPr="00F9376F">
        <w:rPr>
          <w:rFonts w:ascii="Times New Roman" w:hAnsi="Times New Roman"/>
          <w:b/>
          <w:sz w:val="28"/>
          <w:szCs w:val="28"/>
          <w:lang w:val="uk-UA"/>
        </w:rPr>
        <w:tab/>
        <w:t xml:space="preserve">                </w:t>
      </w:r>
      <w:r>
        <w:rPr>
          <w:rFonts w:ascii="Times New Roman" w:hAnsi="Times New Roman"/>
          <w:b/>
          <w:sz w:val="28"/>
          <w:szCs w:val="28"/>
          <w:lang w:val="uk-UA"/>
        </w:rPr>
        <w:t xml:space="preserve">                     Людмила Грабович</w:t>
      </w:r>
    </w:p>
    <w:p w:rsidR="00B7693E" w:rsidRDefault="00B7693E" w:rsidP="00DA13F8">
      <w:pPr>
        <w:pStyle w:val="1"/>
        <w:jc w:val="both"/>
        <w:rPr>
          <w:sz w:val="28"/>
          <w:szCs w:val="28"/>
        </w:rPr>
      </w:pPr>
    </w:p>
    <w:p w:rsidR="00B7693E" w:rsidRDefault="00B7693E" w:rsidP="00DA13F8">
      <w:pPr>
        <w:pStyle w:val="1"/>
        <w:jc w:val="both"/>
        <w:rPr>
          <w:sz w:val="28"/>
          <w:szCs w:val="28"/>
        </w:rPr>
      </w:pPr>
    </w:p>
    <w:p w:rsidR="00B7693E" w:rsidRDefault="00B7693E" w:rsidP="00DA13F8">
      <w:pPr>
        <w:pStyle w:val="1"/>
        <w:jc w:val="both"/>
        <w:rPr>
          <w:sz w:val="28"/>
          <w:szCs w:val="28"/>
        </w:rPr>
      </w:pPr>
    </w:p>
    <w:p w:rsidR="00B7693E" w:rsidRDefault="00B7693E" w:rsidP="00DA13F8">
      <w:pPr>
        <w:pStyle w:val="1"/>
        <w:jc w:val="both"/>
        <w:rPr>
          <w:sz w:val="28"/>
          <w:szCs w:val="28"/>
        </w:rPr>
      </w:pPr>
    </w:p>
    <w:p w:rsidR="00B7693E" w:rsidRDefault="00B7693E" w:rsidP="00DA13F8">
      <w:pPr>
        <w:pStyle w:val="1"/>
        <w:jc w:val="both"/>
        <w:rPr>
          <w:sz w:val="28"/>
          <w:szCs w:val="28"/>
        </w:rPr>
      </w:pPr>
    </w:p>
    <w:p w:rsidR="00B7693E" w:rsidRDefault="00B7693E" w:rsidP="00DA13F8">
      <w:pPr>
        <w:pStyle w:val="1"/>
        <w:jc w:val="both"/>
        <w:rPr>
          <w:sz w:val="28"/>
          <w:szCs w:val="28"/>
        </w:rPr>
      </w:pPr>
    </w:p>
    <w:p w:rsidR="00B7693E" w:rsidRDefault="00B7693E" w:rsidP="00DA13F8">
      <w:pPr>
        <w:pStyle w:val="1"/>
        <w:jc w:val="both"/>
        <w:rPr>
          <w:sz w:val="28"/>
          <w:szCs w:val="28"/>
        </w:rPr>
      </w:pPr>
    </w:p>
    <w:p w:rsidR="004D09D0" w:rsidRPr="000C60E3" w:rsidRDefault="004D09D0" w:rsidP="00E35BF5">
      <w:pPr>
        <w:spacing w:after="0" w:line="240" w:lineRule="auto"/>
        <w:jc w:val="both"/>
        <w:rPr>
          <w:lang w:val="uk-UA"/>
        </w:rPr>
      </w:pPr>
    </w:p>
    <w:sectPr w:rsidR="004D09D0" w:rsidRPr="000C60E3" w:rsidSect="00DE3D2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3DB" w:rsidRDefault="007E53DB" w:rsidP="008109EB">
      <w:pPr>
        <w:spacing w:after="0" w:line="240" w:lineRule="auto"/>
      </w:pPr>
      <w:r>
        <w:separator/>
      </w:r>
    </w:p>
  </w:endnote>
  <w:endnote w:type="continuationSeparator" w:id="1">
    <w:p w:rsidR="007E53DB" w:rsidRDefault="007E53DB" w:rsidP="00810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3DB" w:rsidRDefault="007E53DB" w:rsidP="008109EB">
      <w:pPr>
        <w:spacing w:after="0" w:line="240" w:lineRule="auto"/>
      </w:pPr>
      <w:r>
        <w:separator/>
      </w:r>
    </w:p>
  </w:footnote>
  <w:footnote w:type="continuationSeparator" w:id="1">
    <w:p w:rsidR="007E53DB" w:rsidRDefault="007E53DB" w:rsidP="00810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2D" w:rsidRPr="00DE3D2D" w:rsidRDefault="008A77FF" w:rsidP="0014666E">
    <w:pPr>
      <w:pStyle w:val="a4"/>
      <w:jc w:val="center"/>
      <w:rPr>
        <w:lang w:val="uk-UA"/>
      </w:rPr>
    </w:pPr>
    <w:r>
      <w:fldChar w:fldCharType="begin"/>
    </w:r>
    <w:r w:rsidR="00007D05">
      <w:instrText xml:space="preserve"> PAGE   \* MERGEFORMAT </w:instrText>
    </w:r>
    <w:r>
      <w:fldChar w:fldCharType="separate"/>
    </w:r>
    <w:r w:rsidR="00B05155">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D09D0"/>
    <w:rsid w:val="0000070F"/>
    <w:rsid w:val="00007D05"/>
    <w:rsid w:val="0003112B"/>
    <w:rsid w:val="000632EB"/>
    <w:rsid w:val="000960E0"/>
    <w:rsid w:val="000C60E3"/>
    <w:rsid w:val="0025283F"/>
    <w:rsid w:val="002B16DE"/>
    <w:rsid w:val="002B353E"/>
    <w:rsid w:val="0033041B"/>
    <w:rsid w:val="0035608F"/>
    <w:rsid w:val="00382403"/>
    <w:rsid w:val="003D72F0"/>
    <w:rsid w:val="00487B01"/>
    <w:rsid w:val="004A5B34"/>
    <w:rsid w:val="004D09D0"/>
    <w:rsid w:val="00590FBD"/>
    <w:rsid w:val="00677A2E"/>
    <w:rsid w:val="00695305"/>
    <w:rsid w:val="006B0008"/>
    <w:rsid w:val="006F1322"/>
    <w:rsid w:val="006F4913"/>
    <w:rsid w:val="006F7D13"/>
    <w:rsid w:val="00785F8C"/>
    <w:rsid w:val="007E53DB"/>
    <w:rsid w:val="008109EB"/>
    <w:rsid w:val="00850455"/>
    <w:rsid w:val="008A1D06"/>
    <w:rsid w:val="008A77FF"/>
    <w:rsid w:val="008B1F43"/>
    <w:rsid w:val="00903F86"/>
    <w:rsid w:val="009D6C61"/>
    <w:rsid w:val="00A20EDD"/>
    <w:rsid w:val="00AA14CE"/>
    <w:rsid w:val="00AA1D03"/>
    <w:rsid w:val="00B05155"/>
    <w:rsid w:val="00B12628"/>
    <w:rsid w:val="00B37017"/>
    <w:rsid w:val="00B45493"/>
    <w:rsid w:val="00B7693E"/>
    <w:rsid w:val="00BB70ED"/>
    <w:rsid w:val="00BC4054"/>
    <w:rsid w:val="00C35574"/>
    <w:rsid w:val="00C460EF"/>
    <w:rsid w:val="00C54347"/>
    <w:rsid w:val="00CA7E2F"/>
    <w:rsid w:val="00CF4F70"/>
    <w:rsid w:val="00DA13F8"/>
    <w:rsid w:val="00E14367"/>
    <w:rsid w:val="00E35BF5"/>
    <w:rsid w:val="00E5518B"/>
    <w:rsid w:val="00E60D60"/>
    <w:rsid w:val="00EC728E"/>
    <w:rsid w:val="00F5564F"/>
    <w:rsid w:val="00FE240C"/>
    <w:rsid w:val="00FE4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9D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4D09D0"/>
    <w:rPr>
      <w:rFonts w:cs="Times New Roman"/>
    </w:rPr>
  </w:style>
  <w:style w:type="character" w:customStyle="1" w:styleId="rvts15">
    <w:name w:val="rvts15"/>
    <w:rsid w:val="004D09D0"/>
    <w:rPr>
      <w:rFonts w:cs="Times New Roman"/>
    </w:rPr>
  </w:style>
  <w:style w:type="paragraph" w:styleId="a3">
    <w:name w:val="Normal (Web)"/>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
    <w:rsid w:val="004D09D0"/>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rsid w:val="004D09D0"/>
    <w:rPr>
      <w:rFonts w:cs="Times New Roman"/>
    </w:rPr>
  </w:style>
  <w:style w:type="paragraph" w:customStyle="1" w:styleId="Default">
    <w:name w:val="Default"/>
    <w:rsid w:val="004D09D0"/>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1">
    <w:name w:val="Без интервала1"/>
    <w:rsid w:val="004D09D0"/>
    <w:pPr>
      <w:spacing w:after="0" w:line="240" w:lineRule="auto"/>
    </w:pPr>
    <w:rPr>
      <w:rFonts w:ascii="Times New Roman" w:eastAsia="Calibri" w:hAnsi="Times New Roman" w:cs="Times New Roman"/>
      <w:sz w:val="24"/>
      <w:szCs w:val="24"/>
      <w:lang w:val="uk-UA" w:eastAsia="uk-UA"/>
    </w:rPr>
  </w:style>
  <w:style w:type="paragraph" w:customStyle="1" w:styleId="10">
    <w:name w:val="Абзац списка1"/>
    <w:basedOn w:val="a"/>
    <w:rsid w:val="004D09D0"/>
    <w:pPr>
      <w:spacing w:after="0" w:line="240" w:lineRule="auto"/>
      <w:ind w:left="720"/>
      <w:contextualSpacing/>
    </w:pPr>
    <w:rPr>
      <w:rFonts w:ascii="Times New Roman" w:eastAsia="Calibri" w:hAnsi="Times New Roman"/>
      <w:sz w:val="20"/>
      <w:szCs w:val="20"/>
      <w:lang w:eastAsia="ru-RU"/>
    </w:rPr>
  </w:style>
  <w:style w:type="paragraph" w:styleId="a4">
    <w:name w:val="header"/>
    <w:basedOn w:val="a"/>
    <w:link w:val="a5"/>
    <w:uiPriority w:val="99"/>
    <w:rsid w:val="004D09D0"/>
    <w:pPr>
      <w:tabs>
        <w:tab w:val="center" w:pos="4677"/>
        <w:tab w:val="right" w:pos="9355"/>
      </w:tabs>
    </w:pPr>
  </w:style>
  <w:style w:type="character" w:customStyle="1" w:styleId="a5">
    <w:name w:val="Верхний колонтитул Знак"/>
    <w:basedOn w:val="a0"/>
    <w:link w:val="a4"/>
    <w:uiPriority w:val="99"/>
    <w:rsid w:val="004D09D0"/>
    <w:rPr>
      <w:rFonts w:ascii="Calibri" w:eastAsia="Times New Roman" w:hAnsi="Calibri" w:cs="Times New Roman"/>
    </w:rPr>
  </w:style>
  <w:style w:type="paragraph" w:styleId="a6">
    <w:name w:val="footer"/>
    <w:basedOn w:val="a"/>
    <w:link w:val="a7"/>
    <w:rsid w:val="004D09D0"/>
    <w:pPr>
      <w:tabs>
        <w:tab w:val="center" w:pos="4677"/>
        <w:tab w:val="right" w:pos="9355"/>
      </w:tabs>
    </w:pPr>
  </w:style>
  <w:style w:type="character" w:customStyle="1" w:styleId="a7">
    <w:name w:val="Нижний колонтитул Знак"/>
    <w:basedOn w:val="a0"/>
    <w:link w:val="a6"/>
    <w:rsid w:val="004D09D0"/>
    <w:rPr>
      <w:rFonts w:ascii="Calibri" w:eastAsia="Times New Roman" w:hAnsi="Calibri" w:cs="Times New Roman"/>
    </w:rPr>
  </w:style>
  <w:style w:type="paragraph" w:styleId="a8">
    <w:name w:val="Balloon Text"/>
    <w:basedOn w:val="a"/>
    <w:link w:val="a9"/>
    <w:uiPriority w:val="99"/>
    <w:semiHidden/>
    <w:unhideWhenUsed/>
    <w:rsid w:val="004D09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09D0"/>
    <w:rPr>
      <w:rFonts w:ascii="Tahoma" w:eastAsia="Times New Roman" w:hAnsi="Tahoma" w:cs="Tahoma"/>
      <w:sz w:val="16"/>
      <w:szCs w:val="16"/>
    </w:rPr>
  </w:style>
  <w:style w:type="paragraph" w:styleId="aa">
    <w:name w:val="No Spacing"/>
    <w:link w:val="ab"/>
    <w:uiPriority w:val="1"/>
    <w:qFormat/>
    <w:rsid w:val="004D09D0"/>
    <w:pPr>
      <w:spacing w:after="0" w:line="240" w:lineRule="auto"/>
    </w:pPr>
    <w:rPr>
      <w:rFonts w:eastAsiaTheme="minorEastAsia"/>
    </w:rPr>
  </w:style>
  <w:style w:type="character" w:customStyle="1" w:styleId="ab">
    <w:name w:val="Без интервала Знак"/>
    <w:basedOn w:val="a0"/>
    <w:link w:val="aa"/>
    <w:uiPriority w:val="1"/>
    <w:rsid w:val="004D09D0"/>
    <w:rPr>
      <w:rFonts w:eastAsiaTheme="minorEastAsia"/>
    </w:rPr>
  </w:style>
  <w:style w:type="paragraph" w:customStyle="1" w:styleId="2">
    <w:name w:val="Без интервала2"/>
    <w:rsid w:val="004D09D0"/>
    <w:pPr>
      <w:spacing w:after="0" w:line="240" w:lineRule="auto"/>
    </w:pPr>
    <w:rPr>
      <w:rFonts w:ascii="Times New Roman" w:eastAsia="Calibri" w:hAnsi="Times New Roman" w:cs="Times New Roman"/>
      <w:sz w:val="24"/>
      <w:szCs w:val="24"/>
      <w:lang w:val="uk-UA" w:eastAsia="uk-UA"/>
    </w:rPr>
  </w:style>
  <w:style w:type="paragraph" w:customStyle="1" w:styleId="20">
    <w:name w:val="Абзац списка2"/>
    <w:basedOn w:val="a"/>
    <w:rsid w:val="004D09D0"/>
    <w:pPr>
      <w:spacing w:after="0" w:line="240" w:lineRule="auto"/>
      <w:ind w:left="720"/>
      <w:contextualSpacing/>
    </w:pPr>
    <w:rPr>
      <w:rFonts w:ascii="Times New Roman" w:eastAsia="Calibri" w:hAnsi="Times New Roman"/>
      <w:sz w:val="20"/>
      <w:szCs w:val="20"/>
      <w:lang w:eastAsia="ru-RU"/>
    </w:rPr>
  </w:style>
  <w:style w:type="character" w:styleId="ac">
    <w:name w:val="Strong"/>
    <w:basedOn w:val="a0"/>
    <w:uiPriority w:val="22"/>
    <w:qFormat/>
    <w:rsid w:val="00695305"/>
    <w:rPr>
      <w:b/>
      <w:bCs/>
    </w:rPr>
  </w:style>
  <w:style w:type="paragraph" w:customStyle="1" w:styleId="3">
    <w:name w:val="Без интервала3"/>
    <w:link w:val="NoSpacingChar"/>
    <w:rsid w:val="008A1D06"/>
    <w:pPr>
      <w:spacing w:after="0" w:line="240" w:lineRule="auto"/>
    </w:pPr>
    <w:rPr>
      <w:rFonts w:ascii="Times New Roman" w:eastAsia="Calibri" w:hAnsi="Times New Roman" w:cs="Times New Roman"/>
      <w:sz w:val="24"/>
      <w:szCs w:val="24"/>
      <w:lang w:val="uk-UA" w:eastAsia="uk-UA"/>
    </w:rPr>
  </w:style>
  <w:style w:type="paragraph" w:customStyle="1" w:styleId="30">
    <w:name w:val="Абзац списка3"/>
    <w:basedOn w:val="a"/>
    <w:rsid w:val="008A1D06"/>
    <w:pPr>
      <w:spacing w:after="0" w:line="240" w:lineRule="auto"/>
      <w:ind w:left="720"/>
      <w:contextualSpacing/>
    </w:pPr>
    <w:rPr>
      <w:rFonts w:ascii="Times New Roman" w:eastAsia="Calibri" w:hAnsi="Times New Roman"/>
      <w:sz w:val="20"/>
      <w:szCs w:val="20"/>
      <w:lang w:eastAsia="ru-RU"/>
    </w:rPr>
  </w:style>
  <w:style w:type="character" w:customStyle="1" w:styleId="NoSpacingChar">
    <w:name w:val="No Spacing Char"/>
    <w:basedOn w:val="a0"/>
    <w:link w:val="3"/>
    <w:locked/>
    <w:rsid w:val="008A1D06"/>
    <w:rPr>
      <w:rFonts w:ascii="Times New Roman" w:eastAsia="Calibri"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75521-71BB-467B-9209-7E8D19BE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6425</Words>
  <Characters>36623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15</cp:revision>
  <cp:lastPrinted>2020-03-18T14:28:00Z</cp:lastPrinted>
  <dcterms:created xsi:type="dcterms:W3CDTF">2020-03-18T12:31:00Z</dcterms:created>
  <dcterms:modified xsi:type="dcterms:W3CDTF">2020-04-02T13:10:00Z</dcterms:modified>
</cp:coreProperties>
</file>