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97" w:rsidRDefault="00892497" w:rsidP="00800B6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2497" w:rsidRDefault="00892497" w:rsidP="0089249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892497" w:rsidRDefault="00892497" w:rsidP="008924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Розпорядження голови</w:t>
      </w:r>
    </w:p>
    <w:p w:rsidR="00892497" w:rsidRDefault="00892497" w:rsidP="008924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обласної державної адміністрації</w:t>
      </w:r>
    </w:p>
    <w:p w:rsidR="00892497" w:rsidRDefault="00892497" w:rsidP="008924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_________ 2020 року №</w:t>
      </w:r>
    </w:p>
    <w:p w:rsidR="00892497" w:rsidRDefault="00892497" w:rsidP="008924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33F8" w:rsidRPr="00D17CF3" w:rsidRDefault="00C033F8" w:rsidP="00D17CF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60BA" w:rsidRDefault="00E560BA" w:rsidP="004D0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40" w:rsidRPr="001A6628" w:rsidRDefault="004D0940" w:rsidP="004D0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28">
        <w:rPr>
          <w:rFonts w:ascii="Times New Roman" w:hAnsi="Times New Roman" w:cs="Times New Roman"/>
          <w:b/>
          <w:sz w:val="28"/>
          <w:szCs w:val="28"/>
        </w:rPr>
        <w:t>Т А Р И Ф И</w:t>
      </w:r>
    </w:p>
    <w:p w:rsidR="001B2C2D" w:rsidRDefault="004D0940" w:rsidP="004D0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2C2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 платні послуги, що надаються </w:t>
      </w:r>
      <w:r w:rsidR="001B2C2D" w:rsidRPr="001B2C2D">
        <w:rPr>
          <w:rFonts w:ascii="Times New Roman" w:hAnsi="Times New Roman"/>
          <w:b/>
          <w:sz w:val="28"/>
          <w:szCs w:val="28"/>
        </w:rPr>
        <w:t>комунальним некомерційним підприємством «</w:t>
      </w:r>
      <w:r w:rsidR="001B2C2D" w:rsidRPr="001B2C2D">
        <w:rPr>
          <w:rFonts w:ascii="Times New Roman" w:hAnsi="Times New Roman" w:cs="Times New Roman"/>
          <w:b/>
          <w:sz w:val="28"/>
          <w:szCs w:val="28"/>
        </w:rPr>
        <w:t>Вінницька обласна дитяча клінічна лікарня Вінницької обласної ради</w:t>
      </w:r>
      <w:bookmarkStart w:id="0" w:name="_GoBack"/>
      <w:bookmarkEnd w:id="0"/>
      <w:r w:rsidR="001B2C2D" w:rsidRPr="001B2C2D">
        <w:rPr>
          <w:rFonts w:ascii="Times New Roman" w:hAnsi="Times New Roman"/>
          <w:b/>
          <w:sz w:val="28"/>
          <w:szCs w:val="28"/>
        </w:rPr>
        <w:t>»</w:t>
      </w:r>
    </w:p>
    <w:p w:rsidR="00E560BA" w:rsidRDefault="00E560BA" w:rsidP="004D0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09"/>
        <w:gridCol w:w="6663"/>
        <w:gridCol w:w="1984"/>
        <w:gridCol w:w="1134"/>
      </w:tblGrid>
      <w:tr w:rsidR="004D0940" w:rsidRPr="00D17CF3" w:rsidTr="00CB42D7">
        <w:trPr>
          <w:trHeight w:val="936"/>
        </w:trPr>
        <w:tc>
          <w:tcPr>
            <w:tcW w:w="709" w:type="dxa"/>
            <w:vAlign w:val="center"/>
          </w:tcPr>
          <w:p w:rsidR="004D0940" w:rsidRPr="00D17CF3" w:rsidRDefault="004D0940" w:rsidP="00D76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17C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r w:rsidR="00BE10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з/п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4D0940" w:rsidRPr="00D17CF3" w:rsidRDefault="004D0940" w:rsidP="00D76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17C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Назва послуги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0940" w:rsidRPr="00D17CF3" w:rsidRDefault="004D0940" w:rsidP="00D76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17C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4D0940" w:rsidRPr="00D17CF3" w:rsidRDefault="004D0940" w:rsidP="00D76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17C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Тариф</w:t>
            </w:r>
            <w:r w:rsidR="002B61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, грн</w:t>
            </w:r>
            <w:r w:rsidRPr="00D17C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,</w:t>
            </w:r>
            <w:r w:rsidRPr="00D17C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 без ПДВ</w:t>
            </w:r>
          </w:p>
        </w:tc>
      </w:tr>
      <w:tr w:rsidR="00BE10DA" w:rsidRPr="001537BB" w:rsidTr="00DF52AB">
        <w:trPr>
          <w:trHeight w:val="8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8A2F08" w:rsidRDefault="00BE10DA" w:rsidP="0080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A2F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4E48BD" w:rsidRDefault="00BE10DA" w:rsidP="008074F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8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Медичне обслуговування, зокрема із застосуванням телемедицини,</w:t>
            </w:r>
            <w:r w:rsidRPr="004E48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договорами із суб</w:t>
            </w:r>
            <w:r w:rsidRPr="004E48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єктами господарювання, страховими організаціями (</w:t>
            </w:r>
            <w:r w:rsidRPr="004E48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 тому числі з Фондом соціального страхування України)</w:t>
            </w:r>
            <w:r w:rsidRPr="004E48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E10DA" w:rsidRPr="00276F06" w:rsidTr="00DF52AB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F0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послуги:</w:t>
            </w:r>
          </w:p>
        </w:tc>
      </w:tr>
      <w:tr w:rsidR="00BE10DA" w:rsidRPr="00276F06" w:rsidTr="00CB42D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клінічний аналіз крові (скорочений)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</w:tr>
      <w:tr w:rsidR="00BE10DA" w:rsidRPr="00276F06" w:rsidTr="00CB42D7">
        <w:trPr>
          <w:trHeight w:val="3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клінічний аналіз крові (повний)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60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66,26</w:t>
            </w:r>
          </w:p>
        </w:tc>
      </w:tr>
      <w:tr w:rsidR="00BE10DA" w:rsidRPr="00276F06" w:rsidTr="00CB42D7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гематологічний аналіз крові з ретікулоцитами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74,50</w:t>
            </w:r>
          </w:p>
        </w:tc>
      </w:tr>
      <w:tr w:rsidR="00BE10DA" w:rsidRPr="00276F06" w:rsidTr="00CB42D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часу згортання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</w:tr>
      <w:tr w:rsidR="00BE10DA" w:rsidRPr="00276F06" w:rsidTr="00CB42D7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тривалості кровотечі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</w:tr>
      <w:tr w:rsidR="00BE10DA" w:rsidRPr="00276F06" w:rsidTr="00CB42D7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осмотичної резистентності еритроцитів в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67,45</w:t>
            </w:r>
          </w:p>
        </w:tc>
      </w:tr>
      <w:tr w:rsidR="00BE10DA" w:rsidRPr="00276F06" w:rsidTr="00CB42D7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клінічний аналіз сечі (повний)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функція нирок (проба за Нечипоренко)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функція нирок (проба Зімницького)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білірубіну в сечі (проба Розіна)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сечі на глюкозу і кетонові тіла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мікроскопія виділень піхви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калу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18,61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калу (копрограма)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білірубіну і його фракцій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115,24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калію, натрію, хлору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115,51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кальцію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магнію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41,74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заліза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41,74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неорганічного фосфору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протромбіновий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52,02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етанолового тесту в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17,98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фібриногену в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51,53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активованого тромбопластинового часу в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сечовини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41,71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креатиніну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холестирину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41,76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лужну фосфатазу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амілазу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60,95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сечову кислоту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активності аспартатамінотрансферази в сироватці </w:t>
            </w: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активності аланінамінотрансферази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 глюкози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загального білка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42,58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білкових фракцій в сироватці крові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BE10DA" w:rsidRPr="00276F06" w:rsidTr="00CB42D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білка в добовій пробі сечі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0DA" w:rsidRPr="00276F06" w:rsidRDefault="00BE10DA" w:rsidP="0015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1843"/>
        <w:gridCol w:w="992"/>
      </w:tblGrid>
      <w:tr w:rsidR="004D0940" w:rsidRPr="00276F06" w:rsidTr="00E2442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1537BB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наліз сечі на активність альфа амілази (діастаза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51,92</w:t>
            </w:r>
          </w:p>
        </w:tc>
      </w:tr>
      <w:tr w:rsidR="004D0940" w:rsidRPr="00276F06" w:rsidTr="00E24425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1537BB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наліз пунктату кісткового мозку (мієлограма)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141,25</w:t>
            </w:r>
          </w:p>
        </w:tc>
      </w:tr>
      <w:tr w:rsidR="004D0940" w:rsidRPr="00276F06" w:rsidTr="00E244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изначення резус - фактору в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</w:tr>
      <w:tr w:rsidR="004D0940" w:rsidRPr="00276F06" w:rsidTr="00E24425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изначення груп крові по системі 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</w:tr>
      <w:tr w:rsidR="004D0940" w:rsidRPr="00276F06" w:rsidTr="00E24425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изначення антирезусних антитіл  в сироватці крові та молоці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</w:tr>
      <w:tr w:rsidR="004D0940" w:rsidRPr="00276F06" w:rsidTr="00E2442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</w:t>
            </w:r>
            <w:r w:rsidR="001537BB" w:rsidRPr="00276F06">
              <w:rPr>
                <w:rFonts w:ascii="Times New Roman" w:hAnsi="Times New Roman" w:cs="Times New Roman"/>
                <w:sz w:val="24"/>
                <w:szCs w:val="24"/>
              </w:rPr>
              <w:t>я гемолізинів анти А і анти В в</w:t>
            </w:r>
            <w:r w:rsidR="001537BB" w:rsidRPr="0027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сироватці крові та молоці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</w:tr>
      <w:tr w:rsidR="004D0940" w:rsidRPr="00276F06" w:rsidTr="00E2442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изначення активності анти – о - стрептолізину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4D0940" w:rsidRPr="00276F06" w:rsidTr="00E244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изначення С-реактивного білку в сироватці крові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</w:tr>
      <w:tr w:rsidR="004D0940" w:rsidRPr="00276F06" w:rsidTr="00E24425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изначення рематоїдного фактору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29,68</w:t>
            </w:r>
          </w:p>
        </w:tc>
      </w:tr>
      <w:tr w:rsidR="004D0940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изначення серомукоїдів у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40,21</w:t>
            </w:r>
          </w:p>
        </w:tc>
      </w:tr>
      <w:tr w:rsidR="004D0940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сечі на мікроальбумін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54,49</w:t>
            </w:r>
          </w:p>
        </w:tc>
      </w:tr>
      <w:tr w:rsidR="004D0940" w:rsidRPr="00276F06" w:rsidTr="00E2442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піввідношення альбумін - креатинін сечі (САКС)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74,16</w:t>
            </w:r>
          </w:p>
        </w:tc>
      </w:tr>
      <w:tr w:rsidR="004D0940" w:rsidRPr="00276F06" w:rsidTr="00E2442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слідження на грип А,В за допомогою швидких тестів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127,09</w:t>
            </w:r>
          </w:p>
        </w:tc>
      </w:tr>
      <w:tr w:rsidR="004D0940" w:rsidRPr="00276F06" w:rsidTr="00E24425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актеріологічний посів: грудного молока, виділення із </w:t>
            </w: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носа, з зіва, з рани (шкіра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), з вуха, з очей, з вагіни, мокротиння, сечі, крові на стерильність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</w:tr>
      <w:tr w:rsidR="004D0940" w:rsidRPr="00276F06" w:rsidTr="00E2442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8298A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калу на дисбактеріоз, первинний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121,91</w:t>
            </w:r>
          </w:p>
        </w:tc>
      </w:tr>
      <w:tr w:rsidR="004D0940" w:rsidRPr="00276F06" w:rsidTr="00E2442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544D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калу на дизгрупу з профілактичною метою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94,66</w:t>
            </w:r>
          </w:p>
        </w:tc>
      </w:tr>
      <w:tr w:rsidR="004D0940" w:rsidRPr="00276F06" w:rsidTr="00E24425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544D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калу на дизгрупу з діагностичною метою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96,86</w:t>
            </w:r>
          </w:p>
        </w:tc>
      </w:tr>
      <w:tr w:rsidR="004D0940" w:rsidRPr="00276F06" w:rsidTr="00E2442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544D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изначення чутливості мікроорганізмів до антибіотиків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35,62</w:t>
            </w:r>
          </w:p>
        </w:tc>
      </w:tr>
      <w:tr w:rsidR="004D0940" w:rsidRPr="00276F06" w:rsidTr="00E2442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544D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акпосів на Corynebacterium diphtheriae (зів, ніс)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68,72</w:t>
            </w:r>
          </w:p>
        </w:tc>
      </w:tr>
      <w:tr w:rsidR="004D0940" w:rsidRPr="00276F06" w:rsidTr="00E24425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544D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калу на ротовірусну інфекцію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4D0940" w:rsidRPr="00276F06" w:rsidTr="00E2442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ікроскопія препаратів пофарбованих за Грамом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</w:tr>
      <w:tr w:rsidR="004D0940" w:rsidRPr="00276F06" w:rsidTr="00E2442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мікробів роду Стафілококів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</w:tr>
      <w:tr w:rsidR="004D0940" w:rsidRPr="00276F06" w:rsidTr="00E2442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мікробів сімейства Стрептококових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72,42</w:t>
            </w:r>
          </w:p>
        </w:tc>
      </w:tr>
      <w:tr w:rsidR="004D0940" w:rsidRPr="00276F06" w:rsidTr="00E2442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мікробів роду Нейсерій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</w:tr>
      <w:tr w:rsidR="004D0940" w:rsidRPr="00276F06" w:rsidTr="00E24425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мікробів роду Гемофілус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63,32</w:t>
            </w:r>
          </w:p>
        </w:tc>
      </w:tr>
      <w:tr w:rsidR="004D0940" w:rsidRPr="00276F06" w:rsidTr="00E24425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мікробів роду Псевдомонас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56,47</w:t>
            </w:r>
          </w:p>
        </w:tc>
      </w:tr>
      <w:tr w:rsidR="004D0940" w:rsidRPr="00276F06" w:rsidTr="00E24425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мікробів роду Неферментуючі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61,82</w:t>
            </w:r>
          </w:p>
        </w:tc>
      </w:tr>
      <w:tr w:rsidR="004D0940" w:rsidRPr="00276F06" w:rsidTr="00E24425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грибів роду Кандида, з кількісним визначенням мікроорганізмів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50,64</w:t>
            </w:r>
          </w:p>
        </w:tc>
      </w:tr>
      <w:tr w:rsidR="004D0940" w:rsidRPr="00276F06" w:rsidTr="00E2442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мікробів сімейства Ентеробактерій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75,98</w:t>
            </w:r>
          </w:p>
        </w:tc>
      </w:tr>
      <w:tr w:rsidR="004D0940" w:rsidRPr="00276F06" w:rsidTr="00E24425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калу на дисбактеріоз ідентифікація мікроорганізмів за серологічними властивостями і сімейства ентеробактерій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174,13</w:t>
            </w:r>
          </w:p>
        </w:tc>
      </w:tr>
      <w:tr w:rsidR="004D0940" w:rsidRPr="00276F06" w:rsidTr="00E24425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калу на дисбактеріоз з ідинтифікацією до виду: Рід стафілокок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66,73</w:t>
            </w:r>
          </w:p>
        </w:tc>
      </w:tr>
      <w:tr w:rsidR="004D0940" w:rsidRPr="00276F06" w:rsidTr="00E24425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калу на дисбактеріоз з ідинтифікацією до виду: Рід стрептококу, ентерококу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68,23</w:t>
            </w:r>
          </w:p>
        </w:tc>
      </w:tr>
      <w:tr w:rsidR="004D0940" w:rsidRPr="00276F06" w:rsidTr="00E2442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ослідження з ідинтифікацією до виду: Рід кандіда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</w:tr>
      <w:tr w:rsidR="004D0940" w:rsidRPr="00276F06" w:rsidTr="00E24425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мікоорганізмів (на дифтерію) за біохімічними властивостями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53,03</w:t>
            </w:r>
          </w:p>
        </w:tc>
      </w:tr>
      <w:tr w:rsidR="004D0940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мікроорганізмів за культуральними властивостями (кашлюк)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</w:tr>
      <w:tr w:rsidR="004D0940" w:rsidRPr="00276F06" w:rsidTr="00E24425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036E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дентифікація мікроорганізмів за серологічними властивостями (кашлюк)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</w:tr>
      <w:tr w:rsidR="004D0940" w:rsidRPr="00276F06" w:rsidTr="008074FB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07388" w:rsidRPr="0027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8074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Діагностичні послуги</w:t>
            </w:r>
            <w:r w:rsidRPr="00276F0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</w:tr>
      <w:tr w:rsidR="004D0940" w:rsidRPr="00276F06" w:rsidTr="00E24425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черепа  (у двох проекціях) (від 0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черепа (у двох проекціях)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колоносових пазух (від 0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</w:tr>
      <w:tr w:rsidR="004D0940" w:rsidRPr="00276F06" w:rsidTr="00E24425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колоносових пазух (від 3 років 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59,29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скронево - щелепного суглоба (від 0 місяців до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скронево - щелепного суглоба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нижньої щелепи  (від 0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нижньої щелепи (від 3 років 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кісток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63,62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скроневої кістки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скроневої кістки (від 5 місяців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80,29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оскоподібні відростки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86,02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урецьке сідло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4D0940" w:rsidRPr="00276F06" w:rsidTr="00E24425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урецьке сідло (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>від 5 місяців до 9 років, після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верхньої щелепи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4D0940" w:rsidRPr="00276F06" w:rsidTr="00E24425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верхньої щел</w:t>
            </w:r>
            <w:r w:rsidR="000D2756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епи  (від 5 місяців до 9 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років, після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4D0940" w:rsidRPr="00276F06" w:rsidTr="00E24425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отичні рентгенографії черепа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4D0940" w:rsidRPr="00276F06" w:rsidTr="00E2442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отичні рентгенографії черепа (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>від 5 місяців до 9 років, після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шийного відділу хребта (у двох проекціях)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86,02</w:t>
            </w:r>
          </w:p>
        </w:tc>
      </w:tr>
      <w:tr w:rsidR="004D0940" w:rsidRPr="00276F06" w:rsidTr="00E24425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шийного відділу хребта (у двох проекціях) (від 5 місяців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90,34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ентгенографія грудного відділу хребта (у двох проекціях) (від 0 місяців до 5 місяців)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119,14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ентгенографія грудного відділу хребта (у двох проекціях) (від 5 місяців до 9 років, після 9 років)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120,36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поперекового відділу хребта (у двох проекціях)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108,24</w:t>
            </w:r>
          </w:p>
        </w:tc>
      </w:tr>
      <w:tr w:rsidR="004D0940" w:rsidRPr="00276F06" w:rsidTr="00E24425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поперекового відділу хребта (у двох проекціях) (від 5 місяців 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112,56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607388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поперекового відділу хребта (у двох проекціях) (від 3років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135,84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ункціональне дослідження хребта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103,13</w:t>
            </w:r>
          </w:p>
        </w:tc>
      </w:tr>
      <w:tr w:rsidR="004D0940" w:rsidRPr="00276F06" w:rsidTr="00E2442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попереково-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крижового відділу хребта (у двох проекціях) (від 0 місяців 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104,72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попереково-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крижового відділу хребта (у двох проекціях) (від 5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105,95</w:t>
            </w:r>
          </w:p>
        </w:tc>
      </w:tr>
      <w:tr w:rsidR="004D0940" w:rsidRPr="00276F06" w:rsidTr="00E24425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попереково-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крижового відділу х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>ребта (у двох проекціях) (після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крижово-куприкового відділу хребта у двох проекціях (від 0 до 5 міс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яців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крижово-куприкового відділу хребта у двох проекціях (від 5 міс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95,66</w:t>
            </w:r>
          </w:p>
        </w:tc>
      </w:tr>
      <w:tr w:rsidR="004D0940" w:rsidRPr="00276F06" w:rsidTr="00E2442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крижово-куприкового відділу хребта у двох проекціях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96,89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енографія ключиці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ключиці (в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ід 5 місяців до 9 років, після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>нографія лопатки (від 0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>до 5місяців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лопатки (від 5місяців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плечового суглоба в двох проекціях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плечового суглоба в двох про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екціях (від 5 міся</w:t>
            </w:r>
            <w:r w:rsidR="002735ED" w:rsidRPr="00276F06">
              <w:rPr>
                <w:rFonts w:ascii="Times New Roman" w:hAnsi="Times New Roman" w:cs="Times New Roman"/>
                <w:sz w:val="24"/>
                <w:szCs w:val="24"/>
              </w:rPr>
              <w:t>ців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плечового суглоба в двох проекціях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лечові і кульшові суглоби в ак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сіальній проекції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лечові і кульшові суглоби в аксіальний про</w:t>
            </w:r>
            <w:r w:rsidR="002A1779" w:rsidRPr="00276F06">
              <w:rPr>
                <w:rFonts w:ascii="Times New Roman" w:hAnsi="Times New Roman" w:cs="Times New Roman"/>
                <w:sz w:val="24"/>
                <w:szCs w:val="24"/>
              </w:rPr>
              <w:t>екції (від 5 місяців до 9 років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779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4D0940" w:rsidRPr="00276F06" w:rsidTr="00E2442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D00F7D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плеча (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у двох проекціях)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графія плеча (у двох проекціях)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ентгенографія плеча 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(у двох проекціях) (від 3 років до 9 років, після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ліктьового суглоба у двох проекціях (від 0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ліктьового суглоба у двох проекціях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передпліччя (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у двох проекціях)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передпліччя (у двох проекціях) (від 3 років 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промене–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зап’ясткового суглоба в двох проекціях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промене-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зап’ясткового суглоба в двох проекціях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промене-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зап’ясткового суглоба в двох проекціях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исті (у двох проекціях) 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кисті (у двох проекціях) (від 5 місяців 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кисті (у двох проекціях) (від 3років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пальця (у двох проекціях)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нтгенографія груднини (від 0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груднини (від 5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груднини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тгенографія ребер (від 0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</w:tr>
      <w:tr w:rsidR="004D0940" w:rsidRPr="00276F06" w:rsidTr="00E2442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ребер (від 3 років до 9 років, 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95,29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ніфікована методика діагностики вродженої деформаці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ї грудної клітки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102,52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ніфікована методика діагностики вродженої деформації грудної клітки (від 5 місяців 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103,13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ніфікована</w:t>
            </w: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діагностики вродженої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деформації грудної клітки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114,16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фія кісток тазу (від 0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кісток тазу (від 3років 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кісток тазу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кульшових суглобів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кульшових суглобів (від 5 місяців 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0D2756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кульшових суглобів (від 3 років 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стегна (у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двох проекціях)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стегна (у двох проекціях)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стегна (у дво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х проекціях) (від 3 років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стегна (у двох проекціях)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колінного суглоба в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двох проекціях (від 0 до 5 місяців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колінного сугл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оба в двох проекціях (від 5 місяців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колінного суглоба в двох проекціях (від 3 років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колінного суглоба в двох проекціях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4D0940" w:rsidRPr="00276F06" w:rsidTr="00E24425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гомілки (у двох проекціях) (від 0 місяців 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гомілки (у двох проекціях)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C6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гомілки (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у двох проекціях) (від 3 років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2B71EC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афія гомілки (у двох проекціях)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4D0940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гомілково-ступневого суглоба в двох проекц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іях (від 0 до 5 місяців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гомілково-ступневого суглоб</w:t>
            </w:r>
            <w:r w:rsidR="001A4545" w:rsidRPr="00276F06">
              <w:rPr>
                <w:rFonts w:ascii="Times New Roman" w:hAnsi="Times New Roman" w:cs="Times New Roman"/>
                <w:sz w:val="24"/>
                <w:szCs w:val="24"/>
              </w:rPr>
              <w:t>а в двох проекціях (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від 5 місяців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гомілково-ступневого суглоба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в двох проекціях (від 3 років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гомілково-ступневого суглоба в двох проекціях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4D0940" w:rsidRPr="00276F06" w:rsidTr="00E2442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ентгенографія ступні (у двох проекціях) 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(від 0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4D0940" w:rsidRPr="00276F06" w:rsidTr="00E2442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ентгенографія ступні (у двох проекціях) </w:t>
            </w:r>
            <w:r w:rsidR="006E0CBD" w:rsidRPr="00276F06">
              <w:rPr>
                <w:rFonts w:ascii="Times New Roman" w:hAnsi="Times New Roman" w:cs="Times New Roman"/>
                <w:sz w:val="24"/>
                <w:szCs w:val="24"/>
              </w:rPr>
              <w:t>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4D0940" w:rsidRPr="00276F06" w:rsidTr="00E2442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ентгенографія ступні (у двох проекціях) </w:t>
            </w:r>
            <w:r w:rsidR="006E0CBD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(від 3 років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4D0940" w:rsidRPr="00276F06" w:rsidTr="00E24425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ступні (у двох проекціях) (після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4D0940" w:rsidRPr="00276F06" w:rsidTr="00E2442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</w:t>
            </w:r>
            <w:r w:rsidR="00B04A94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літини оглядова (від 0 до 5 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клітини оглядова (від 5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4D0940" w:rsidRPr="00276F06" w:rsidTr="00E24425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клітини оглядова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</w:tr>
      <w:tr w:rsidR="004D0940" w:rsidRPr="00276F06" w:rsidTr="00E24425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ентгенографія органів грудної клітини (у 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>бічній проекції) (від 0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80,29</w:t>
            </w:r>
          </w:p>
        </w:tc>
      </w:tr>
      <w:tr w:rsidR="004D0940" w:rsidRPr="00276F06" w:rsidTr="00E24425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клітини (у бічній проекції) (від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5 місяців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4D0940" w:rsidRPr="00276F06" w:rsidTr="00E24425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клітини (у бічній проекції)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91,93</w:t>
            </w:r>
          </w:p>
        </w:tc>
      </w:tr>
      <w:tr w:rsidR="004D0940" w:rsidRPr="00276F06" w:rsidTr="00E24425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атерографія (від 0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72,47</w:t>
            </w:r>
          </w:p>
        </w:tc>
      </w:tr>
      <w:tr w:rsidR="004D0940" w:rsidRPr="00276F06" w:rsidTr="00E244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атерографія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73,08</w:t>
            </w:r>
          </w:p>
        </w:tc>
      </w:tr>
      <w:tr w:rsidR="004D0940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атерографія</w:t>
            </w:r>
            <w:r w:rsidR="00F63EC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(від 3 років до 9 років, після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84,11</w:t>
            </w:r>
          </w:p>
        </w:tc>
      </w:tr>
      <w:tr w:rsidR="004D0940" w:rsidRPr="00276F06" w:rsidTr="00E2442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63EC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черевної порож</w:t>
            </w:r>
            <w:r w:rsidR="00AA4F9B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нини (оглядова) (від 0 місяців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4D0940" w:rsidRPr="00276F06" w:rsidTr="00E2442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черевної порожнини (оглядова)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4D0940" w:rsidRPr="00276F06" w:rsidTr="00E24425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C10AC6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ентгенографія черевної порожнини (оглядова) (від 3 років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</w:tr>
      <w:tr w:rsidR="004D0940" w:rsidRPr="00276F06" w:rsidTr="00E244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лектрокардіографія (0 місяців - 3 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лектрокардіографія (3 - 18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ардіоінтервалографія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</w:tr>
      <w:tr w:rsidR="004D0940" w:rsidRPr="00276F06" w:rsidTr="00E244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лектрокардіографія з навантаженням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35,63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лектрокардіографія (фармакологічні проби)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89,75</w:t>
            </w:r>
          </w:p>
        </w:tc>
      </w:tr>
      <w:tr w:rsidR="004D0940" w:rsidRPr="00276F06" w:rsidTr="00E2442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пірографія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пірографія з навантаженням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пірографія (фармакологічні проби)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лектроенцефалографія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еовазографія верхніх кінцівок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еоенцефалографія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еовазографія нижніх кінцівок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0B6F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омплексно:печінка+жовчний </w:t>
            </w:r>
            <w:r w:rsidR="00FA1E03" w:rsidRPr="00276F06">
              <w:rPr>
                <w:rFonts w:ascii="Times New Roman" w:hAnsi="Times New Roman" w:cs="Times New Roman"/>
                <w:sz w:val="24"/>
                <w:szCs w:val="24"/>
              </w:rPr>
              <w:t>міхур+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жовчні </w:t>
            </w:r>
            <w:r w:rsidR="00FA1E03" w:rsidRPr="00276F06">
              <w:rPr>
                <w:rFonts w:ascii="Times New Roman" w:hAnsi="Times New Roman" w:cs="Times New Roman"/>
                <w:sz w:val="24"/>
                <w:szCs w:val="24"/>
              </w:rPr>
              <w:t>протоки</w:t>
            </w:r>
            <w:r w:rsidR="0056126E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A1E03" w:rsidRPr="00276F06">
              <w:rPr>
                <w:rFonts w:ascii="Times New Roman" w:hAnsi="Times New Roman" w:cs="Times New Roman"/>
                <w:sz w:val="24"/>
                <w:szCs w:val="24"/>
              </w:rPr>
              <w:t>підшлункова залоза+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селезінка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 окремих органах: нирки + надниркові залози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49,15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 окремих органах: сечовий міхур з визначенням залишкової сечі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 окремих органах: яєчки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E03" w:rsidRPr="00276F06">
              <w:rPr>
                <w:rFonts w:ascii="Times New Roman" w:hAnsi="Times New Roman" w:cs="Times New Roman"/>
                <w:sz w:val="24"/>
                <w:szCs w:val="24"/>
              </w:rPr>
              <w:t>омплексно: матка+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яєчники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72,28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итовидна залоза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олочні залози (з двох сторін)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83,26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линні залози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49,15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імфатичні вузли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’які тканини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істки та суглоби</w:t>
            </w:r>
            <w:r w:rsidR="00FC210A"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(в залежності від складності)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4D0940" w:rsidRPr="00276F06" w:rsidTr="00E24425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ередостіння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0B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левральна порожнина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илочкова залоза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хокардіографія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хокардіографія з кольоровим картуванням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117,32</w:t>
            </w:r>
          </w:p>
        </w:tc>
      </w:tr>
      <w:tr w:rsidR="004D0940" w:rsidRPr="00276F06" w:rsidTr="00E24425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хокардіографія з допплерівським аналізом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117,71</w:t>
            </w:r>
          </w:p>
        </w:tc>
      </w:tr>
      <w:tr w:rsidR="004D0940" w:rsidRPr="00276F06" w:rsidTr="00E2442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ерезшкірна діагностична пункція поверхневих структур та м’яких тканин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83,26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хоенцефалографія у режимі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63,54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хоофтальмографія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</w:tr>
      <w:tr w:rsidR="004D0940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оловний мозок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4D0940" w:rsidRPr="00276F06" w:rsidTr="00E2442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нутрішні органи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4D0940" w:rsidRPr="00276F06" w:rsidTr="00E24425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углоби та кістки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4D0940" w:rsidRPr="00276F06" w:rsidTr="00E2442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зофагогастродуоденоскопія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208,99</w:t>
            </w:r>
          </w:p>
        </w:tc>
      </w:tr>
      <w:tr w:rsidR="004D0940" w:rsidRPr="00276F06" w:rsidTr="00E2442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ектороманоскопія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173,70</w:t>
            </w:r>
          </w:p>
        </w:tc>
      </w:tr>
      <w:tr w:rsidR="004D0940" w:rsidRPr="00276F06" w:rsidTr="00E2442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ндоскопічна внутрішньошлункова рН-метрія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107,08</w:t>
            </w:r>
          </w:p>
        </w:tc>
      </w:tr>
      <w:tr w:rsidR="004D0940" w:rsidRPr="00276F06" w:rsidTr="00E24425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зофагогастродуоденоскопія+хілектобактері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254,36</w:t>
            </w:r>
          </w:p>
        </w:tc>
      </w:tr>
      <w:tr w:rsidR="004D0940" w:rsidRPr="00276F06" w:rsidTr="00E2442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тест-контроль з розчинною рідиною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4D0940" w:rsidRPr="00276F06" w:rsidTr="00E2442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гістаміном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4D0940" w:rsidRPr="00276F06" w:rsidTr="00E2442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мікст №1 (береза, вільха, дуб, ліщина)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4D0940" w:rsidRPr="00276F06" w:rsidTr="00E2442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мікст №2 (грястиця, китник, тонконіг,костриця, пажатиця)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4D0940" w:rsidRPr="00276F06" w:rsidTr="00E24425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мікст  №3 (стоколос, пирій, жито, тимофіївка)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4D0940" w:rsidRPr="00276F06" w:rsidTr="00E2442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мікст  №4 (амброзія, лобода, полин, соняшник)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пір'ям подушки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</w:tr>
      <w:tr w:rsidR="004D0940" w:rsidRPr="00276F06" w:rsidTr="00E2442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шерстю кішки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</w:tr>
      <w:tr w:rsidR="004D0940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шерстю собаки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</w:tr>
      <w:tr w:rsidR="004D0940" w:rsidRPr="00276F06" w:rsidTr="00E24425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з шерстю вівці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</w:tr>
      <w:tr w:rsidR="004D0940" w:rsidRPr="00276F06" w:rsidTr="00E2442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із дом. пил. Acarus siro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4D0940" w:rsidRPr="00276F06" w:rsidTr="00E2442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із дом.пилу збагач. Dermatophagoides pteronyssinus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40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4D0940" w:rsidRPr="00276F06" w:rsidTr="00E24425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40" w:rsidRPr="00276F06" w:rsidRDefault="00FC210A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7C2DC8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0940" w:rsidRPr="00276F06">
              <w:rPr>
                <w:rFonts w:ascii="Times New Roman" w:hAnsi="Times New Roman" w:cs="Times New Roman"/>
                <w:sz w:val="24"/>
                <w:szCs w:val="24"/>
              </w:rPr>
              <w:t>кірний тест  із дом.пилу збагач. Dermatophagoides farinae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40" w:rsidRPr="00276F06" w:rsidRDefault="004D0940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4D0940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AD19E7" w:rsidRPr="00276F06" w:rsidTr="00E2442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гальванізація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</w:tr>
      <w:tr w:rsidR="00AD19E7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електрофорез лікарський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145,52</w:t>
            </w:r>
          </w:p>
        </w:tc>
      </w:tr>
      <w:tr w:rsidR="00AD19E7" w:rsidRPr="00276F06" w:rsidTr="00E24425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дарсонвалізація місцева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</w:tr>
      <w:tr w:rsidR="00AD19E7" w:rsidRPr="00276F06" w:rsidTr="00E2442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увч</w:t>
            </w:r>
            <w:r w:rsidR="007A1D4B" w:rsidRPr="00276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терапія (ультрависокі частоти)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AD19E7" w:rsidRPr="00276F06" w:rsidTr="00E24425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смв-терапія (сантиметроволнова терапія)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AD19E7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магнітотерапія (низькочастотна)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AD19E7" w:rsidRPr="00276F06" w:rsidTr="00E24425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синусоїдальні модульовані струми (ампліпульстерапія)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</w:tr>
      <w:tr w:rsidR="00AD19E7" w:rsidRPr="00276F06" w:rsidTr="00E24425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ультрафіолетове опромінення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</w:tr>
      <w:tr w:rsidR="00AD19E7" w:rsidRPr="00276F06" w:rsidTr="00E2442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лазеро-магнітотерапія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28,63</w:t>
            </w:r>
          </w:p>
        </w:tc>
      </w:tr>
      <w:tr w:rsidR="00AD19E7" w:rsidRPr="00276F06" w:rsidTr="00E24425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інфрачервона фізіотерапія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28,58</w:t>
            </w:r>
          </w:p>
        </w:tc>
      </w:tr>
      <w:tr w:rsidR="00AD19E7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E7" w:rsidRPr="00276F06" w:rsidRDefault="00AD19E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7" w:rsidRPr="00276F06" w:rsidRDefault="00AD19E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AD19E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9F0B57" w:rsidRPr="00276F06" w:rsidTr="00E24425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800B6F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0B57" w:rsidRPr="00276F06">
              <w:rPr>
                <w:rFonts w:ascii="Times New Roman" w:hAnsi="Times New Roman" w:cs="Times New Roman"/>
                <w:sz w:val="24"/>
                <w:szCs w:val="24"/>
              </w:rPr>
              <w:t>льтрафонофорез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46,72</w:t>
            </w:r>
          </w:p>
        </w:tc>
      </w:tr>
      <w:tr w:rsidR="009F0B57" w:rsidRPr="00276F06" w:rsidTr="008074FB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Консультативні послуги:</w:t>
            </w:r>
          </w:p>
        </w:tc>
      </w:tr>
      <w:tr w:rsidR="009F0B57" w:rsidRPr="00276F06" w:rsidTr="0056126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лікаря-кардіоревматолога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86,89</w:t>
            </w:r>
          </w:p>
        </w:tc>
      </w:tr>
      <w:tr w:rsidR="009F0B57" w:rsidRPr="00276F06" w:rsidTr="0056126E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лікаря-гематолога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90,35</w:t>
            </w:r>
          </w:p>
        </w:tc>
      </w:tr>
      <w:tr w:rsidR="009F0B57" w:rsidRPr="00276F06" w:rsidTr="0056126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лікаря-педіатра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91,91</w:t>
            </w:r>
          </w:p>
        </w:tc>
      </w:tr>
      <w:tr w:rsidR="009F0B57" w:rsidRPr="00276F06" w:rsidTr="0056126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лікаря-нефролога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83,75</w:t>
            </w:r>
          </w:p>
        </w:tc>
      </w:tr>
      <w:tr w:rsidR="009F0B57" w:rsidRPr="00276F06" w:rsidTr="0056126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лікаря-гастроентеролога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90,35</w:t>
            </w:r>
          </w:p>
        </w:tc>
      </w:tr>
      <w:tr w:rsidR="009F0B57" w:rsidRPr="00276F06" w:rsidTr="0056126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лікаря-пульмунолога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87,25</w:t>
            </w:r>
          </w:p>
        </w:tc>
      </w:tr>
      <w:tr w:rsidR="009F0B57" w:rsidRPr="00276F06" w:rsidTr="0056126E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лікаря-невролога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82,81</w:t>
            </w:r>
          </w:p>
        </w:tc>
      </w:tr>
      <w:tr w:rsidR="009F0B57" w:rsidRPr="00276F06" w:rsidTr="0056126E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лікаря-дерматовенеролога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87,10</w:t>
            </w:r>
          </w:p>
        </w:tc>
      </w:tr>
      <w:tr w:rsidR="009F0B57" w:rsidRPr="00276F06" w:rsidTr="0056126E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лікаря-ендокринолога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84,49</w:t>
            </w:r>
          </w:p>
        </w:tc>
      </w:tr>
      <w:tr w:rsidR="009F0B57" w:rsidRPr="00276F06" w:rsidTr="0056126E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лікаря-імунолога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108,05</w:t>
            </w:r>
          </w:p>
        </w:tc>
      </w:tr>
      <w:tr w:rsidR="009F0B57" w:rsidRPr="00276F06" w:rsidTr="0056126E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лікаря-алерголога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92,11</w:t>
            </w:r>
          </w:p>
        </w:tc>
      </w:tr>
      <w:tr w:rsidR="009F0B57" w:rsidRPr="00276F06" w:rsidTr="0056126E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лікаря-інфекціоніста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</w:tr>
      <w:tr w:rsidR="009F0B57" w:rsidRPr="00276F06" w:rsidTr="0056126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лікаря-гінеколога дитячого та підліткового віку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</w:tr>
      <w:tr w:rsidR="009F0B57" w:rsidRPr="00276F06" w:rsidTr="0056126E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лікаря-хірурга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106,20</w:t>
            </w:r>
          </w:p>
        </w:tc>
      </w:tr>
      <w:tr w:rsidR="009F0B57" w:rsidRPr="00276F06" w:rsidTr="0056126E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лікаря-ортопеда-травматолога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</w:tr>
      <w:tr w:rsidR="009F0B57" w:rsidRPr="00276F06" w:rsidTr="0056126E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лікаря-хірурга торокального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73,04</w:t>
            </w:r>
          </w:p>
        </w:tc>
      </w:tr>
      <w:tr w:rsidR="009F0B57" w:rsidRPr="00276F06" w:rsidTr="0056126E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лікаря-уролога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105,25</w:t>
            </w:r>
          </w:p>
        </w:tc>
      </w:tr>
      <w:tr w:rsidR="009F0B57" w:rsidRPr="00276F06" w:rsidTr="0056126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лікаря-отоларинголога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65,60</w:t>
            </w:r>
          </w:p>
        </w:tc>
      </w:tr>
      <w:tr w:rsidR="009F0B57" w:rsidRPr="00276F06" w:rsidTr="0056126E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 - нейрохірурга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73,94</w:t>
            </w:r>
          </w:p>
        </w:tc>
      </w:tr>
      <w:tr w:rsidR="009F0B57" w:rsidRPr="00276F06" w:rsidTr="0056126E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 рентгенолога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9F0B57" w:rsidRPr="00276F06" w:rsidTr="0056126E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лікаря-офтальмолога дитячого дітей передчасно народжених до 3 місяців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169,19</w:t>
            </w:r>
          </w:p>
        </w:tc>
      </w:tr>
      <w:tr w:rsidR="009F0B57" w:rsidRPr="00276F06" w:rsidTr="0056126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лікаря-офтальмолога дитячого (до 3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141,78</w:t>
            </w:r>
          </w:p>
        </w:tc>
      </w:tr>
      <w:tr w:rsidR="009F0B57" w:rsidRPr="00276F06" w:rsidTr="0056126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 - офтальмолога дитячого (після 3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107,18</w:t>
            </w:r>
          </w:p>
        </w:tc>
      </w:tr>
      <w:tr w:rsidR="009F0B57" w:rsidRPr="00276F06" w:rsidTr="0056126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лікаря-сурдолога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113,18</w:t>
            </w:r>
          </w:p>
        </w:tc>
      </w:tr>
      <w:tr w:rsidR="009F0B57" w:rsidRPr="00276F06" w:rsidTr="0056126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лікаря-психіатра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91,15</w:t>
            </w:r>
          </w:p>
        </w:tc>
      </w:tr>
      <w:tr w:rsidR="009F0B57" w:rsidRPr="00276F06" w:rsidTr="0056126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лікаря-рефлексотерапевта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88,52</w:t>
            </w:r>
          </w:p>
        </w:tc>
      </w:tr>
      <w:tr w:rsidR="009F0B57" w:rsidRPr="00276F06" w:rsidTr="0056126E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лікаря-стоматолога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122,35</w:t>
            </w:r>
          </w:p>
        </w:tc>
      </w:tr>
      <w:tr w:rsidR="009F0B57" w:rsidRPr="00276F06" w:rsidTr="0056126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80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лікаря-онколога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7" w:rsidRPr="00276F06" w:rsidRDefault="009F0B57" w:rsidP="00DC6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57" w:rsidRPr="00276F06" w:rsidRDefault="009F0B57" w:rsidP="0080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94,07</w:t>
            </w:r>
          </w:p>
        </w:tc>
      </w:tr>
    </w:tbl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09"/>
        <w:gridCol w:w="6946"/>
        <w:gridCol w:w="1843"/>
        <w:gridCol w:w="992"/>
      </w:tblGrid>
      <w:tr w:rsidR="00276F06" w:rsidRPr="00276F06" w:rsidTr="00A344C7">
        <w:trPr>
          <w:trHeight w:val="8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F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76F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6F0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Медичне обслуговування, зокрема із застосуванням телемедицини, іноземних громадян, які тимчасово перебувають на території України, в тому числі за договорами страхування</w:t>
            </w:r>
          </w:p>
        </w:tc>
      </w:tr>
      <w:tr w:rsidR="00276F06" w:rsidRPr="00276F06" w:rsidTr="00A344C7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F0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послуги:</w:t>
            </w:r>
          </w:p>
        </w:tc>
      </w:tr>
      <w:tr w:rsidR="00276F06" w:rsidRPr="00276F06" w:rsidTr="00A344C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клінічний аналіз крові (скорочений)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</w:tr>
      <w:tr w:rsidR="00276F06" w:rsidRPr="00276F06" w:rsidTr="00A344C7">
        <w:trPr>
          <w:trHeight w:val="3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клінічний аналіз крові (повний)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66,26</w:t>
            </w:r>
          </w:p>
        </w:tc>
      </w:tr>
      <w:tr w:rsidR="00276F06" w:rsidRPr="00276F06" w:rsidTr="00A344C7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гематологічний аналіз крові з ретікулоцитами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74,50</w:t>
            </w:r>
          </w:p>
        </w:tc>
      </w:tr>
      <w:tr w:rsidR="00276F06" w:rsidRPr="00276F06" w:rsidTr="00A344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часу згортання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</w:tr>
      <w:tr w:rsidR="00276F06" w:rsidRPr="00276F06" w:rsidTr="00A344C7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тривалості кровотечі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</w:tr>
      <w:tr w:rsidR="00276F06" w:rsidRPr="00276F06" w:rsidTr="00A344C7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осмотичної резистентності еритроцитів в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67,45</w:t>
            </w:r>
          </w:p>
        </w:tc>
      </w:tr>
      <w:tr w:rsidR="00276F06" w:rsidRPr="00276F06" w:rsidTr="00A344C7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клінічний аналіз сечі (повний)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функція нирок (проба за Нечипоренко)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функція нирок (проба Зімницького)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білірубіну в сечі (проба Розіна)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сечі на глюкозу і кетонові тіла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мікроскопія виділень піхви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калу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18,61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калу (копрограма)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білірубіну і його фракцій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115,24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калію, натрію, хлору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115,51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кальцію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магнію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41,74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заліза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41,74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неорганічного фосфору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протромбіновий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52,02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етанолового тесту в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17,98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фібриногену в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51,53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активованого тромбопластинового часу в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сечовини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41,71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креатиніну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холестирину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41,76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лужну фосфатазу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амілазу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60,95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крові на сечову кислоту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активності аспартатамінотрансферази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активності аланінамінотрансферази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41,72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 глюкози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загального білка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42,58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білкових фракцій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276F06" w:rsidRPr="00276F06" w:rsidTr="00A344C7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білка в добовій пробі сечі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F06" w:rsidRPr="00276F06" w:rsidRDefault="00276F06" w:rsidP="00A34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1843"/>
        <w:gridCol w:w="992"/>
      </w:tblGrid>
      <w:tr w:rsidR="00276F06" w:rsidRPr="00276F06" w:rsidTr="00E2442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сечі на активність альфа амілази (діастаза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51,92</w:t>
            </w:r>
          </w:p>
        </w:tc>
      </w:tr>
      <w:tr w:rsidR="00276F06" w:rsidRPr="00276F06" w:rsidTr="00E24425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аналіз пунктату кісткового мозку (мієлограма)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141,25</w:t>
            </w:r>
          </w:p>
        </w:tc>
      </w:tr>
      <w:tr w:rsidR="00276F06" w:rsidRPr="00276F06" w:rsidTr="00E244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резус - фактору в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</w:tr>
      <w:tr w:rsidR="00276F06" w:rsidRPr="00276F06" w:rsidTr="00E24425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груп крові по системі 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</w:tr>
      <w:tr w:rsidR="00276F06" w:rsidRPr="00276F06" w:rsidTr="00E24425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антирезусних антитіл  в сироватці крові та молоці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</w:tr>
      <w:tr w:rsidR="00276F06" w:rsidRPr="00276F06" w:rsidTr="00E2442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гемолізинів анти А і анти В в</w:t>
            </w:r>
            <w:r w:rsidRPr="0027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сироватці крові та молоці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</w:tr>
      <w:tr w:rsidR="00276F06" w:rsidRPr="00276F06" w:rsidTr="00E2442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активності анти – о - стрептолізину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276F06" w:rsidRPr="00276F06" w:rsidTr="00E244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С-реактивного білку в сироватці крові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</w:tr>
      <w:tr w:rsidR="00276F06" w:rsidRPr="00276F06" w:rsidTr="00E24425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рематоїдного фактору в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29,68</w:t>
            </w:r>
          </w:p>
        </w:tc>
      </w:tr>
      <w:tr w:rsidR="00276F06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серомукоїдів у сироватці крові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40,21</w:t>
            </w:r>
          </w:p>
        </w:tc>
      </w:tr>
      <w:tr w:rsidR="00276F06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сечі на мікроальбумін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54,49</w:t>
            </w:r>
          </w:p>
        </w:tc>
      </w:tr>
      <w:tr w:rsidR="00276F06" w:rsidRPr="00276F06" w:rsidTr="00E24425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співвідношення альбумін - креатинін сечі (САКС)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74,16</w:t>
            </w:r>
          </w:p>
        </w:tc>
      </w:tr>
      <w:tr w:rsidR="00276F06" w:rsidRPr="00276F06" w:rsidTr="00E2442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на грип А,В за допомогою швидких тестів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127,09</w:t>
            </w:r>
          </w:p>
        </w:tc>
      </w:tr>
      <w:tr w:rsidR="00276F06" w:rsidRPr="00276F06" w:rsidTr="00E24425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бактеріологічний посів: грудного молока, виділення із носа, з зіва, з рани (шкіра), з вуха, з очей, з вагіни, мокротиння, сечі, крові на стерильність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</w:tr>
      <w:tr w:rsidR="00276F06" w:rsidRPr="00276F06" w:rsidTr="00E2442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калу на дисбактеріоз, первинний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121,91</w:t>
            </w:r>
          </w:p>
        </w:tc>
      </w:tr>
      <w:tr w:rsidR="00276F06" w:rsidRPr="00276F06" w:rsidTr="00E2442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калу на дизгрупу з профілактичною метою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94,66</w:t>
            </w:r>
          </w:p>
        </w:tc>
      </w:tr>
      <w:tr w:rsidR="00276F06" w:rsidRPr="00276F06" w:rsidTr="00E24425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калу на дизгрупу з діагностичною метою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96,86</w:t>
            </w:r>
          </w:p>
        </w:tc>
      </w:tr>
      <w:tr w:rsidR="00276F06" w:rsidRPr="00276F06" w:rsidTr="00E2442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визначення чутливості мікроорганізмів до антибіотиків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35,62</w:t>
            </w:r>
          </w:p>
        </w:tc>
      </w:tr>
      <w:tr w:rsidR="00276F06" w:rsidRPr="00276F06" w:rsidTr="00E2442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бакпосів на Corynebacterium diphtheriae (зів, ніс)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68,72</w:t>
            </w:r>
          </w:p>
        </w:tc>
      </w:tr>
      <w:tr w:rsidR="00276F06" w:rsidRPr="00276F06" w:rsidTr="00E24425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калу на ротовірусну інфекцію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276F06" w:rsidRPr="00276F06" w:rsidTr="00E2442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мікроскопія препаратів пофарбованих за Грамом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</w:tr>
      <w:tr w:rsidR="00276F06" w:rsidRPr="00276F06" w:rsidTr="00E2442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мікробів роду Стафілококів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</w:tr>
      <w:tr w:rsidR="00276F06" w:rsidRPr="00276F06" w:rsidTr="00E2442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мікробів сімейства Стрептококових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72,42</w:t>
            </w:r>
          </w:p>
        </w:tc>
      </w:tr>
      <w:tr w:rsidR="00276F06" w:rsidRPr="00276F06" w:rsidTr="00E2442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мікробів роду Нейсерій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</w:tr>
      <w:tr w:rsidR="00276F06" w:rsidRPr="00276F06" w:rsidTr="00E24425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мікробів роду Гемофілус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63,32</w:t>
            </w:r>
          </w:p>
        </w:tc>
      </w:tr>
      <w:tr w:rsidR="00276F06" w:rsidRPr="00276F06" w:rsidTr="00E24425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мікробів роду Псевдомонас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56,47</w:t>
            </w:r>
          </w:p>
        </w:tc>
      </w:tr>
      <w:tr w:rsidR="00276F06" w:rsidRPr="00276F06" w:rsidTr="00E24425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мікробів роду Неферментуючі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61,82</w:t>
            </w:r>
          </w:p>
        </w:tc>
      </w:tr>
      <w:tr w:rsidR="00276F06" w:rsidRPr="00276F06" w:rsidTr="00E24425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грибів роду Кандида, з кількісним визначенням мікроорганізмів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50,64</w:t>
            </w:r>
          </w:p>
        </w:tc>
      </w:tr>
      <w:tr w:rsidR="00276F06" w:rsidRPr="00276F06" w:rsidTr="00E2442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мікробів сімейства Ентеробактерій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75,98</w:t>
            </w:r>
          </w:p>
        </w:tc>
      </w:tr>
      <w:tr w:rsidR="00276F06" w:rsidRPr="00276F06" w:rsidTr="00E24425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калу на дисбактеріоз ідентифікація мікроорганізмів за серологічними властивостями і сімейства ентеробактерій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174,13</w:t>
            </w:r>
          </w:p>
        </w:tc>
      </w:tr>
      <w:tr w:rsidR="00276F06" w:rsidRPr="00276F06" w:rsidTr="00E24425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калу на дисбактеріоз з ідинтифікацією до виду: Рід стафілокок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66,73</w:t>
            </w:r>
          </w:p>
        </w:tc>
      </w:tr>
      <w:tr w:rsidR="00276F06" w:rsidRPr="00276F06" w:rsidTr="00E24425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калу на дисбактеріоз з ідинтифікацією до виду: Рід стрептококу, ентерококу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68,23</w:t>
            </w:r>
          </w:p>
        </w:tc>
      </w:tr>
      <w:tr w:rsidR="00276F06" w:rsidRPr="00276F06" w:rsidTr="00E24425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дослідження з ідинтифікацією до виду: Рід кандіда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</w:tr>
      <w:tr w:rsidR="00276F06" w:rsidRPr="00276F06" w:rsidTr="00E24425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мікоорганізмів (на дифтерію) за біохімічними властивостями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53,03</w:t>
            </w:r>
          </w:p>
        </w:tc>
      </w:tr>
      <w:tr w:rsidR="00276F06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мікроорганізмів за культуральними властивостями (кашлюк)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</w:tr>
      <w:tr w:rsidR="00276F06" w:rsidRPr="00276F06" w:rsidTr="00E24425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ідентифікація мікроорганізмів за серологічними властивостями (кашлюк)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</w:tr>
      <w:tr w:rsidR="00276F06" w:rsidRPr="00276F06" w:rsidTr="00A344C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Діагностичні послуги</w:t>
            </w:r>
            <w:r w:rsidRPr="00276F0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:</w:t>
            </w:r>
          </w:p>
        </w:tc>
      </w:tr>
      <w:tr w:rsidR="00276F06" w:rsidRPr="00276F06" w:rsidTr="00E24425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черепа  (у двох проекціях) (від 0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черепа (у двох проекціях)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колоносових пазух (від 0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</w:tr>
      <w:tr w:rsidR="00276F06" w:rsidRPr="00276F06" w:rsidTr="00E24425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колоносових пазух (від 3 років 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59,29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скронево - щелепного суглоба (від 0 місяців до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скронево - щелепного суглоба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нижньої щелепи  (від 0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нижньої щелепи (від 3 років 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кісток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63,62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скроневої кістки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скроневої кістки (від 5 місяців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80,29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соскоподібні відростки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86,02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турецьке сідло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276F06" w:rsidRPr="00276F06" w:rsidTr="00E24425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турецьке сідло (від 5 місяців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верхньої щелепи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276F06" w:rsidRPr="00276F06" w:rsidTr="00E24425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верхньої щелепи  (від 5 місяців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276F06" w:rsidRPr="00276F06" w:rsidTr="00E24425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дотичні рентгенографії черепа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276F06" w:rsidRPr="00276F06" w:rsidTr="00E2442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дотичні рентгенографії черепа (від 5 місяців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шийного відділу хребта (у двох проекціях)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86,02</w:t>
            </w:r>
          </w:p>
        </w:tc>
      </w:tr>
      <w:tr w:rsidR="00276F06" w:rsidRPr="00276F06" w:rsidTr="00E24425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шийного відділу хребта (у двох проекціях) (від 5 місяців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90,34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рентгенографія грудного відділу хребта (у двох проекціях) (від 0 місяців до 5 місяців)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119,14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рентгенографія грудного відділу хребта (у двох проекціях) (від 5 місяців до 9 років, після 9 років)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120,36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поперекового відділу хребта (у двох проекціях)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108,24</w:t>
            </w:r>
          </w:p>
        </w:tc>
      </w:tr>
      <w:tr w:rsidR="00276F06" w:rsidRPr="00276F06" w:rsidTr="00E24425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поперекового відділу хребта (у двох проекціях) (від 5 місяців 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112,56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поперекового відділу хребта (у двох проекціях) (від 3років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135,84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функціональне дослідження хребта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103,13</w:t>
            </w:r>
          </w:p>
        </w:tc>
      </w:tr>
      <w:tr w:rsidR="00276F06" w:rsidRPr="00276F06" w:rsidTr="00E2442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попереково-крижового відділу хребта (у двох проекціях) (від 0 місяців 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104,72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попереково-крижового відділу хребта (у двох проекціях) (від 5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105,95</w:t>
            </w:r>
          </w:p>
        </w:tc>
      </w:tr>
      <w:tr w:rsidR="00276F06" w:rsidRPr="00276F06" w:rsidTr="00E24425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попереково-крижового відділу хребта (у двох проекціях)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крижово-куприкового відділу хребта у двох проекціях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крижово-куприкового відділу хребта у двох проекціях (від 5 міс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95,66</w:t>
            </w:r>
          </w:p>
        </w:tc>
      </w:tr>
      <w:tr w:rsidR="00276F06" w:rsidRPr="00276F06" w:rsidTr="00E2442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крижово-куприкового відділу хребта у двох проекціях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96,89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ключиці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ключиці (від 5 місяців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лопатки (від 0 до 5місяців)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лопатки (від 5місяців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плечового суглоба в двох проекціях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плечового суглоба в двох проекціях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плечового суглоба в двох проекціях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плечові і кульшові суглоби в аксіальній проекції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плечові і кульшові суглоби в аксіальний проекції (від 5 місяців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276F06" w:rsidRPr="00276F06" w:rsidTr="00E2442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плеча (у двох проекціях)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плеча (у двох проекціях)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плеча (у двох проекціях)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ліктьового суглоба у двох проекціях (від 0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ліктьового суглоба у двох проекціях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передпліччя (у двох проекціях) (від 0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передпліччя (у двох проекціях) (від 3 років 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промене–зап’ясткового суглоба в двох проекціях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промене-зап’ясткового суглоба в двох проекціях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промене-зап’ясткового суглоба в двох проекціях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кисті (у двох проекціях) 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кисті (у двох проекціях) (від 5 місяців 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кисті (у двох проекціях) (від 3років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пальця (у двох проекціях)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груднини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71,53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груднини (від 5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груднини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ребер (від 0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</w:tr>
      <w:tr w:rsidR="00276F06" w:rsidRPr="00276F06" w:rsidTr="00E2442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ребер (від 3 років до 9 років, 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95,29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уніфікована методика діагностики вродженої деформації грудної клітки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102,52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уніфікована методика діагностики вродженої деформації грудної клітки (від 5 місяців 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103,13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уніфікована методика діагностики вродженої деформації грудної клітки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114,16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кісток тазу (від 0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кісток тазу (від 3років 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кісток тазу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кульшових суглобів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кульшових суглобів (від 5 місяців 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кульшових суглобів (від 3 років 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стегна (у двох проекціях)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стегна (у двох проекціях)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стегна (у двох проекціях) (від 3 років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стегна (у двох проекціях)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колінного суглоба в двох проекціях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колінного суглоба в двох проекціях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колінного суглоба в двох проекціях (від 3 років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колінного суглоба в двох проекціях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276F06" w:rsidRPr="00276F06" w:rsidTr="00E24425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гомілки (у двох проекціях) (від 0 місяців 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гомілки (у двох проекціях)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гомілки (у двох проекціях) (від 3 років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гомілки (у двох проекціях)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276F06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гомілково-ступневого суглоба в двох проекціях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гомілково-ступневого суглоба в двох проекціях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гомілково-ступневого суглоба в двох проекціях (від 3 років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гомілково-ступневого суглоба в двох проекціях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276F06" w:rsidRPr="00276F06" w:rsidTr="00E24425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ступні (у двох проекціях)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276F06" w:rsidRPr="00276F06" w:rsidTr="00E24425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ступні (у двох проекціях)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75,92</w:t>
            </w:r>
          </w:p>
        </w:tc>
      </w:tr>
      <w:tr w:rsidR="00276F06" w:rsidRPr="00276F06" w:rsidTr="00E2442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ступні (у двох проекціях) (від 3 років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</w:tr>
      <w:tr w:rsidR="00276F06" w:rsidRPr="00276F06" w:rsidTr="00E24425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ступні (у двох проекціях) (після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276F06" w:rsidRPr="00276F06" w:rsidTr="00E2442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клітини оглядова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клітини оглядова (від 5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276F06" w:rsidRPr="00276F06" w:rsidTr="00E24425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клітини оглядова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</w:tr>
      <w:tr w:rsidR="00276F06" w:rsidRPr="00276F06" w:rsidTr="00E24425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клітини (у бічній проекції)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80,29</w:t>
            </w:r>
          </w:p>
        </w:tc>
      </w:tr>
      <w:tr w:rsidR="00276F06" w:rsidRPr="00276F06" w:rsidTr="00E24425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клітини (у бічній проекції) (від 5 місяців до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276F06" w:rsidRPr="00276F06" w:rsidTr="00E24425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клітини (у бічній проекції) (після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91,93</w:t>
            </w:r>
          </w:p>
        </w:tc>
      </w:tr>
      <w:tr w:rsidR="00276F06" w:rsidRPr="00276F06" w:rsidTr="00E24425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латерографія (від 0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72,47</w:t>
            </w:r>
          </w:p>
        </w:tc>
      </w:tr>
      <w:tr w:rsidR="00276F06" w:rsidRPr="00276F06" w:rsidTr="00E244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латерографія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73,08</w:t>
            </w:r>
          </w:p>
        </w:tc>
      </w:tr>
      <w:tr w:rsidR="00276F06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латерографія  (від 3 років до 9 років, після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84,11</w:t>
            </w:r>
          </w:p>
        </w:tc>
      </w:tr>
      <w:tr w:rsidR="00276F06" w:rsidRPr="00276F06" w:rsidTr="00E2442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черевної порожнини (оглядова) (від 0 місяців до 5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</w:tr>
      <w:tr w:rsidR="00276F06" w:rsidRPr="00276F06" w:rsidTr="00E2442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черевної порожнини (оглядова) (від 5 місяців до 3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276F06" w:rsidRPr="00276F06" w:rsidTr="00E24425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рентгенографія черевної порожнини (оглядова) (від 3 років до 9 років, після  9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</w:tr>
      <w:tr w:rsidR="00276F06" w:rsidRPr="00276F06" w:rsidTr="00E244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електрокардіографія (0 місяців - 3 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електрокардіографія (3 - 18 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кардіоінтервалографія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</w:tr>
      <w:tr w:rsidR="00276F06" w:rsidRPr="00276F06" w:rsidTr="00E2442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лектрокардіографія з навантаженням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35,63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електрокардіографія (фармакологічні проби)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89,75</w:t>
            </w:r>
          </w:p>
        </w:tc>
      </w:tr>
      <w:tr w:rsidR="00276F06" w:rsidRPr="00276F06" w:rsidTr="00E2442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спірографія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спірографія з навантаженням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спірографія (фармакологічні проби)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електроенцефалографія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50,94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реовазографія верхніх кінцівок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реоенцефалографія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реовазографія нижніх кінцівок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44,46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комплексно:печінка+жовчний міхур+жовчні протоки+ підшлункова залоза+селезінка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по окремих органах: нирки + надниркові залози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49,15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по окремих органах: сечовий міхур з визначенням залишкової сечі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по окремих органах: яєчки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комплексно: матка+яєчники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72,28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щитовидна залоза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молочні залози (з двох сторін)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83,26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слинні залози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49,15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лімфатичні вузли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м’які тканини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кістки та суглоби (в залежності від складності)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276F06" w:rsidRPr="00276F06" w:rsidTr="00E24425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середостіння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плевральна порожнина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вилочкова залоза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ехокардіографія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ехокардіографія з кольоровим картуванням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117,32</w:t>
            </w:r>
          </w:p>
        </w:tc>
      </w:tr>
      <w:tr w:rsidR="00276F06" w:rsidRPr="00276F06" w:rsidTr="00E24425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ехокардіографія з допплерівським аналізом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117,71</w:t>
            </w:r>
          </w:p>
        </w:tc>
      </w:tr>
      <w:tr w:rsidR="00276F06" w:rsidRPr="00276F06" w:rsidTr="00E2442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черезшкірна діагностична пункція поверхневих структур та м’яких тканин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83,26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ехоенцефалографія у режимі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63,54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ехоофтальмографія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</w:tr>
      <w:tr w:rsidR="00276F06" w:rsidRPr="00276F06" w:rsidTr="00E244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головний мозок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276F06" w:rsidRPr="00276F06" w:rsidTr="00E2442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внутрішні органи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276F06" w:rsidRPr="00276F06" w:rsidTr="00E24425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суглоби та кістки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276F06" w:rsidRPr="00276F06" w:rsidTr="00E2442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езофагогастродуоденоскопія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208,99</w:t>
            </w:r>
          </w:p>
        </w:tc>
      </w:tr>
      <w:tr w:rsidR="00276F06" w:rsidRPr="00276F06" w:rsidTr="00E2442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ректороманоскопія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173,70</w:t>
            </w:r>
          </w:p>
        </w:tc>
      </w:tr>
      <w:tr w:rsidR="00276F06" w:rsidRPr="00276F06" w:rsidTr="00E2442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ендоскопічна внутрішньошлункова рН-метрія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107,08</w:t>
            </w:r>
          </w:p>
        </w:tc>
      </w:tr>
      <w:tr w:rsidR="00276F06" w:rsidRPr="00276F06" w:rsidTr="00E24425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езофагогастродуоденоскопія+хілектобактері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254,36</w:t>
            </w:r>
          </w:p>
        </w:tc>
      </w:tr>
      <w:tr w:rsidR="00276F06" w:rsidRPr="00276F06" w:rsidTr="00E2442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тест-контроль з розчинною рідиною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276F06" w:rsidRPr="00276F06" w:rsidTr="00E2442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гістаміном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276F06" w:rsidRPr="00276F06" w:rsidTr="00E2442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мікст №1 (береза, вільха, дуб, ліщина)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276F06" w:rsidRPr="00276F06" w:rsidTr="00E2442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мікст №2 (грястиця, китник, тонконіг,костриця, пажатиця)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276F06" w:rsidRPr="00276F06" w:rsidTr="00E24425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мікст  №3 (стоколос, пирій, жито, тимофіївка)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276F06" w:rsidRPr="00276F06" w:rsidTr="00E2442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мікст  №4 (амброзія, лобода, полин, соняшник)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пір'ям подушки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</w:tr>
      <w:tr w:rsidR="00276F06" w:rsidRPr="00276F06" w:rsidTr="00E2442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шерстю кішки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шерстю собаки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</w:tr>
      <w:tr w:rsidR="00276F06" w:rsidRPr="00276F06" w:rsidTr="00E24425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з шерстю вівці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</w:tr>
      <w:tr w:rsidR="00276F06" w:rsidRPr="00276F06" w:rsidTr="00E2442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із дом. пил. Acarus siro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276F06" w:rsidRPr="00276F06" w:rsidTr="00E2442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із дом.пилу збагач. Dermatophagoides pteronyssinus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276F06" w:rsidRPr="00276F06" w:rsidTr="00E24425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шкірний тест  із дом.пилу збагач. Dermatophagoides farinae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276F06" w:rsidRPr="00276F06" w:rsidTr="00E2442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гальванізація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</w:tr>
      <w:tr w:rsidR="00276F06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електрофорез лікарський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145,52</w:t>
            </w:r>
          </w:p>
        </w:tc>
      </w:tr>
      <w:tr w:rsidR="00276F06" w:rsidRPr="00276F06" w:rsidTr="00E24425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дарсонвалізація місцева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</w:tr>
      <w:tr w:rsidR="00276F06" w:rsidRPr="00276F06" w:rsidTr="00E2442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увч-терапія (ультрависокі частоти)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276F06" w:rsidRPr="00276F06" w:rsidTr="00E24425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смв-терапія (сантиметроволнова терапія)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276F06" w:rsidRPr="00276F06" w:rsidTr="00E244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магнітотерапія (низькочастотна)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276F06" w:rsidRPr="00276F06" w:rsidTr="00E24425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синусоїдальні модульовані струми (ампліпульстерапія)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</w:tr>
      <w:tr w:rsidR="00276F06" w:rsidRPr="00276F06" w:rsidTr="00E24425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ультрафіолетове опромінення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</w:tr>
      <w:tr w:rsidR="00276F06" w:rsidRPr="00276F06" w:rsidTr="00E2442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лазеро-магнітотерапія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28,63</w:t>
            </w:r>
          </w:p>
        </w:tc>
      </w:tr>
      <w:tr w:rsidR="00276F06" w:rsidRPr="00276F06" w:rsidTr="00E24425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інфрачервона фізіотерапія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28,58</w:t>
            </w:r>
          </w:p>
        </w:tc>
      </w:tr>
      <w:tr w:rsidR="00276F06" w:rsidRPr="00276F06" w:rsidTr="00E2442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276F06" w:rsidRPr="00276F06" w:rsidTr="00E24425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B71EC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6F06" w:rsidRPr="00276F06">
              <w:rPr>
                <w:rFonts w:ascii="Times New Roman" w:hAnsi="Times New Roman" w:cs="Times New Roman"/>
                <w:sz w:val="24"/>
                <w:szCs w:val="24"/>
              </w:rPr>
              <w:t>льтрафонофорез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46,72</w:t>
            </w:r>
          </w:p>
        </w:tc>
      </w:tr>
      <w:tr w:rsidR="00276F06" w:rsidRPr="00276F06" w:rsidTr="00A344C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Консультативні послуги:</w:t>
            </w:r>
          </w:p>
        </w:tc>
      </w:tr>
      <w:tr w:rsidR="00276F06" w:rsidRPr="00276F06" w:rsidTr="00A344C7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лікаря-кардіоревматолога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86,89</w:t>
            </w:r>
          </w:p>
        </w:tc>
      </w:tr>
      <w:tr w:rsidR="00276F06" w:rsidRPr="00276F06" w:rsidTr="00A344C7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лікаря-гематолога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90,35</w:t>
            </w:r>
          </w:p>
        </w:tc>
      </w:tr>
      <w:tr w:rsidR="00276F06" w:rsidRPr="00276F06" w:rsidTr="00A344C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лікаря-педіатра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91,91</w:t>
            </w:r>
          </w:p>
        </w:tc>
      </w:tr>
      <w:tr w:rsidR="00276F06" w:rsidRPr="00276F06" w:rsidTr="00A344C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лікаря-нефролога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83,75</w:t>
            </w:r>
          </w:p>
        </w:tc>
      </w:tr>
      <w:tr w:rsidR="00276F06" w:rsidRPr="00276F06" w:rsidTr="00A344C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лікаря-гастроентеролога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90,35</w:t>
            </w:r>
          </w:p>
        </w:tc>
      </w:tr>
      <w:tr w:rsidR="00276F06" w:rsidRPr="00276F06" w:rsidTr="00A344C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лікаря-пульмунолога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87,25</w:t>
            </w:r>
          </w:p>
        </w:tc>
      </w:tr>
      <w:tr w:rsidR="00276F06" w:rsidRPr="00276F06" w:rsidTr="00A344C7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лікаря-невролога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82,81</w:t>
            </w:r>
          </w:p>
        </w:tc>
      </w:tr>
      <w:tr w:rsidR="00276F06" w:rsidRPr="00276F06" w:rsidTr="00A344C7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лікаря-дерматовенеролога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87,10</w:t>
            </w:r>
          </w:p>
        </w:tc>
      </w:tr>
      <w:tr w:rsidR="00276F06" w:rsidRPr="00276F06" w:rsidTr="00A344C7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лікаря-ендокринолога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84,49</w:t>
            </w:r>
          </w:p>
        </w:tc>
      </w:tr>
      <w:tr w:rsidR="00276F06" w:rsidRPr="00276F06" w:rsidTr="00A344C7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лікаря-імунолога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108,05</w:t>
            </w:r>
          </w:p>
        </w:tc>
      </w:tr>
      <w:tr w:rsidR="00276F06" w:rsidRPr="00276F06" w:rsidTr="00A344C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лікаря-алерголога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92,11</w:t>
            </w:r>
          </w:p>
        </w:tc>
      </w:tr>
      <w:tr w:rsidR="00276F06" w:rsidRPr="00276F06" w:rsidTr="00A344C7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лікаря-інфекціоніста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</w:tr>
      <w:tr w:rsidR="00276F06" w:rsidRPr="00276F06" w:rsidTr="00A344C7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лікаря-гінеколога дитячого та підліткового віку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</w:tr>
      <w:tr w:rsidR="00276F06" w:rsidRPr="00276F06" w:rsidTr="00A344C7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лікаря-хірурга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106,20</w:t>
            </w:r>
          </w:p>
        </w:tc>
      </w:tr>
      <w:tr w:rsidR="00276F06" w:rsidRPr="00276F06" w:rsidTr="00A344C7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лікаря-ортопеда-травматолога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</w:tr>
      <w:tr w:rsidR="00276F06" w:rsidRPr="00276F06" w:rsidTr="00A344C7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лікаря-хірурга торокального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73,04</w:t>
            </w:r>
          </w:p>
        </w:tc>
      </w:tr>
      <w:tr w:rsidR="00276F06" w:rsidRPr="00276F06" w:rsidTr="00A344C7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лікаря-уролога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105,25</w:t>
            </w:r>
          </w:p>
        </w:tc>
      </w:tr>
      <w:tr w:rsidR="00276F06" w:rsidRPr="00276F06" w:rsidTr="00A344C7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лікаря-отоларинголога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65,60</w:t>
            </w:r>
          </w:p>
        </w:tc>
      </w:tr>
      <w:tr w:rsidR="00276F06" w:rsidRPr="00276F06" w:rsidTr="00A344C7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B71EC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консультація лікаря-</w:t>
            </w:r>
            <w:r w:rsidR="00276F06" w:rsidRPr="00276F06">
              <w:rPr>
                <w:rFonts w:ascii="Times New Roman" w:hAnsi="Times New Roman" w:cs="Times New Roman"/>
                <w:sz w:val="24"/>
                <w:szCs w:val="24"/>
              </w:rPr>
              <w:t>нейрохірурга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73,94</w:t>
            </w:r>
          </w:p>
        </w:tc>
      </w:tr>
      <w:tr w:rsidR="00276F06" w:rsidRPr="00276F06" w:rsidTr="00A344C7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</w:t>
            </w:r>
            <w:r w:rsidR="002B7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рентгенолога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276F06" w:rsidRPr="00276F06" w:rsidTr="00A344C7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лікаря-офтальмолога дитячого дітей передчасно народжених до 3 місяців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169,19</w:t>
            </w:r>
          </w:p>
        </w:tc>
      </w:tr>
      <w:tr w:rsidR="00276F06" w:rsidRPr="00276F06" w:rsidTr="00A344C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лікаря-офтальмолога дитячого (до 3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141,78</w:t>
            </w:r>
          </w:p>
        </w:tc>
      </w:tr>
      <w:tr w:rsidR="00276F06" w:rsidRPr="00276F06" w:rsidTr="00A344C7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B71EC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консультація лікаря-</w:t>
            </w:r>
            <w:r w:rsidR="00276F06" w:rsidRPr="00276F06">
              <w:rPr>
                <w:rFonts w:ascii="Times New Roman" w:hAnsi="Times New Roman" w:cs="Times New Roman"/>
                <w:sz w:val="24"/>
                <w:szCs w:val="24"/>
              </w:rPr>
              <w:t>офтальмолога дитячого (після 3 місяців)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107,18</w:t>
            </w:r>
          </w:p>
        </w:tc>
      </w:tr>
      <w:tr w:rsidR="00276F06" w:rsidRPr="00276F06" w:rsidTr="00A344C7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лікаря-сурдолога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113,18</w:t>
            </w:r>
          </w:p>
        </w:tc>
      </w:tr>
      <w:tr w:rsidR="00276F06" w:rsidRPr="00276F06" w:rsidTr="00A344C7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лікаря-психіатра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91,15</w:t>
            </w:r>
          </w:p>
        </w:tc>
      </w:tr>
      <w:tr w:rsidR="00276F06" w:rsidRPr="00276F06" w:rsidTr="00A344C7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лікаря-рефлексотерапевта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88,52</w:t>
            </w:r>
          </w:p>
        </w:tc>
      </w:tr>
      <w:tr w:rsidR="00276F06" w:rsidRPr="00276F06" w:rsidTr="00A344C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лікаря-стоматолога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122,35</w:t>
            </w:r>
          </w:p>
        </w:tc>
      </w:tr>
      <w:tr w:rsidR="00276F06" w:rsidRPr="00276F06" w:rsidTr="00A344C7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консультація лікаря-онколога дитячого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1 консультація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06" w:rsidRPr="00276F06" w:rsidRDefault="00276F06" w:rsidP="00A3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06">
              <w:rPr>
                <w:rFonts w:ascii="Times New Roman" w:hAnsi="Times New Roman" w:cs="Times New Roman"/>
                <w:sz w:val="24"/>
                <w:szCs w:val="24"/>
              </w:rPr>
              <w:t>94,07</w:t>
            </w:r>
          </w:p>
        </w:tc>
      </w:tr>
    </w:tbl>
    <w:p w:rsidR="00867DB3" w:rsidRDefault="00867DB3" w:rsidP="001C2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443" w:rsidRDefault="00B614F0" w:rsidP="001C2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4F0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:rsidR="009F1443" w:rsidRDefault="009F1443" w:rsidP="001C2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14F0" w:rsidRPr="00B614F0">
        <w:rPr>
          <w:rFonts w:ascii="Times New Roman" w:hAnsi="Times New Roman" w:cs="Times New Roman"/>
          <w:b/>
          <w:sz w:val="28"/>
          <w:szCs w:val="28"/>
        </w:rPr>
        <w:t>хорони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4F0" w:rsidRPr="00B614F0">
        <w:rPr>
          <w:rFonts w:ascii="Times New Roman" w:hAnsi="Times New Roman" w:cs="Times New Roman"/>
          <w:b/>
          <w:sz w:val="28"/>
          <w:szCs w:val="28"/>
        </w:rPr>
        <w:t xml:space="preserve">здоров’я </w:t>
      </w:r>
    </w:p>
    <w:p w:rsidR="00D76B8E" w:rsidRPr="00B614F0" w:rsidRDefault="00B614F0" w:rsidP="001C2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4F0">
        <w:rPr>
          <w:rFonts w:ascii="Times New Roman" w:hAnsi="Times New Roman" w:cs="Times New Roman"/>
          <w:b/>
          <w:sz w:val="28"/>
          <w:szCs w:val="28"/>
        </w:rPr>
        <w:t xml:space="preserve">облдержадміністрації                                  </w:t>
      </w:r>
      <w:r w:rsidR="009F144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6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4F0">
        <w:rPr>
          <w:rFonts w:ascii="Times New Roman" w:hAnsi="Times New Roman" w:cs="Times New Roman"/>
          <w:b/>
          <w:sz w:val="28"/>
          <w:szCs w:val="28"/>
        </w:rPr>
        <w:t xml:space="preserve">Людмила ГРАБОВИЧ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76B8E" w:rsidRPr="00B614F0" w:rsidSect="00715561">
      <w:pgSz w:w="11906" w:h="16838"/>
      <w:pgMar w:top="510" w:right="851" w:bottom="397" w:left="1701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22" w:rsidRDefault="000C0522" w:rsidP="00D17CF3">
      <w:pPr>
        <w:spacing w:after="0" w:line="240" w:lineRule="auto"/>
      </w:pPr>
      <w:r>
        <w:separator/>
      </w:r>
    </w:p>
  </w:endnote>
  <w:endnote w:type="continuationSeparator" w:id="1">
    <w:p w:rsidR="000C0522" w:rsidRDefault="000C0522" w:rsidP="00D1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22" w:rsidRDefault="000C0522" w:rsidP="00D17CF3">
      <w:pPr>
        <w:spacing w:after="0" w:line="240" w:lineRule="auto"/>
      </w:pPr>
      <w:r>
        <w:separator/>
      </w:r>
    </w:p>
  </w:footnote>
  <w:footnote w:type="continuationSeparator" w:id="1">
    <w:p w:rsidR="000C0522" w:rsidRDefault="000C0522" w:rsidP="00D1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25F2"/>
    <w:multiLevelType w:val="hybridMultilevel"/>
    <w:tmpl w:val="BB26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940"/>
    <w:rsid w:val="00005E8F"/>
    <w:rsid w:val="00012093"/>
    <w:rsid w:val="000544D6"/>
    <w:rsid w:val="000632EB"/>
    <w:rsid w:val="000B217D"/>
    <w:rsid w:val="000C0522"/>
    <w:rsid w:val="000D2756"/>
    <w:rsid w:val="00101D11"/>
    <w:rsid w:val="001537BB"/>
    <w:rsid w:val="001A4545"/>
    <w:rsid w:val="001B2C2D"/>
    <w:rsid w:val="001C265A"/>
    <w:rsid w:val="001F6AA6"/>
    <w:rsid w:val="00243E00"/>
    <w:rsid w:val="002735ED"/>
    <w:rsid w:val="00276F06"/>
    <w:rsid w:val="00291C46"/>
    <w:rsid w:val="002A1779"/>
    <w:rsid w:val="002B613E"/>
    <w:rsid w:val="002B71EC"/>
    <w:rsid w:val="002E7292"/>
    <w:rsid w:val="00301A3D"/>
    <w:rsid w:val="003D3235"/>
    <w:rsid w:val="003D4039"/>
    <w:rsid w:val="004036E8"/>
    <w:rsid w:val="00467D96"/>
    <w:rsid w:val="0048547E"/>
    <w:rsid w:val="004D0940"/>
    <w:rsid w:val="004E0FAE"/>
    <w:rsid w:val="00553BB4"/>
    <w:rsid w:val="0055541F"/>
    <w:rsid w:val="0056126E"/>
    <w:rsid w:val="005A0B66"/>
    <w:rsid w:val="005B1C7A"/>
    <w:rsid w:val="00607388"/>
    <w:rsid w:val="00631C46"/>
    <w:rsid w:val="006C054A"/>
    <w:rsid w:val="006C2BE1"/>
    <w:rsid w:val="006C7088"/>
    <w:rsid w:val="006E0CBD"/>
    <w:rsid w:val="006F7D13"/>
    <w:rsid w:val="00715561"/>
    <w:rsid w:val="007634D9"/>
    <w:rsid w:val="007A1D4B"/>
    <w:rsid w:val="007A45C0"/>
    <w:rsid w:val="007C2DC8"/>
    <w:rsid w:val="007F0B12"/>
    <w:rsid w:val="00800B6F"/>
    <w:rsid w:val="008074FB"/>
    <w:rsid w:val="00867DB3"/>
    <w:rsid w:val="00892497"/>
    <w:rsid w:val="0095284D"/>
    <w:rsid w:val="00955155"/>
    <w:rsid w:val="009A0EEA"/>
    <w:rsid w:val="009B63C2"/>
    <w:rsid w:val="009C375B"/>
    <w:rsid w:val="009C7A9E"/>
    <w:rsid w:val="009F0B57"/>
    <w:rsid w:val="009F1443"/>
    <w:rsid w:val="00A344C7"/>
    <w:rsid w:val="00A91DF4"/>
    <w:rsid w:val="00A9438C"/>
    <w:rsid w:val="00AA14CE"/>
    <w:rsid w:val="00AA4F9B"/>
    <w:rsid w:val="00AB78FD"/>
    <w:rsid w:val="00AD19E7"/>
    <w:rsid w:val="00B04A94"/>
    <w:rsid w:val="00B20107"/>
    <w:rsid w:val="00B614F0"/>
    <w:rsid w:val="00B87EB5"/>
    <w:rsid w:val="00BC4054"/>
    <w:rsid w:val="00BE10DA"/>
    <w:rsid w:val="00C033F8"/>
    <w:rsid w:val="00C10AC6"/>
    <w:rsid w:val="00C13F0D"/>
    <w:rsid w:val="00C86E67"/>
    <w:rsid w:val="00CB42D7"/>
    <w:rsid w:val="00CD1AF7"/>
    <w:rsid w:val="00D00F7D"/>
    <w:rsid w:val="00D17CF3"/>
    <w:rsid w:val="00D609F1"/>
    <w:rsid w:val="00D643BC"/>
    <w:rsid w:val="00D76B8E"/>
    <w:rsid w:val="00DC6944"/>
    <w:rsid w:val="00DC6C65"/>
    <w:rsid w:val="00DF52AB"/>
    <w:rsid w:val="00DF630A"/>
    <w:rsid w:val="00E01FF4"/>
    <w:rsid w:val="00E24425"/>
    <w:rsid w:val="00E41BEA"/>
    <w:rsid w:val="00E560BA"/>
    <w:rsid w:val="00F10690"/>
    <w:rsid w:val="00F5519E"/>
    <w:rsid w:val="00F63EC0"/>
    <w:rsid w:val="00F8298A"/>
    <w:rsid w:val="00FA1E03"/>
    <w:rsid w:val="00FC210A"/>
    <w:rsid w:val="00FC216F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4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4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9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CF3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D1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CF3"/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0B4E-E44F-4673-A04F-DDE9146E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6338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4</cp:revision>
  <cp:lastPrinted>2020-04-03T12:36:00Z</cp:lastPrinted>
  <dcterms:created xsi:type="dcterms:W3CDTF">2020-04-03T12:37:00Z</dcterms:created>
  <dcterms:modified xsi:type="dcterms:W3CDTF">2020-06-17T09:37:00Z</dcterms:modified>
</cp:coreProperties>
</file>