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BB4" w:rsidRPr="00892600" w:rsidRDefault="00157662" w:rsidP="0015766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ПРОЕКТ РОЗПОРЯДЖЕНН</w:t>
      </w:r>
      <w:r w:rsidR="005A75CD">
        <w:rPr>
          <w:sz w:val="28"/>
          <w:szCs w:val="28"/>
          <w:lang w:val="uk-UA"/>
        </w:rPr>
        <w:t>Я</w:t>
      </w:r>
    </w:p>
    <w:p w:rsidR="00157662" w:rsidRPr="008C32D7" w:rsidRDefault="00157662" w:rsidP="00157662">
      <w:pPr>
        <w:rPr>
          <w:b/>
          <w:sz w:val="27"/>
          <w:szCs w:val="27"/>
          <w:lang w:val="uk-UA"/>
        </w:rPr>
      </w:pPr>
      <w:r w:rsidRPr="008C32D7">
        <w:rPr>
          <w:b/>
          <w:sz w:val="27"/>
          <w:szCs w:val="27"/>
          <w:lang w:val="uk-UA"/>
        </w:rPr>
        <w:t xml:space="preserve">Про внесення змін до розпорядження </w:t>
      </w:r>
    </w:p>
    <w:p w:rsidR="00157662" w:rsidRPr="008C32D7" w:rsidRDefault="00157662" w:rsidP="00157662">
      <w:pPr>
        <w:rPr>
          <w:b/>
          <w:sz w:val="27"/>
          <w:szCs w:val="27"/>
          <w:lang w:val="uk-UA"/>
        </w:rPr>
      </w:pPr>
      <w:r w:rsidRPr="008C32D7">
        <w:rPr>
          <w:b/>
          <w:sz w:val="27"/>
          <w:szCs w:val="27"/>
          <w:lang w:val="uk-UA"/>
        </w:rPr>
        <w:t xml:space="preserve">голови облдержадміністрації від </w:t>
      </w:r>
    </w:p>
    <w:p w:rsidR="00CC6BB4" w:rsidRPr="008C32D7" w:rsidRDefault="00157662" w:rsidP="001F767D">
      <w:pPr>
        <w:pStyle w:val="a3"/>
        <w:jc w:val="left"/>
        <w:rPr>
          <w:sz w:val="27"/>
          <w:szCs w:val="27"/>
        </w:rPr>
      </w:pPr>
      <w:r w:rsidRPr="008C32D7">
        <w:rPr>
          <w:sz w:val="27"/>
          <w:szCs w:val="27"/>
        </w:rPr>
        <w:t>23 червня 2009 року №233</w:t>
      </w:r>
      <w:r w:rsidRPr="008C32D7">
        <w:rPr>
          <w:b w:val="0"/>
          <w:sz w:val="27"/>
          <w:szCs w:val="27"/>
        </w:rPr>
        <w:t xml:space="preserve"> </w:t>
      </w:r>
      <w:r w:rsidR="00CC6BB4" w:rsidRPr="008C32D7">
        <w:rPr>
          <w:sz w:val="27"/>
          <w:szCs w:val="27"/>
        </w:rPr>
        <w:t xml:space="preserve">«Про </w:t>
      </w:r>
    </w:p>
    <w:p w:rsidR="00CC6BB4" w:rsidRPr="008C32D7" w:rsidRDefault="00CC6BB4" w:rsidP="001F767D">
      <w:pPr>
        <w:pStyle w:val="a3"/>
        <w:jc w:val="left"/>
        <w:rPr>
          <w:sz w:val="27"/>
          <w:szCs w:val="27"/>
        </w:rPr>
      </w:pPr>
      <w:r w:rsidRPr="008C32D7">
        <w:rPr>
          <w:sz w:val="27"/>
          <w:szCs w:val="27"/>
        </w:rPr>
        <w:t xml:space="preserve">затвердження тарифів на платні </w:t>
      </w:r>
    </w:p>
    <w:p w:rsidR="00157662" w:rsidRDefault="00CC6BB4" w:rsidP="008C32D7">
      <w:pPr>
        <w:pStyle w:val="a3"/>
        <w:jc w:val="left"/>
        <w:rPr>
          <w:sz w:val="27"/>
          <w:szCs w:val="27"/>
        </w:rPr>
      </w:pPr>
      <w:r w:rsidRPr="008C32D7">
        <w:rPr>
          <w:sz w:val="27"/>
          <w:szCs w:val="27"/>
        </w:rPr>
        <w:t>медичні послуги»</w:t>
      </w:r>
    </w:p>
    <w:p w:rsidR="008C32D7" w:rsidRPr="008C32D7" w:rsidRDefault="008C32D7" w:rsidP="008C32D7">
      <w:pPr>
        <w:pStyle w:val="a3"/>
        <w:jc w:val="left"/>
        <w:rPr>
          <w:sz w:val="27"/>
          <w:szCs w:val="27"/>
        </w:rPr>
      </w:pPr>
    </w:p>
    <w:p w:rsidR="00157662" w:rsidRPr="008C32D7" w:rsidRDefault="00157662" w:rsidP="00157662">
      <w:pPr>
        <w:ind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Відповідно до постанов Кабінету Міністрів України від 25 грудня                 1996 року № 1548 «Про встановлення повноважень органів виконавчої влади та виконавчих органів міських рад щодо регулювання цін (тарифів)» (із змінами),  від 17 вересня 1996 року № 1138 «Про затвердження переліку платних послуг, які надаються в державних і комунальних закладах  охорони здоров'я та вищих медичних навчальних закладах» (із змінами):</w:t>
      </w:r>
    </w:p>
    <w:p w:rsidR="00157662" w:rsidRPr="008C32D7" w:rsidRDefault="00157662" w:rsidP="00157662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</w:p>
    <w:p w:rsidR="00157662" w:rsidRPr="008C32D7" w:rsidRDefault="00157662" w:rsidP="00157662">
      <w:pPr>
        <w:pStyle w:val="a5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Внести до розпорядження голови облдержадміністрації від 23 червня 2009 року №233 «Про затвердження тарифів на платні медичні послуги», зареєстрованого в Головному управлінні юстиції у Вінницькій області 30 червня 2009 року за №45/878 (зі змінами), такі зміни:</w:t>
      </w:r>
    </w:p>
    <w:p w:rsidR="00157662" w:rsidRPr="008C32D7" w:rsidRDefault="00CC6BB4" w:rsidP="00CC6BB4">
      <w:pPr>
        <w:pStyle w:val="a5"/>
        <w:tabs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у пункті 1 слова «комунальним лікувально-профілактичним закладом» виключити.</w:t>
      </w:r>
    </w:p>
    <w:p w:rsidR="00CC6BB4" w:rsidRPr="008C32D7" w:rsidRDefault="00CC6BB4" w:rsidP="00CC6BB4">
      <w:pPr>
        <w:pStyle w:val="a5"/>
        <w:tabs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</w:p>
    <w:p w:rsidR="00CC6BB4" w:rsidRDefault="00157662" w:rsidP="008C32D7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Внести до Тарифів на платні медичні послуги, що надаються комунальним лікувально-профілактичним закладом – Вінницьким обласним патологоанатомічним бюро, затверджених розпорядженням голови облдержадміністрації від 23 червня 2009 року №</w:t>
      </w:r>
      <w:r w:rsidR="008C32D7">
        <w:rPr>
          <w:sz w:val="27"/>
          <w:szCs w:val="27"/>
          <w:lang w:val="uk-UA"/>
        </w:rPr>
        <w:t xml:space="preserve"> </w:t>
      </w:r>
      <w:r w:rsidRPr="008C32D7">
        <w:rPr>
          <w:sz w:val="27"/>
          <w:szCs w:val="27"/>
          <w:lang w:val="uk-UA"/>
        </w:rPr>
        <w:t>233, зареєстрованого в  Головному управлінні юстиції у Вінницькій області 30 червня 2009 року за  №45/878</w:t>
      </w:r>
      <w:r w:rsidR="00CC6BB4" w:rsidRPr="008C32D7">
        <w:rPr>
          <w:sz w:val="27"/>
          <w:szCs w:val="27"/>
          <w:lang w:val="uk-UA"/>
        </w:rPr>
        <w:t xml:space="preserve"> </w:t>
      </w:r>
      <w:r w:rsidRPr="008C32D7">
        <w:rPr>
          <w:sz w:val="27"/>
          <w:szCs w:val="27"/>
          <w:lang w:val="uk-UA"/>
        </w:rPr>
        <w:t>(у редакції розпорядження голови облдержадміністрації від 27 листопада 2012 року №</w:t>
      </w:r>
      <w:r w:rsidR="003248BA">
        <w:rPr>
          <w:sz w:val="27"/>
          <w:szCs w:val="27"/>
          <w:lang w:val="uk-UA"/>
        </w:rPr>
        <w:t xml:space="preserve"> </w:t>
      </w:r>
      <w:r w:rsidRPr="008C32D7">
        <w:rPr>
          <w:sz w:val="27"/>
          <w:szCs w:val="27"/>
          <w:lang w:val="uk-UA"/>
        </w:rPr>
        <w:t>661), такі зміни:</w:t>
      </w:r>
    </w:p>
    <w:p w:rsidR="008C32D7" w:rsidRPr="008C32D7" w:rsidRDefault="008C32D7" w:rsidP="008C32D7">
      <w:pPr>
        <w:pStyle w:val="a5"/>
        <w:tabs>
          <w:tab w:val="left" w:pos="0"/>
          <w:tab w:val="left" w:pos="993"/>
        </w:tabs>
        <w:ind w:left="709"/>
        <w:jc w:val="both"/>
        <w:rPr>
          <w:sz w:val="27"/>
          <w:szCs w:val="27"/>
          <w:lang w:val="uk-UA"/>
        </w:rPr>
      </w:pPr>
    </w:p>
    <w:p w:rsidR="00CC6BB4" w:rsidRPr="008C32D7" w:rsidRDefault="00CC6BB4" w:rsidP="008C32D7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у назві слова «комунальним лікувально-профілактичним закладом» виключити;</w:t>
      </w:r>
    </w:p>
    <w:p w:rsidR="00CC6BB4" w:rsidRPr="008C32D7" w:rsidRDefault="00157662" w:rsidP="00CC6BB4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пункти 2,</w:t>
      </w:r>
      <w:r w:rsidR="00CC6BB4" w:rsidRPr="008C32D7">
        <w:rPr>
          <w:sz w:val="27"/>
          <w:szCs w:val="27"/>
          <w:lang w:val="uk-UA"/>
        </w:rPr>
        <w:t xml:space="preserve"> </w:t>
      </w:r>
      <w:r w:rsidRPr="008C32D7">
        <w:rPr>
          <w:sz w:val="27"/>
          <w:szCs w:val="27"/>
          <w:lang w:val="uk-UA"/>
        </w:rPr>
        <w:t xml:space="preserve">3 викласти в </w:t>
      </w:r>
      <w:r w:rsidR="008968D7" w:rsidRPr="008C32D7">
        <w:rPr>
          <w:sz w:val="27"/>
          <w:szCs w:val="27"/>
          <w:lang w:val="uk-UA"/>
        </w:rPr>
        <w:t>редакції, що додається</w:t>
      </w:r>
      <w:r w:rsidR="008968D7" w:rsidRPr="008C32D7">
        <w:rPr>
          <w:sz w:val="27"/>
          <w:szCs w:val="27"/>
        </w:rPr>
        <w:t>;</w:t>
      </w:r>
    </w:p>
    <w:p w:rsidR="00157662" w:rsidRDefault="008968D7" w:rsidP="00157662">
      <w:pPr>
        <w:pStyle w:val="a5"/>
        <w:numPr>
          <w:ilvl w:val="0"/>
          <w:numId w:val="1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 xml:space="preserve">пункт </w:t>
      </w:r>
      <w:r w:rsidR="00321B62" w:rsidRPr="008C32D7">
        <w:rPr>
          <w:sz w:val="27"/>
          <w:szCs w:val="27"/>
          <w:lang w:val="uk-UA"/>
        </w:rPr>
        <w:t>6</w:t>
      </w:r>
      <w:r w:rsidR="00CC6BB4" w:rsidRPr="008C32D7">
        <w:rPr>
          <w:sz w:val="27"/>
          <w:szCs w:val="27"/>
          <w:lang w:val="uk-UA"/>
        </w:rPr>
        <w:t xml:space="preserve"> виключити</w:t>
      </w:r>
      <w:r w:rsidRPr="008C32D7">
        <w:rPr>
          <w:sz w:val="27"/>
          <w:szCs w:val="27"/>
          <w:lang w:val="uk-UA"/>
        </w:rPr>
        <w:t>.</w:t>
      </w:r>
    </w:p>
    <w:p w:rsidR="008C32D7" w:rsidRPr="008C32D7" w:rsidRDefault="008C32D7" w:rsidP="008C32D7">
      <w:pPr>
        <w:pStyle w:val="a5"/>
        <w:tabs>
          <w:tab w:val="left" w:pos="0"/>
          <w:tab w:val="left" w:pos="993"/>
        </w:tabs>
        <w:ind w:left="709"/>
        <w:jc w:val="both"/>
        <w:rPr>
          <w:sz w:val="27"/>
          <w:szCs w:val="27"/>
          <w:lang w:val="uk-UA"/>
        </w:rPr>
      </w:pPr>
    </w:p>
    <w:p w:rsidR="00157662" w:rsidRPr="008C32D7" w:rsidRDefault="00157662" w:rsidP="00157662">
      <w:pPr>
        <w:pStyle w:val="a5"/>
        <w:numPr>
          <w:ilvl w:val="0"/>
          <w:numId w:val="2"/>
        </w:numPr>
        <w:tabs>
          <w:tab w:val="left" w:pos="0"/>
          <w:tab w:val="left" w:pos="993"/>
        </w:tabs>
        <w:ind w:left="0" w:firstLine="709"/>
        <w:jc w:val="both"/>
        <w:rPr>
          <w:sz w:val="27"/>
          <w:szCs w:val="27"/>
          <w:lang w:val="uk-UA"/>
        </w:rPr>
      </w:pPr>
      <w:r w:rsidRPr="008C32D7">
        <w:rPr>
          <w:sz w:val="27"/>
          <w:szCs w:val="27"/>
          <w:lang w:val="uk-UA"/>
        </w:rPr>
        <w:t>Юридичному відділу апарату облдержадміністрації подати це розпорядження на державну реєстрацію Головному  територіальному  управлінню юстиції у Вінницькій області.</w:t>
      </w:r>
    </w:p>
    <w:p w:rsidR="00157662" w:rsidRPr="008C32D7" w:rsidRDefault="00157662" w:rsidP="00157662">
      <w:pPr>
        <w:tabs>
          <w:tab w:val="left" w:pos="993"/>
        </w:tabs>
        <w:ind w:firstLine="709"/>
        <w:jc w:val="both"/>
        <w:rPr>
          <w:sz w:val="27"/>
          <w:szCs w:val="27"/>
          <w:lang w:val="uk-UA"/>
        </w:rPr>
      </w:pPr>
    </w:p>
    <w:p w:rsidR="00157662" w:rsidRPr="008C32D7" w:rsidRDefault="00157662" w:rsidP="00157662">
      <w:pPr>
        <w:tabs>
          <w:tab w:val="left" w:pos="993"/>
        </w:tabs>
        <w:ind w:firstLine="709"/>
        <w:jc w:val="both"/>
        <w:rPr>
          <w:bCs/>
          <w:sz w:val="27"/>
          <w:szCs w:val="27"/>
          <w:lang w:val="uk-UA"/>
        </w:rPr>
      </w:pPr>
      <w:r w:rsidRPr="008C32D7">
        <w:rPr>
          <w:bCs/>
          <w:sz w:val="27"/>
          <w:szCs w:val="27"/>
          <w:lang w:val="uk-UA"/>
        </w:rPr>
        <w:t xml:space="preserve">4. Це розпорядження набирає чинності з дня його офіційного опублікування у місцевих засобах масової інформації. </w:t>
      </w:r>
    </w:p>
    <w:p w:rsidR="00157662" w:rsidRPr="008C32D7" w:rsidRDefault="00157662" w:rsidP="00157662">
      <w:pPr>
        <w:tabs>
          <w:tab w:val="left" w:pos="993"/>
        </w:tabs>
        <w:ind w:firstLine="709"/>
        <w:jc w:val="both"/>
        <w:rPr>
          <w:bCs/>
          <w:sz w:val="27"/>
          <w:szCs w:val="27"/>
          <w:lang w:val="uk-UA"/>
        </w:rPr>
      </w:pPr>
    </w:p>
    <w:p w:rsidR="00CC6BB4" w:rsidRPr="00BF16B9" w:rsidRDefault="00BF16B9" w:rsidP="00BF16B9">
      <w:pPr>
        <w:tabs>
          <w:tab w:val="left" w:pos="993"/>
          <w:tab w:val="left" w:pos="1134"/>
        </w:tabs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         </w:t>
      </w:r>
      <w:r w:rsidRPr="00BF16B9">
        <w:rPr>
          <w:bCs/>
          <w:sz w:val="27"/>
          <w:szCs w:val="27"/>
          <w:lang w:val="uk-UA"/>
        </w:rPr>
        <w:t>5.</w:t>
      </w:r>
      <w:r w:rsidR="00157662" w:rsidRPr="00BF16B9">
        <w:rPr>
          <w:bCs/>
          <w:sz w:val="27"/>
          <w:szCs w:val="27"/>
        </w:rPr>
        <w:t xml:space="preserve">Контроль за </w:t>
      </w:r>
      <w:proofErr w:type="spellStart"/>
      <w:r w:rsidR="00157662" w:rsidRPr="00BF16B9">
        <w:rPr>
          <w:bCs/>
          <w:sz w:val="27"/>
          <w:szCs w:val="27"/>
        </w:rPr>
        <w:t>виконанням</w:t>
      </w:r>
      <w:proofErr w:type="spellEnd"/>
      <w:r w:rsidR="00157662" w:rsidRPr="00BF16B9">
        <w:rPr>
          <w:bCs/>
          <w:sz w:val="27"/>
          <w:szCs w:val="27"/>
          <w:lang w:val="uk-UA"/>
        </w:rPr>
        <w:t xml:space="preserve">  </w:t>
      </w:r>
      <w:proofErr w:type="spellStart"/>
      <w:r w:rsidR="00157662" w:rsidRPr="00BF16B9">
        <w:rPr>
          <w:bCs/>
          <w:sz w:val="27"/>
          <w:szCs w:val="27"/>
        </w:rPr>
        <w:t>цього</w:t>
      </w:r>
      <w:proofErr w:type="spellEnd"/>
      <w:r w:rsidR="00157662" w:rsidRPr="00BF16B9">
        <w:rPr>
          <w:bCs/>
          <w:sz w:val="27"/>
          <w:szCs w:val="27"/>
          <w:lang w:val="uk-UA"/>
        </w:rPr>
        <w:t xml:space="preserve"> </w:t>
      </w:r>
      <w:proofErr w:type="spellStart"/>
      <w:r w:rsidR="00157662" w:rsidRPr="00BF16B9">
        <w:rPr>
          <w:bCs/>
          <w:sz w:val="27"/>
          <w:szCs w:val="27"/>
        </w:rPr>
        <w:t>розпорядження</w:t>
      </w:r>
      <w:proofErr w:type="spellEnd"/>
      <w:r w:rsidR="00157662" w:rsidRPr="00BF16B9">
        <w:rPr>
          <w:bCs/>
          <w:sz w:val="27"/>
          <w:szCs w:val="27"/>
          <w:lang w:val="uk-UA"/>
        </w:rPr>
        <w:t xml:space="preserve"> </w:t>
      </w:r>
      <w:proofErr w:type="spellStart"/>
      <w:r w:rsidR="00157662" w:rsidRPr="00BF16B9">
        <w:rPr>
          <w:bCs/>
          <w:sz w:val="27"/>
          <w:szCs w:val="27"/>
        </w:rPr>
        <w:t>покласти</w:t>
      </w:r>
      <w:proofErr w:type="spellEnd"/>
      <w:r w:rsidR="00157662" w:rsidRPr="00BF16B9">
        <w:rPr>
          <w:bCs/>
          <w:sz w:val="27"/>
          <w:szCs w:val="27"/>
        </w:rPr>
        <w:t xml:space="preserve"> на </w:t>
      </w:r>
      <w:r w:rsidR="00157662" w:rsidRPr="00BF16B9">
        <w:rPr>
          <w:bCs/>
          <w:sz w:val="27"/>
          <w:szCs w:val="27"/>
          <w:lang w:val="uk-UA"/>
        </w:rPr>
        <w:t xml:space="preserve">першого </w:t>
      </w:r>
      <w:r w:rsidR="00157662" w:rsidRPr="00BF16B9">
        <w:rPr>
          <w:bCs/>
          <w:sz w:val="27"/>
          <w:szCs w:val="27"/>
        </w:rPr>
        <w:t xml:space="preserve">заступника </w:t>
      </w:r>
      <w:proofErr w:type="spellStart"/>
      <w:r w:rsidR="00157662" w:rsidRPr="00BF16B9">
        <w:rPr>
          <w:bCs/>
          <w:sz w:val="27"/>
          <w:szCs w:val="27"/>
        </w:rPr>
        <w:t>голови</w:t>
      </w:r>
      <w:proofErr w:type="spellEnd"/>
      <w:r w:rsidR="00157662" w:rsidRPr="00BF16B9">
        <w:rPr>
          <w:bCs/>
          <w:sz w:val="27"/>
          <w:szCs w:val="27"/>
          <w:lang w:val="uk-UA"/>
        </w:rPr>
        <w:t xml:space="preserve"> </w:t>
      </w:r>
      <w:proofErr w:type="spellStart"/>
      <w:r w:rsidR="00157662" w:rsidRPr="00BF16B9">
        <w:rPr>
          <w:bCs/>
          <w:sz w:val="27"/>
          <w:szCs w:val="27"/>
        </w:rPr>
        <w:t>облдержадміністрації</w:t>
      </w:r>
      <w:proofErr w:type="spellEnd"/>
      <w:r w:rsidR="00157662" w:rsidRPr="00BF16B9">
        <w:rPr>
          <w:bCs/>
          <w:sz w:val="27"/>
          <w:szCs w:val="27"/>
          <w:lang w:val="uk-UA"/>
        </w:rPr>
        <w:t xml:space="preserve"> </w:t>
      </w:r>
      <w:proofErr w:type="spellStart"/>
      <w:r w:rsidR="00157662" w:rsidRPr="00BF16B9">
        <w:rPr>
          <w:sz w:val="27"/>
          <w:szCs w:val="27"/>
          <w:lang w:val="uk-UA"/>
        </w:rPr>
        <w:t>Гижка</w:t>
      </w:r>
      <w:proofErr w:type="spellEnd"/>
      <w:r w:rsidR="00157662" w:rsidRPr="00BF16B9">
        <w:rPr>
          <w:sz w:val="27"/>
          <w:szCs w:val="27"/>
          <w:lang w:val="uk-UA"/>
        </w:rPr>
        <w:t xml:space="preserve"> А.П.</w:t>
      </w:r>
    </w:p>
    <w:p w:rsidR="008C32D7" w:rsidRPr="008C32D7" w:rsidRDefault="008C32D7" w:rsidP="008C32D7">
      <w:pPr>
        <w:pStyle w:val="a5"/>
        <w:tabs>
          <w:tab w:val="left" w:pos="993"/>
          <w:tab w:val="left" w:pos="1134"/>
        </w:tabs>
        <w:ind w:left="1069"/>
        <w:jc w:val="both"/>
        <w:rPr>
          <w:sz w:val="27"/>
          <w:szCs w:val="27"/>
          <w:lang w:val="uk-UA"/>
        </w:rPr>
      </w:pPr>
    </w:p>
    <w:p w:rsidR="00157662" w:rsidRDefault="00157662" w:rsidP="00157662">
      <w:pPr>
        <w:tabs>
          <w:tab w:val="left" w:pos="993"/>
        </w:tabs>
        <w:jc w:val="both"/>
        <w:outlineLvl w:val="0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Голова обласної державної          </w:t>
      </w:r>
    </w:p>
    <w:p w:rsidR="00157662" w:rsidRPr="00C0678B" w:rsidRDefault="00157662" w:rsidP="00157662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адміністрації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 xml:space="preserve">                                                              В. КОРОВІЙ</w:t>
      </w:r>
    </w:p>
    <w:p w:rsidR="008D4D5D" w:rsidRPr="00157662" w:rsidRDefault="008D4D5D">
      <w:pPr>
        <w:rPr>
          <w:lang w:val="uk-UA"/>
        </w:rPr>
      </w:pPr>
      <w:bookmarkStart w:id="0" w:name="_GoBack"/>
      <w:bookmarkEnd w:id="0"/>
    </w:p>
    <w:sectPr w:rsidR="008D4D5D" w:rsidRPr="00157662" w:rsidSect="008968D7">
      <w:pgSz w:w="11907" w:h="16840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521167"/>
    <w:multiLevelType w:val="hybridMultilevel"/>
    <w:tmpl w:val="02F491FA"/>
    <w:lvl w:ilvl="0" w:tplc="196A45D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0E5532D"/>
    <w:multiLevelType w:val="hybridMultilevel"/>
    <w:tmpl w:val="55529090"/>
    <w:lvl w:ilvl="0" w:tplc="B12A03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57662"/>
    <w:rsid w:val="000153CD"/>
    <w:rsid w:val="00157662"/>
    <w:rsid w:val="001F767D"/>
    <w:rsid w:val="00235841"/>
    <w:rsid w:val="00243C04"/>
    <w:rsid w:val="00321B62"/>
    <w:rsid w:val="003242A0"/>
    <w:rsid w:val="003248BA"/>
    <w:rsid w:val="00375E61"/>
    <w:rsid w:val="00564EA0"/>
    <w:rsid w:val="005A75CD"/>
    <w:rsid w:val="006D7DBA"/>
    <w:rsid w:val="00834429"/>
    <w:rsid w:val="00892600"/>
    <w:rsid w:val="008968D7"/>
    <w:rsid w:val="008C32D7"/>
    <w:rsid w:val="008D4D5D"/>
    <w:rsid w:val="009539AC"/>
    <w:rsid w:val="00A53E75"/>
    <w:rsid w:val="00B52EB2"/>
    <w:rsid w:val="00BF16B9"/>
    <w:rsid w:val="00CC6BB4"/>
    <w:rsid w:val="00D44AF5"/>
    <w:rsid w:val="00F81581"/>
    <w:rsid w:val="00FF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44C0A-93E7-4A71-9862-0E959A36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7662"/>
    <w:pPr>
      <w:jc w:val="center"/>
    </w:pPr>
    <w:rPr>
      <w:b/>
      <w:lang w:val="uk-UA"/>
    </w:rPr>
  </w:style>
  <w:style w:type="character" w:customStyle="1" w:styleId="a4">
    <w:name w:val="Заголовок Знак"/>
    <w:basedOn w:val="a0"/>
    <w:link w:val="a3"/>
    <w:rsid w:val="00157662"/>
    <w:rPr>
      <w:rFonts w:ascii="Times New Roman" w:eastAsia="Times New Roman" w:hAnsi="Times New Roman" w:cs="Times New Roman"/>
      <w:b/>
      <w:sz w:val="20"/>
      <w:szCs w:val="20"/>
      <w:lang w:val="uk-UA" w:eastAsia="ru-RU"/>
    </w:rPr>
  </w:style>
  <w:style w:type="paragraph" w:styleId="2">
    <w:name w:val="Body Text 2"/>
    <w:basedOn w:val="a"/>
    <w:link w:val="20"/>
    <w:semiHidden/>
    <w:unhideWhenUsed/>
    <w:rsid w:val="0015766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1576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76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Otkalenko</dc:creator>
  <cp:lastModifiedBy>Франчук Галина Іванівна</cp:lastModifiedBy>
  <cp:revision>4</cp:revision>
  <cp:lastPrinted>2019-02-25T10:09:00Z</cp:lastPrinted>
  <dcterms:created xsi:type="dcterms:W3CDTF">2019-04-17T14:30:00Z</dcterms:created>
  <dcterms:modified xsi:type="dcterms:W3CDTF">2019-04-19T12:52:00Z</dcterms:modified>
</cp:coreProperties>
</file>