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F1" w:rsidRDefault="00A06CF1" w:rsidP="00A06CF1">
      <w:pPr>
        <w:pStyle w:val="a4"/>
        <w:tabs>
          <w:tab w:val="left" w:pos="5565"/>
        </w:tabs>
        <w:jc w:val="left"/>
        <w:rPr>
          <w:b/>
          <w:bCs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A21409F" wp14:editId="18B8F3AC">
            <wp:simplePos x="0" y="0"/>
            <wp:positionH relativeFrom="column">
              <wp:posOffset>2543175</wp:posOffset>
            </wp:positionH>
            <wp:positionV relativeFrom="paragraph">
              <wp:posOffset>-153035</wp:posOffset>
            </wp:positionV>
            <wp:extent cx="621030" cy="7721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 xml:space="preserve">                                                            УКРАЇНА</w:t>
      </w:r>
    </w:p>
    <w:p w:rsidR="00A06CF1" w:rsidRDefault="00A06CF1" w:rsidP="00A06CF1">
      <w:pPr>
        <w:pStyle w:val="a4"/>
        <w:tabs>
          <w:tab w:val="left" w:pos="5565"/>
        </w:tabs>
        <w:jc w:val="left"/>
        <w:rPr>
          <w:b/>
          <w:bCs/>
          <w:sz w:val="26"/>
          <w:szCs w:val="26"/>
        </w:rPr>
      </w:pPr>
    </w:p>
    <w:p w:rsidR="00DB2D9F" w:rsidRPr="00A06CF1" w:rsidRDefault="00A06CF1" w:rsidP="00DB2D9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ВІННИЦЬКА ОБЛАСНА  ДЕРЖАВНА</w:t>
      </w:r>
      <w:r w:rsidR="00DB2D9F" w:rsidRPr="00A06CF1">
        <w:rPr>
          <w:b/>
          <w:bCs/>
          <w:sz w:val="28"/>
          <w:szCs w:val="28"/>
        </w:rPr>
        <w:t xml:space="preserve"> АДМІНІСТРАЦІЯ </w:t>
      </w:r>
    </w:p>
    <w:p w:rsidR="00DB2D9F" w:rsidRPr="00A06CF1" w:rsidRDefault="00A06CF1" w:rsidP="00DB2D9F">
      <w:pPr>
        <w:pStyle w:val="a6"/>
        <w:rPr>
          <w:b/>
          <w:bCs/>
          <w:szCs w:val="28"/>
        </w:rPr>
      </w:pPr>
      <w:r w:rsidRPr="00A06CF1">
        <w:rPr>
          <w:b/>
          <w:bCs/>
          <w:szCs w:val="28"/>
          <w:lang w:val="ru-RU"/>
        </w:rPr>
        <w:t xml:space="preserve">ДЕПАРТАМЕНТ </w:t>
      </w:r>
      <w:proofErr w:type="gramStart"/>
      <w:r w:rsidRPr="00A06CF1">
        <w:rPr>
          <w:b/>
          <w:bCs/>
          <w:szCs w:val="28"/>
          <w:lang w:val="ru-RU"/>
        </w:rPr>
        <w:t>СОЦ</w:t>
      </w:r>
      <w:proofErr w:type="gramEnd"/>
      <w:r w:rsidRPr="00A06CF1">
        <w:rPr>
          <w:b/>
          <w:bCs/>
          <w:szCs w:val="28"/>
        </w:rPr>
        <w:t>ІАЛЬНОЇ ТА МОЛОДІЖНОЇ ПОЛІТИКИ</w:t>
      </w:r>
    </w:p>
    <w:p w:rsidR="00DB2D9F" w:rsidRPr="00A06CF1" w:rsidRDefault="00DB2D9F" w:rsidP="00DB2D9F">
      <w:pPr>
        <w:rPr>
          <w:sz w:val="28"/>
          <w:szCs w:val="28"/>
          <w:lang w:val="uk-UA"/>
        </w:rPr>
      </w:pPr>
    </w:p>
    <w:p w:rsidR="00DB2D9F" w:rsidRDefault="00DB2D9F" w:rsidP="00DB2D9F">
      <w:pPr>
        <w:pStyle w:val="2"/>
        <w:spacing w:line="360" w:lineRule="auto"/>
        <w:rPr>
          <w:sz w:val="24"/>
          <w:szCs w:val="24"/>
        </w:rPr>
      </w:pPr>
      <w:r>
        <w:rPr>
          <w:sz w:val="32"/>
          <w:szCs w:val="32"/>
        </w:rPr>
        <w:t>Н А К А З</w:t>
      </w:r>
      <w:r>
        <w:t xml:space="preserve">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9757" w:type="dxa"/>
        <w:tblLayout w:type="fixed"/>
        <w:tblLook w:val="0000" w:firstRow="0" w:lastRow="0" w:firstColumn="0" w:lastColumn="0" w:noHBand="0" w:noVBand="0"/>
      </w:tblPr>
      <w:tblGrid>
        <w:gridCol w:w="4116"/>
        <w:gridCol w:w="2796"/>
        <w:gridCol w:w="2845"/>
      </w:tblGrid>
      <w:tr w:rsidR="00DB2D9F" w:rsidRPr="001A6EE4" w:rsidTr="00FF13AC">
        <w:tc>
          <w:tcPr>
            <w:tcW w:w="4116" w:type="dxa"/>
          </w:tcPr>
          <w:p w:rsidR="00DB2D9F" w:rsidRPr="00594315" w:rsidRDefault="00DB2D9F" w:rsidP="00FF13AC">
            <w:pPr>
              <w:rPr>
                <w:sz w:val="28"/>
                <w:szCs w:val="28"/>
                <w:lang w:val="uk-UA"/>
              </w:rPr>
            </w:pPr>
            <w:r w:rsidRPr="001A6EE4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>ід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</w:t>
            </w:r>
            <w:r w:rsidRPr="001A6EE4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594315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24 березня 2016 року     </w:t>
            </w:r>
          </w:p>
        </w:tc>
        <w:tc>
          <w:tcPr>
            <w:tcW w:w="2796" w:type="dxa"/>
          </w:tcPr>
          <w:p w:rsidR="00DB2D9F" w:rsidRDefault="00DB2D9F" w:rsidP="00FF13A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</w:tcPr>
          <w:p w:rsidR="00DB2D9F" w:rsidRDefault="00DB2D9F" w:rsidP="00FF13AC">
            <w:pPr>
              <w:jc w:val="both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№ </w:t>
            </w:r>
            <w:r w:rsidR="00594315">
              <w:rPr>
                <w:b/>
                <w:bCs/>
                <w:sz w:val="28"/>
                <w:szCs w:val="28"/>
                <w:lang w:val="uk-UA"/>
              </w:rPr>
              <w:t>57</w:t>
            </w:r>
          </w:p>
          <w:p w:rsidR="00DB2D9F" w:rsidRPr="001A6EE4" w:rsidRDefault="00DB2D9F" w:rsidP="00FF13AC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B2D9F" w:rsidRPr="00466543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8"/>
          <w:lang w:val="uk-UA"/>
        </w:rPr>
      </w:pPr>
      <w:r w:rsidRPr="00466543">
        <w:rPr>
          <w:rFonts w:ascii="Times New Roman" w:hAnsi="Times New Roman"/>
          <w:b/>
          <w:bCs/>
          <w:sz w:val="26"/>
          <w:szCs w:val="28"/>
        </w:rPr>
        <w:t xml:space="preserve">Про </w:t>
      </w:r>
      <w:proofErr w:type="spellStart"/>
      <w:r w:rsidRPr="00466543">
        <w:rPr>
          <w:rFonts w:ascii="Times New Roman" w:hAnsi="Times New Roman"/>
          <w:b/>
          <w:bCs/>
          <w:sz w:val="26"/>
          <w:szCs w:val="28"/>
        </w:rPr>
        <w:t>затвердження</w:t>
      </w:r>
      <w:proofErr w:type="spellEnd"/>
      <w:r w:rsidRPr="00466543">
        <w:rPr>
          <w:rFonts w:ascii="Times New Roman" w:hAnsi="Times New Roman"/>
          <w:b/>
          <w:bCs/>
          <w:sz w:val="26"/>
          <w:szCs w:val="28"/>
        </w:rPr>
        <w:t xml:space="preserve"> Порядку </w:t>
      </w:r>
      <w:proofErr w:type="spellStart"/>
      <w:r w:rsidRPr="00466543">
        <w:rPr>
          <w:rFonts w:ascii="Times New Roman" w:hAnsi="Times New Roman"/>
          <w:b/>
          <w:bCs/>
          <w:sz w:val="26"/>
          <w:szCs w:val="28"/>
        </w:rPr>
        <w:t>відшкодування</w:t>
      </w:r>
      <w:proofErr w:type="spellEnd"/>
      <w:r w:rsidRPr="00466543">
        <w:rPr>
          <w:rFonts w:ascii="Times New Roman" w:hAnsi="Times New Roman"/>
          <w:b/>
          <w:bCs/>
          <w:sz w:val="26"/>
          <w:szCs w:val="28"/>
        </w:rPr>
        <w:t xml:space="preserve"> </w:t>
      </w:r>
    </w:p>
    <w:p w:rsidR="00DB2D9F" w:rsidRPr="00466543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8"/>
          <w:lang w:val="uk-UA"/>
        </w:rPr>
      </w:pPr>
      <w:r w:rsidRPr="00466543">
        <w:rPr>
          <w:rFonts w:ascii="Times New Roman" w:hAnsi="Times New Roman"/>
          <w:b/>
          <w:bCs/>
          <w:sz w:val="26"/>
          <w:szCs w:val="28"/>
          <w:lang w:val="uk-UA"/>
        </w:rPr>
        <w:t xml:space="preserve">та розміру фактичних витрат на копіювання </w:t>
      </w:r>
    </w:p>
    <w:p w:rsidR="00DB2D9F" w:rsidRPr="00466543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8"/>
          <w:lang w:val="uk-UA"/>
        </w:rPr>
      </w:pPr>
      <w:r w:rsidRPr="00466543">
        <w:rPr>
          <w:rFonts w:ascii="Times New Roman" w:hAnsi="Times New Roman"/>
          <w:b/>
          <w:bCs/>
          <w:sz w:val="26"/>
          <w:szCs w:val="28"/>
          <w:lang w:val="uk-UA"/>
        </w:rPr>
        <w:t xml:space="preserve">або друк документів, що надаються </w:t>
      </w:r>
    </w:p>
    <w:p w:rsidR="00DB2D9F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8"/>
          <w:lang w:val="uk-UA"/>
        </w:rPr>
      </w:pPr>
      <w:r>
        <w:rPr>
          <w:rFonts w:ascii="Times New Roman" w:hAnsi="Times New Roman"/>
          <w:b/>
          <w:bCs/>
          <w:sz w:val="26"/>
          <w:szCs w:val="28"/>
          <w:lang w:val="uk-UA"/>
        </w:rPr>
        <w:t xml:space="preserve">за запитом на інформацію, розпорядником якої є </w:t>
      </w:r>
    </w:p>
    <w:p w:rsidR="007D782D" w:rsidRDefault="007D782D" w:rsidP="00DB2D9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8"/>
          <w:lang w:val="uk-UA"/>
        </w:rPr>
      </w:pPr>
      <w:r>
        <w:rPr>
          <w:rFonts w:ascii="Times New Roman" w:hAnsi="Times New Roman"/>
          <w:b/>
          <w:bCs/>
          <w:sz w:val="26"/>
          <w:szCs w:val="28"/>
          <w:lang w:val="uk-UA"/>
        </w:rPr>
        <w:t>Департамент соціальної та молодіжної політики</w:t>
      </w:r>
    </w:p>
    <w:p w:rsidR="00DB2D9F" w:rsidRPr="00466543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66543">
        <w:rPr>
          <w:rFonts w:ascii="Times New Roman" w:hAnsi="Times New Roman"/>
          <w:b/>
          <w:bCs/>
          <w:sz w:val="26"/>
          <w:szCs w:val="28"/>
          <w:lang w:val="uk-UA"/>
        </w:rPr>
        <w:t xml:space="preserve"> Вінницької обл</w:t>
      </w:r>
      <w:r>
        <w:rPr>
          <w:rFonts w:ascii="Times New Roman" w:hAnsi="Times New Roman"/>
          <w:b/>
          <w:bCs/>
          <w:sz w:val="26"/>
          <w:szCs w:val="28"/>
          <w:lang w:val="uk-UA"/>
        </w:rPr>
        <w:t xml:space="preserve">асної </w:t>
      </w:r>
      <w:r w:rsidRPr="00466543">
        <w:rPr>
          <w:rFonts w:ascii="Times New Roman" w:hAnsi="Times New Roman"/>
          <w:b/>
          <w:bCs/>
          <w:sz w:val="26"/>
          <w:szCs w:val="28"/>
          <w:lang w:val="uk-UA"/>
        </w:rPr>
        <w:t>держа</w:t>
      </w:r>
      <w:r>
        <w:rPr>
          <w:rFonts w:ascii="Times New Roman" w:hAnsi="Times New Roman"/>
          <w:b/>
          <w:bCs/>
          <w:sz w:val="26"/>
          <w:szCs w:val="28"/>
          <w:lang w:val="uk-UA"/>
        </w:rPr>
        <w:t>вної а</w:t>
      </w:r>
      <w:r w:rsidRPr="00466543">
        <w:rPr>
          <w:rFonts w:ascii="Times New Roman" w:hAnsi="Times New Roman"/>
          <w:b/>
          <w:bCs/>
          <w:sz w:val="26"/>
          <w:szCs w:val="28"/>
          <w:lang w:val="uk-UA"/>
        </w:rPr>
        <w:t>дміністрації</w:t>
      </w:r>
    </w:p>
    <w:p w:rsidR="00DB2D9F" w:rsidRPr="00466543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DB2D9F" w:rsidP="00DB2D9F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4686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C2B1F">
        <w:rPr>
          <w:rFonts w:ascii="Times New Roman" w:hAnsi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/>
          <w:sz w:val="28"/>
          <w:szCs w:val="28"/>
          <w:lang w:val="uk-UA"/>
        </w:rPr>
        <w:t>но до статті 21 Закону України «</w:t>
      </w:r>
      <w:r w:rsidRPr="006C2B1F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доступ до публічної інформації»</w:t>
      </w:r>
      <w:r w:rsidRPr="006C2B1F">
        <w:rPr>
          <w:rFonts w:ascii="Times New Roman" w:hAnsi="Times New Roman"/>
          <w:sz w:val="28"/>
          <w:szCs w:val="28"/>
          <w:lang w:val="uk-UA"/>
        </w:rPr>
        <w:t xml:space="preserve">, постанови Кабінету Міністрів України від 13 липня 2011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№ 740 «</w:t>
      </w:r>
      <w:r w:rsidRPr="006C2B1F">
        <w:rPr>
          <w:rFonts w:ascii="Times New Roman" w:hAnsi="Times New Roman"/>
          <w:sz w:val="28"/>
          <w:szCs w:val="28"/>
          <w:lang w:val="uk-UA"/>
        </w:rPr>
        <w:t>Про затвердження граничних норм витрат на копіювання або друк документів, що на</w:t>
      </w:r>
      <w:r>
        <w:rPr>
          <w:rFonts w:ascii="Times New Roman" w:hAnsi="Times New Roman"/>
          <w:sz w:val="28"/>
          <w:szCs w:val="28"/>
          <w:lang w:val="uk-UA"/>
        </w:rPr>
        <w:t>даються за запитом на інформацію»</w:t>
      </w:r>
      <w:r w:rsidRPr="006C2B1F">
        <w:rPr>
          <w:rFonts w:ascii="Times New Roman" w:hAnsi="Times New Roman"/>
          <w:sz w:val="28"/>
          <w:szCs w:val="28"/>
          <w:lang w:val="uk-UA"/>
        </w:rPr>
        <w:t>, з метою відшкодування фактичних витрат на копіювання та друк докуме</w:t>
      </w:r>
      <w:r>
        <w:rPr>
          <w:rFonts w:ascii="Times New Roman" w:hAnsi="Times New Roman"/>
          <w:sz w:val="28"/>
          <w:szCs w:val="28"/>
          <w:lang w:val="uk-UA"/>
        </w:rPr>
        <w:t>нтів обсягом більше 10 сторінок,</w:t>
      </w:r>
    </w:p>
    <w:p w:rsidR="00DB2D9F" w:rsidRPr="00232625" w:rsidRDefault="00DB2D9F" w:rsidP="00DB2D9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B2D9F" w:rsidRPr="00744BCC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BCC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DB2D9F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C2B1F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6C2B1F">
        <w:rPr>
          <w:rFonts w:ascii="Times New Roman" w:hAnsi="Times New Roman"/>
          <w:sz w:val="28"/>
          <w:szCs w:val="28"/>
          <w:lang w:val="uk-UA"/>
        </w:rPr>
        <w:t>Порядок відшкодування фактичних витрат на копіювання або друк документів, що надаються за запитом на інформацію</w:t>
      </w:r>
      <w:r>
        <w:rPr>
          <w:rFonts w:ascii="Times New Roman" w:hAnsi="Times New Roman"/>
          <w:sz w:val="28"/>
          <w:szCs w:val="28"/>
          <w:lang w:val="uk-UA"/>
        </w:rPr>
        <w:t>, розпорядником якої є</w:t>
      </w:r>
      <w:r w:rsidRPr="006C2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190B">
        <w:rPr>
          <w:rFonts w:ascii="Times New Roman" w:hAnsi="Times New Roman"/>
          <w:sz w:val="28"/>
          <w:szCs w:val="28"/>
          <w:lang w:val="uk-UA"/>
        </w:rPr>
        <w:t>Департамент соціальної та</w:t>
      </w:r>
      <w:r w:rsidR="007D782D">
        <w:rPr>
          <w:rFonts w:ascii="Times New Roman" w:hAnsi="Times New Roman"/>
          <w:sz w:val="28"/>
          <w:szCs w:val="28"/>
          <w:lang w:val="uk-UA"/>
        </w:rPr>
        <w:t xml:space="preserve"> молодіжної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Вінницької</w:t>
      </w:r>
      <w:r w:rsidRPr="006C2B1F">
        <w:rPr>
          <w:rFonts w:ascii="Times New Roman" w:hAnsi="Times New Roman"/>
          <w:sz w:val="28"/>
          <w:szCs w:val="28"/>
          <w:lang w:val="uk-UA"/>
        </w:rPr>
        <w:t xml:space="preserve"> обл</w:t>
      </w:r>
      <w:r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Pr="006C2B1F">
        <w:rPr>
          <w:rFonts w:ascii="Times New Roman" w:hAnsi="Times New Roman"/>
          <w:sz w:val="28"/>
          <w:szCs w:val="28"/>
          <w:lang w:val="uk-UA"/>
        </w:rPr>
        <w:t>держа</w:t>
      </w:r>
      <w:r>
        <w:rPr>
          <w:rFonts w:ascii="Times New Roman" w:hAnsi="Times New Roman"/>
          <w:sz w:val="28"/>
          <w:szCs w:val="28"/>
          <w:lang w:val="uk-UA"/>
        </w:rPr>
        <w:t>вної а</w:t>
      </w:r>
      <w:r w:rsidRPr="006C2B1F">
        <w:rPr>
          <w:rFonts w:ascii="Times New Roman" w:hAnsi="Times New Roman"/>
          <w:sz w:val="28"/>
          <w:szCs w:val="28"/>
          <w:lang w:val="uk-UA"/>
        </w:rPr>
        <w:t>дміністрації, що додається.</w:t>
      </w:r>
    </w:p>
    <w:p w:rsidR="00DB2D9F" w:rsidRDefault="00DB2D9F" w:rsidP="00DB2D9F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DB2D9F" w:rsidP="00DB2D9F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A7D90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FA7D90">
        <w:rPr>
          <w:rFonts w:ascii="Times New Roman" w:hAnsi="Times New Roman"/>
          <w:sz w:val="28"/>
          <w:szCs w:val="28"/>
          <w:lang w:val="uk-UA"/>
        </w:rPr>
        <w:t>Розмір фактичних витрат на копіювання або друк доку</w:t>
      </w:r>
      <w:r>
        <w:rPr>
          <w:rFonts w:ascii="Times New Roman" w:hAnsi="Times New Roman"/>
          <w:sz w:val="28"/>
          <w:szCs w:val="28"/>
          <w:lang w:val="uk-UA"/>
        </w:rPr>
        <w:t>ментів, що надаються за запитом</w:t>
      </w:r>
      <w:r w:rsidRPr="00FA7D90">
        <w:rPr>
          <w:rFonts w:ascii="Times New Roman" w:hAnsi="Times New Roman"/>
          <w:sz w:val="28"/>
          <w:szCs w:val="28"/>
          <w:lang w:val="uk-UA"/>
        </w:rPr>
        <w:t xml:space="preserve"> на інформацію</w:t>
      </w:r>
      <w:r>
        <w:rPr>
          <w:rFonts w:ascii="Times New Roman" w:hAnsi="Times New Roman"/>
          <w:sz w:val="28"/>
          <w:szCs w:val="28"/>
          <w:lang w:val="uk-UA"/>
        </w:rPr>
        <w:t>, розпорядником якої є</w:t>
      </w:r>
      <w:r w:rsidR="007D190B">
        <w:rPr>
          <w:rFonts w:ascii="Times New Roman" w:hAnsi="Times New Roman"/>
          <w:sz w:val="28"/>
          <w:szCs w:val="28"/>
          <w:lang w:val="uk-UA"/>
        </w:rPr>
        <w:t xml:space="preserve"> Департамент соціальної та молодіжної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Вінницької</w:t>
      </w:r>
      <w:r w:rsidRPr="00FA7D90">
        <w:rPr>
          <w:rFonts w:ascii="Times New Roman" w:hAnsi="Times New Roman"/>
          <w:sz w:val="28"/>
          <w:szCs w:val="28"/>
          <w:lang w:val="uk-UA"/>
        </w:rPr>
        <w:t xml:space="preserve"> обл</w:t>
      </w:r>
      <w:r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Pr="00FA7D90">
        <w:rPr>
          <w:rFonts w:ascii="Times New Roman" w:hAnsi="Times New Roman"/>
          <w:sz w:val="28"/>
          <w:szCs w:val="28"/>
          <w:lang w:val="uk-UA"/>
        </w:rPr>
        <w:t>держа</w:t>
      </w:r>
      <w:r>
        <w:rPr>
          <w:rFonts w:ascii="Times New Roman" w:hAnsi="Times New Roman"/>
          <w:sz w:val="28"/>
          <w:szCs w:val="28"/>
          <w:lang w:val="uk-UA"/>
        </w:rPr>
        <w:t>вної а</w:t>
      </w:r>
      <w:r w:rsidRPr="00FA7D90">
        <w:rPr>
          <w:rFonts w:ascii="Times New Roman" w:hAnsi="Times New Roman"/>
          <w:sz w:val="28"/>
          <w:szCs w:val="28"/>
          <w:lang w:val="uk-UA"/>
        </w:rPr>
        <w:t>дміністрації, що додається.</w:t>
      </w:r>
    </w:p>
    <w:p w:rsidR="00DB2D9F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7D190B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Відд</w:t>
      </w:r>
      <w:r w:rsidR="004B79F1">
        <w:rPr>
          <w:rFonts w:ascii="Times New Roman" w:hAnsi="Times New Roman"/>
          <w:sz w:val="28"/>
          <w:szCs w:val="28"/>
          <w:lang w:val="uk-UA"/>
        </w:rPr>
        <w:t xml:space="preserve">ілу </w:t>
      </w:r>
      <w:proofErr w:type="spellStart"/>
      <w:r w:rsidR="004B79F1">
        <w:rPr>
          <w:rFonts w:ascii="Times New Roman" w:hAnsi="Times New Roman"/>
          <w:sz w:val="28"/>
          <w:szCs w:val="28"/>
          <w:lang w:val="uk-UA"/>
        </w:rPr>
        <w:t>кадрово</w:t>
      </w:r>
      <w:proofErr w:type="spellEnd"/>
      <w:r w:rsidR="004B79F1">
        <w:rPr>
          <w:rFonts w:ascii="Times New Roman" w:hAnsi="Times New Roman"/>
          <w:sz w:val="28"/>
          <w:szCs w:val="28"/>
          <w:lang w:val="uk-UA"/>
        </w:rPr>
        <w:t>-організаційної роботи управління правового забезпечення та соціального обслуговування (</w:t>
      </w:r>
      <w:proofErr w:type="spellStart"/>
      <w:r w:rsidR="004B79F1">
        <w:rPr>
          <w:rFonts w:ascii="Times New Roman" w:hAnsi="Times New Roman"/>
          <w:sz w:val="28"/>
          <w:szCs w:val="28"/>
          <w:lang w:val="uk-UA"/>
        </w:rPr>
        <w:t>Іваха</w:t>
      </w:r>
      <w:proofErr w:type="spellEnd"/>
      <w:r w:rsidR="004B79F1">
        <w:rPr>
          <w:rFonts w:ascii="Times New Roman" w:hAnsi="Times New Roman"/>
          <w:sz w:val="28"/>
          <w:szCs w:val="28"/>
          <w:lang w:val="uk-UA"/>
        </w:rPr>
        <w:t xml:space="preserve"> Н.В.)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D9F">
        <w:rPr>
          <w:rFonts w:ascii="Times New Roman" w:hAnsi="Times New Roman"/>
          <w:sz w:val="28"/>
          <w:szCs w:val="28"/>
          <w:lang w:val="uk-UA"/>
        </w:rPr>
        <w:t xml:space="preserve">подати цей наказ </w:t>
      </w:r>
      <w:r w:rsidR="00DB2D9F" w:rsidRPr="0037342D">
        <w:rPr>
          <w:rFonts w:ascii="Times New Roman" w:hAnsi="Times New Roman"/>
          <w:sz w:val="28"/>
          <w:szCs w:val="28"/>
          <w:lang w:val="uk-UA"/>
        </w:rPr>
        <w:t xml:space="preserve">на державну реєстрацію до Головного </w:t>
      </w:r>
      <w:r w:rsidR="00DB2D9F">
        <w:rPr>
          <w:rFonts w:ascii="Times New Roman" w:hAnsi="Times New Roman"/>
          <w:sz w:val="28"/>
          <w:szCs w:val="28"/>
          <w:lang w:val="uk-UA"/>
        </w:rPr>
        <w:t xml:space="preserve">територіального </w:t>
      </w:r>
      <w:r w:rsidR="00DB2D9F" w:rsidRPr="0037342D">
        <w:rPr>
          <w:rFonts w:ascii="Times New Roman" w:hAnsi="Times New Roman"/>
          <w:sz w:val="28"/>
          <w:szCs w:val="28"/>
          <w:lang w:val="uk-UA"/>
        </w:rPr>
        <w:t>управління юстиції у Вінницькій області.</w:t>
      </w:r>
    </w:p>
    <w:p w:rsidR="00DB2D9F" w:rsidRDefault="00DB2D9F" w:rsidP="00DB2D9F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Цей наказ </w:t>
      </w:r>
      <w:r w:rsidRPr="006C2B1F">
        <w:rPr>
          <w:rFonts w:ascii="Times New Roman" w:hAnsi="Times New Roman"/>
          <w:sz w:val="28"/>
          <w:szCs w:val="28"/>
          <w:lang w:val="uk-UA"/>
        </w:rPr>
        <w:t>набирає чинності з дня офіційного опублікування у місцевих засобах масової інформації.</w:t>
      </w:r>
    </w:p>
    <w:p w:rsidR="00DB2D9F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DB2D9F" w:rsidP="00DB2D9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5. Контроль за виконанням цього наказу залишаю за собою.</w:t>
      </w: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Default="002F1895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 w:rsidR="00DB2D9F" w:rsidRPr="00B013BB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DB2D9F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Наталя ЗАБОЛОТНА</w:t>
      </w: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Pr="001767E7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B79F1" w:rsidRDefault="004B79F1" w:rsidP="00DB2D9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управління-</w:t>
      </w:r>
    </w:p>
    <w:p w:rsidR="004B79F1" w:rsidRDefault="009C0B75" w:rsidP="00DB2D9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4B79F1">
        <w:rPr>
          <w:rFonts w:ascii="Times New Roman" w:hAnsi="Times New Roman"/>
          <w:sz w:val="28"/>
          <w:szCs w:val="28"/>
          <w:lang w:val="uk-UA"/>
        </w:rPr>
        <w:t xml:space="preserve">ачальник відділу </w:t>
      </w:r>
      <w:proofErr w:type="spellStart"/>
      <w:r w:rsidR="004B79F1">
        <w:rPr>
          <w:rFonts w:ascii="Times New Roman" w:hAnsi="Times New Roman"/>
          <w:sz w:val="28"/>
          <w:szCs w:val="28"/>
          <w:lang w:val="uk-UA"/>
        </w:rPr>
        <w:t>кадрово</w:t>
      </w:r>
      <w:proofErr w:type="spellEnd"/>
      <w:r w:rsidR="004B79F1">
        <w:rPr>
          <w:rFonts w:ascii="Times New Roman" w:hAnsi="Times New Roman"/>
          <w:sz w:val="28"/>
          <w:szCs w:val="28"/>
          <w:lang w:val="uk-UA"/>
        </w:rPr>
        <w:t>-організаційної</w:t>
      </w:r>
    </w:p>
    <w:p w:rsidR="00DB2D9F" w:rsidRDefault="00620997" w:rsidP="00DB2D9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4B79F1">
        <w:rPr>
          <w:rFonts w:ascii="Times New Roman" w:hAnsi="Times New Roman"/>
          <w:sz w:val="28"/>
          <w:szCs w:val="28"/>
          <w:lang w:val="uk-UA"/>
        </w:rPr>
        <w:t xml:space="preserve">оботи                                               </w:t>
      </w:r>
      <w:r w:rsidR="00371E4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679E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7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9F1">
        <w:rPr>
          <w:rFonts w:ascii="Times New Roman" w:hAnsi="Times New Roman"/>
          <w:sz w:val="28"/>
          <w:szCs w:val="28"/>
          <w:lang w:val="uk-UA"/>
        </w:rPr>
        <w:t xml:space="preserve">2016р.               </w:t>
      </w:r>
      <w:proofErr w:type="spellStart"/>
      <w:r w:rsidR="004B79F1">
        <w:rPr>
          <w:rFonts w:ascii="Times New Roman" w:hAnsi="Times New Roman"/>
          <w:sz w:val="28"/>
          <w:szCs w:val="28"/>
          <w:lang w:val="uk-UA"/>
        </w:rPr>
        <w:t>Н.Іваха</w:t>
      </w:r>
      <w:proofErr w:type="spellEnd"/>
    </w:p>
    <w:p w:rsidR="00DB2D9F" w:rsidRDefault="00DB2D9F" w:rsidP="00DB2D9F">
      <w:pPr>
        <w:pStyle w:val="a3"/>
        <w:tabs>
          <w:tab w:val="left" w:pos="73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97" w:rsidRDefault="00620997" w:rsidP="00DB2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997" w:rsidRDefault="00620997" w:rsidP="00DB2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9F" w:rsidRDefault="00620997" w:rsidP="00DB2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спеціаліст-юрисконсульт                      </w:t>
      </w:r>
      <w:r w:rsidR="004679E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7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190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B2D9F">
        <w:rPr>
          <w:rFonts w:ascii="Times New Roman" w:hAnsi="Times New Roman"/>
          <w:sz w:val="28"/>
          <w:szCs w:val="28"/>
          <w:lang w:val="uk-UA"/>
        </w:rPr>
        <w:t xml:space="preserve">2016р.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Здорик</w:t>
      </w:r>
      <w:proofErr w:type="spellEnd"/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Default="00DB2D9F" w:rsidP="00DB2D9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D9F" w:rsidRPr="00F01345" w:rsidRDefault="00DB2D9F" w:rsidP="00DB2D9F">
      <w:pPr>
        <w:rPr>
          <w:lang w:val="uk-UA"/>
        </w:rPr>
      </w:pPr>
    </w:p>
    <w:p w:rsidR="00FF7209" w:rsidRPr="00A06CF1" w:rsidRDefault="00FF7209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Pr="00A06CF1" w:rsidRDefault="00DB2D9F"/>
    <w:p w:rsidR="00DB2D9F" w:rsidRDefault="00DB2D9F">
      <w:pPr>
        <w:rPr>
          <w:lang w:val="en-US"/>
        </w:rPr>
      </w:pPr>
    </w:p>
    <w:p w:rsidR="001767E7" w:rsidRDefault="001767E7">
      <w:pPr>
        <w:rPr>
          <w:lang w:val="en-US"/>
        </w:rPr>
      </w:pPr>
    </w:p>
    <w:p w:rsidR="001767E7" w:rsidRDefault="001767E7">
      <w:pPr>
        <w:rPr>
          <w:lang w:val="en-US"/>
        </w:rPr>
      </w:pPr>
    </w:p>
    <w:p w:rsidR="001767E7" w:rsidRDefault="001767E7">
      <w:pPr>
        <w:rPr>
          <w:lang w:val="en-US"/>
        </w:rPr>
      </w:pPr>
    </w:p>
    <w:p w:rsidR="001767E7" w:rsidRDefault="001767E7">
      <w:pPr>
        <w:rPr>
          <w:lang w:val="en-US"/>
        </w:rPr>
      </w:pPr>
    </w:p>
    <w:p w:rsidR="001767E7" w:rsidRDefault="001767E7">
      <w:pPr>
        <w:rPr>
          <w:lang w:val="en-US"/>
        </w:rPr>
      </w:pPr>
    </w:p>
    <w:p w:rsidR="001767E7" w:rsidRDefault="001767E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DB2D9F" w:rsidRPr="00A06CF1" w:rsidRDefault="00DB2D9F"/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  <w:r w:rsidRPr="005245AC">
        <w:rPr>
          <w:sz w:val="28"/>
          <w:szCs w:val="28"/>
          <w:lang w:val="uk-UA"/>
        </w:rPr>
        <w:t>ЗАТВЕРДЖЕНО</w:t>
      </w:r>
      <w:r w:rsidRPr="005245AC">
        <w:rPr>
          <w:sz w:val="28"/>
          <w:szCs w:val="28"/>
          <w:lang w:val="uk-UA"/>
        </w:rPr>
        <w:br/>
      </w:r>
      <w:r w:rsidR="000138A7">
        <w:rPr>
          <w:sz w:val="28"/>
          <w:szCs w:val="28"/>
          <w:lang w:val="uk-UA"/>
        </w:rPr>
        <w:t>Наказ Департаменту соціальної</w:t>
      </w:r>
    </w:p>
    <w:p w:rsidR="00DB2D9F" w:rsidRDefault="000138A7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молодіжної політики</w:t>
      </w:r>
      <w:r w:rsidR="00DB2D9F">
        <w:rPr>
          <w:sz w:val="28"/>
          <w:szCs w:val="28"/>
          <w:lang w:val="uk-UA"/>
        </w:rPr>
        <w:t xml:space="preserve"> облдержадміністрації</w:t>
      </w:r>
    </w:p>
    <w:p w:rsidR="00DB2D9F" w:rsidRPr="005245AC" w:rsidRDefault="001767E7" w:rsidP="00DB2D9F">
      <w:pPr>
        <w:tabs>
          <w:tab w:val="left" w:pos="5400"/>
        </w:tabs>
        <w:ind w:left="540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24.03.2016 </w:t>
      </w:r>
      <w:r w:rsidR="00536076">
        <w:rPr>
          <w:sz w:val="28"/>
          <w:szCs w:val="28"/>
          <w:lang w:val="uk-UA"/>
        </w:rPr>
        <w:t xml:space="preserve">    № </w:t>
      </w:r>
      <w:r>
        <w:rPr>
          <w:sz w:val="28"/>
          <w:szCs w:val="28"/>
          <w:lang w:val="uk-UA"/>
        </w:rPr>
        <w:t>57</w:t>
      </w:r>
    </w:p>
    <w:p w:rsidR="00DB2D9F" w:rsidRDefault="00DB2D9F" w:rsidP="00DB2D9F">
      <w:pPr>
        <w:rPr>
          <w:sz w:val="28"/>
          <w:szCs w:val="28"/>
          <w:lang w:val="uk-UA"/>
        </w:rPr>
      </w:pPr>
    </w:p>
    <w:p w:rsidR="00DB2D9F" w:rsidRDefault="00DB2D9F" w:rsidP="00DB2D9F">
      <w:pPr>
        <w:jc w:val="center"/>
        <w:rPr>
          <w:sz w:val="28"/>
          <w:szCs w:val="28"/>
          <w:lang w:val="uk-UA"/>
        </w:rPr>
      </w:pPr>
    </w:p>
    <w:p w:rsidR="00DB2D9F" w:rsidRDefault="00DB2D9F" w:rsidP="00DB2D9F">
      <w:pPr>
        <w:jc w:val="center"/>
        <w:rPr>
          <w:b/>
          <w:bCs/>
          <w:sz w:val="28"/>
          <w:szCs w:val="28"/>
          <w:lang w:val="uk-UA"/>
        </w:rPr>
      </w:pPr>
      <w:r w:rsidRPr="0015642E">
        <w:rPr>
          <w:b/>
          <w:bCs/>
          <w:sz w:val="28"/>
          <w:szCs w:val="28"/>
          <w:lang w:val="uk-UA"/>
        </w:rPr>
        <w:t>П О Р Я Д О К</w:t>
      </w:r>
      <w:r w:rsidRPr="0015642E">
        <w:rPr>
          <w:sz w:val="28"/>
          <w:szCs w:val="28"/>
          <w:lang w:val="uk-UA"/>
        </w:rPr>
        <w:br/>
      </w:r>
      <w:r w:rsidRPr="0015642E">
        <w:rPr>
          <w:b/>
          <w:bCs/>
          <w:sz w:val="28"/>
          <w:szCs w:val="28"/>
          <w:lang w:val="uk-UA"/>
        </w:rPr>
        <w:t xml:space="preserve">відшкодування фактичних витрат на копіювання або друк </w:t>
      </w:r>
      <w:r w:rsidRPr="0015642E">
        <w:rPr>
          <w:sz w:val="28"/>
          <w:szCs w:val="28"/>
          <w:lang w:val="uk-UA"/>
        </w:rPr>
        <w:br/>
      </w:r>
      <w:r w:rsidRPr="0015642E">
        <w:rPr>
          <w:b/>
          <w:bCs/>
          <w:sz w:val="28"/>
          <w:szCs w:val="28"/>
          <w:lang w:val="uk-UA"/>
        </w:rPr>
        <w:t>документів, що нада</w:t>
      </w:r>
      <w:r>
        <w:rPr>
          <w:b/>
          <w:bCs/>
          <w:sz w:val="28"/>
          <w:szCs w:val="28"/>
          <w:lang w:val="uk-UA"/>
        </w:rPr>
        <w:t>ються за запитом</w:t>
      </w:r>
      <w:r w:rsidRPr="0015642E">
        <w:rPr>
          <w:b/>
          <w:bCs/>
          <w:sz w:val="28"/>
          <w:szCs w:val="28"/>
          <w:lang w:val="uk-UA"/>
        </w:rPr>
        <w:t xml:space="preserve"> на інформацію</w:t>
      </w:r>
      <w:r>
        <w:rPr>
          <w:b/>
          <w:bCs/>
          <w:sz w:val="28"/>
          <w:szCs w:val="28"/>
          <w:lang w:val="uk-UA"/>
        </w:rPr>
        <w:t xml:space="preserve">, розпорядником </w:t>
      </w:r>
    </w:p>
    <w:p w:rsidR="00DB2D9F" w:rsidRDefault="00DB2D9F" w:rsidP="00DB2D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якої є</w:t>
      </w:r>
      <w:r w:rsidR="00536076">
        <w:rPr>
          <w:b/>
          <w:bCs/>
          <w:sz w:val="28"/>
          <w:szCs w:val="28"/>
          <w:lang w:val="uk-UA"/>
        </w:rPr>
        <w:t xml:space="preserve">  Департамент соціальної та молодіжної політики</w:t>
      </w:r>
      <w:r>
        <w:rPr>
          <w:b/>
          <w:bCs/>
          <w:sz w:val="28"/>
          <w:szCs w:val="28"/>
          <w:lang w:val="uk-UA"/>
        </w:rPr>
        <w:t xml:space="preserve"> Вінницької</w:t>
      </w:r>
    </w:p>
    <w:p w:rsidR="00DB2D9F" w:rsidRPr="005245AC" w:rsidRDefault="00DB2D9F" w:rsidP="00DB2D9F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обласної державної адміністрації</w:t>
      </w:r>
    </w:p>
    <w:p w:rsidR="00DB2D9F" w:rsidRDefault="00DB2D9F" w:rsidP="00DB2D9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245A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</w:t>
      </w:r>
      <w:r w:rsidRPr="005245AC">
        <w:rPr>
          <w:sz w:val="28"/>
          <w:szCs w:val="28"/>
          <w:lang w:val="uk-UA"/>
        </w:rPr>
        <w:t xml:space="preserve">1. Цим Порядком визначається механізм відшкодування запитувачами інформації фактичних витрат на копіювання або друк документів, що надаються </w:t>
      </w:r>
      <w:r w:rsidR="00215E8E">
        <w:rPr>
          <w:sz w:val="28"/>
          <w:szCs w:val="28"/>
          <w:lang w:val="uk-UA"/>
        </w:rPr>
        <w:t>Департаментом соціальної та молодіжної політики</w:t>
      </w:r>
      <w:r>
        <w:rPr>
          <w:sz w:val="28"/>
          <w:szCs w:val="28"/>
          <w:lang w:val="uk-UA"/>
        </w:rPr>
        <w:t xml:space="preserve"> Вінницької обласної державної адміністрації.</w:t>
      </w:r>
    </w:p>
    <w:p w:rsidR="00DB2D9F" w:rsidRDefault="00DB2D9F" w:rsidP="00DB2D9F">
      <w:pPr>
        <w:jc w:val="both"/>
        <w:rPr>
          <w:sz w:val="28"/>
          <w:szCs w:val="28"/>
          <w:lang w:val="uk-UA"/>
        </w:rPr>
      </w:pPr>
    </w:p>
    <w:p w:rsidR="00DB2D9F" w:rsidRDefault="00DB2D9F" w:rsidP="00DB2D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245AC">
        <w:rPr>
          <w:sz w:val="28"/>
          <w:szCs w:val="28"/>
          <w:lang w:val="uk-UA"/>
        </w:rPr>
        <w:t>2. Порядок відшкодування фактичних витрат на копіювання або друк документів, що надают</w:t>
      </w:r>
      <w:r>
        <w:rPr>
          <w:sz w:val="28"/>
          <w:szCs w:val="28"/>
          <w:lang w:val="uk-UA"/>
        </w:rPr>
        <w:t>ься за запитом на інформацію, розпорядн</w:t>
      </w:r>
      <w:r w:rsidR="00215E8E">
        <w:rPr>
          <w:sz w:val="28"/>
          <w:szCs w:val="28"/>
          <w:lang w:val="uk-UA"/>
        </w:rPr>
        <w:t>иком якої є Департамент соціальної та молодіжної політики</w:t>
      </w:r>
      <w:r>
        <w:rPr>
          <w:sz w:val="28"/>
          <w:szCs w:val="28"/>
          <w:lang w:val="uk-UA"/>
        </w:rPr>
        <w:t xml:space="preserve"> Вінницької обласної державної адміністрації </w:t>
      </w:r>
      <w:r w:rsidRPr="005245AC">
        <w:rPr>
          <w:sz w:val="28"/>
          <w:szCs w:val="28"/>
          <w:lang w:val="uk-UA"/>
        </w:rPr>
        <w:t>(далі – Порядок), застосовується у випадку, кол</w:t>
      </w:r>
      <w:r w:rsidR="00215E8E">
        <w:rPr>
          <w:sz w:val="28"/>
          <w:szCs w:val="28"/>
          <w:lang w:val="uk-UA"/>
        </w:rPr>
        <w:t>и Департамент соціальної та молодіжної політики</w:t>
      </w:r>
      <w:r>
        <w:rPr>
          <w:sz w:val="28"/>
          <w:szCs w:val="28"/>
          <w:lang w:val="uk-UA"/>
        </w:rPr>
        <w:t xml:space="preserve"> Вінницької обласної державної адміністрації</w:t>
      </w:r>
      <w:r w:rsidRPr="005245AC">
        <w:rPr>
          <w:sz w:val="28"/>
          <w:szCs w:val="28"/>
          <w:lang w:val="uk-UA"/>
        </w:rPr>
        <w:t xml:space="preserve"> є належним розпорядником інформації.</w:t>
      </w:r>
    </w:p>
    <w:p w:rsidR="00DB2D9F" w:rsidRDefault="00DB2D9F" w:rsidP="00DB2D9F">
      <w:pPr>
        <w:jc w:val="both"/>
        <w:rPr>
          <w:sz w:val="28"/>
          <w:szCs w:val="28"/>
          <w:lang w:val="uk-UA"/>
        </w:rPr>
      </w:pPr>
      <w:r w:rsidRPr="005245A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</w:t>
      </w:r>
      <w:r w:rsidRPr="005245AC">
        <w:rPr>
          <w:sz w:val="28"/>
          <w:szCs w:val="28"/>
        </w:rPr>
        <w:t xml:space="preserve">3. При </w:t>
      </w:r>
      <w:proofErr w:type="spellStart"/>
      <w:r w:rsidRPr="005245AC">
        <w:rPr>
          <w:sz w:val="28"/>
          <w:szCs w:val="28"/>
        </w:rPr>
        <w:t>наданні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особі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інформації</w:t>
      </w:r>
      <w:proofErr w:type="spellEnd"/>
      <w:r w:rsidRPr="005245AC">
        <w:rPr>
          <w:sz w:val="28"/>
          <w:szCs w:val="28"/>
        </w:rPr>
        <w:t xml:space="preserve"> </w:t>
      </w:r>
      <w:proofErr w:type="gramStart"/>
      <w:r w:rsidRPr="005245AC">
        <w:rPr>
          <w:sz w:val="28"/>
          <w:szCs w:val="28"/>
        </w:rPr>
        <w:t>про</w:t>
      </w:r>
      <w:proofErr w:type="gramEnd"/>
      <w:r w:rsidRPr="005245AC">
        <w:rPr>
          <w:sz w:val="28"/>
          <w:szCs w:val="28"/>
        </w:rPr>
        <w:t xml:space="preserve"> себе та </w:t>
      </w:r>
      <w:proofErr w:type="spellStart"/>
      <w:r w:rsidRPr="005245AC">
        <w:rPr>
          <w:sz w:val="28"/>
          <w:szCs w:val="28"/>
        </w:rPr>
        <w:t>інформації</w:t>
      </w:r>
      <w:proofErr w:type="spellEnd"/>
      <w:r w:rsidRPr="005245AC">
        <w:rPr>
          <w:sz w:val="28"/>
          <w:szCs w:val="28"/>
        </w:rPr>
        <w:t xml:space="preserve">, </w:t>
      </w:r>
      <w:proofErr w:type="spellStart"/>
      <w:r w:rsidRPr="005245AC">
        <w:rPr>
          <w:sz w:val="28"/>
          <w:szCs w:val="28"/>
        </w:rPr>
        <w:t>що</w:t>
      </w:r>
      <w:proofErr w:type="spellEnd"/>
      <w:r w:rsidRPr="005245AC">
        <w:rPr>
          <w:sz w:val="28"/>
          <w:szCs w:val="28"/>
        </w:rPr>
        <w:t xml:space="preserve"> становить </w:t>
      </w:r>
      <w:proofErr w:type="spellStart"/>
      <w:r w:rsidRPr="005245AC">
        <w:rPr>
          <w:sz w:val="28"/>
          <w:szCs w:val="28"/>
        </w:rPr>
        <w:t>суспільний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інтерес</w:t>
      </w:r>
      <w:proofErr w:type="spellEnd"/>
      <w:r w:rsidRPr="005245AC">
        <w:rPr>
          <w:sz w:val="28"/>
          <w:szCs w:val="28"/>
        </w:rPr>
        <w:t xml:space="preserve">, плата за </w:t>
      </w:r>
      <w:proofErr w:type="spellStart"/>
      <w:r w:rsidRPr="005245AC">
        <w:rPr>
          <w:sz w:val="28"/>
          <w:szCs w:val="28"/>
        </w:rPr>
        <w:t>копіювання</w:t>
      </w:r>
      <w:proofErr w:type="spellEnd"/>
      <w:r w:rsidRPr="005245AC">
        <w:rPr>
          <w:sz w:val="28"/>
          <w:szCs w:val="28"/>
        </w:rPr>
        <w:t xml:space="preserve"> та </w:t>
      </w:r>
      <w:proofErr w:type="spellStart"/>
      <w:r w:rsidRPr="005245AC">
        <w:rPr>
          <w:sz w:val="28"/>
          <w:szCs w:val="28"/>
        </w:rPr>
        <w:t>друк</w:t>
      </w:r>
      <w:proofErr w:type="spellEnd"/>
      <w:r w:rsidRPr="005245AC">
        <w:rPr>
          <w:sz w:val="28"/>
          <w:szCs w:val="28"/>
        </w:rPr>
        <w:t xml:space="preserve"> не </w:t>
      </w:r>
      <w:proofErr w:type="spellStart"/>
      <w:r w:rsidRPr="005245AC">
        <w:rPr>
          <w:sz w:val="28"/>
          <w:szCs w:val="28"/>
        </w:rPr>
        <w:t>стягується</w:t>
      </w:r>
      <w:proofErr w:type="spellEnd"/>
      <w:r w:rsidRPr="005245AC">
        <w:rPr>
          <w:sz w:val="28"/>
          <w:szCs w:val="28"/>
        </w:rPr>
        <w:t>.</w:t>
      </w:r>
    </w:p>
    <w:p w:rsidR="00DB2D9F" w:rsidRDefault="00DB2D9F" w:rsidP="00DB2D9F">
      <w:pPr>
        <w:jc w:val="both"/>
        <w:rPr>
          <w:sz w:val="28"/>
          <w:szCs w:val="28"/>
          <w:lang w:val="uk-UA"/>
        </w:rPr>
      </w:pPr>
      <w:r w:rsidRPr="005245AC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</w:t>
      </w:r>
      <w:r w:rsidRPr="005245AC">
        <w:rPr>
          <w:sz w:val="28"/>
          <w:szCs w:val="28"/>
        </w:rPr>
        <w:t xml:space="preserve">4. </w:t>
      </w:r>
      <w:proofErr w:type="spellStart"/>
      <w:r w:rsidRPr="005245AC">
        <w:rPr>
          <w:sz w:val="28"/>
          <w:szCs w:val="28"/>
        </w:rPr>
        <w:t>Відшкодування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запитувачами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інформації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фактичних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витрат</w:t>
      </w:r>
      <w:proofErr w:type="spellEnd"/>
      <w:r w:rsidRPr="005245AC">
        <w:rPr>
          <w:sz w:val="28"/>
          <w:szCs w:val="28"/>
        </w:rPr>
        <w:t xml:space="preserve"> на </w:t>
      </w:r>
      <w:proofErr w:type="spellStart"/>
      <w:r w:rsidRPr="005245AC">
        <w:rPr>
          <w:sz w:val="28"/>
          <w:szCs w:val="28"/>
        </w:rPr>
        <w:t>копіювання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або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друк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документів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здійснюється</w:t>
      </w:r>
      <w:proofErr w:type="spellEnd"/>
      <w:r w:rsidRPr="005245AC">
        <w:rPr>
          <w:sz w:val="28"/>
          <w:szCs w:val="28"/>
        </w:rPr>
        <w:t xml:space="preserve"> в </w:t>
      </w:r>
      <w:proofErr w:type="spellStart"/>
      <w:r w:rsidRPr="005245AC">
        <w:rPr>
          <w:sz w:val="28"/>
          <w:szCs w:val="28"/>
        </w:rPr>
        <w:t>разі</w:t>
      </w:r>
      <w:proofErr w:type="spellEnd"/>
      <w:r w:rsidRPr="005245AC">
        <w:rPr>
          <w:sz w:val="28"/>
          <w:szCs w:val="28"/>
        </w:rPr>
        <w:t xml:space="preserve"> потреби у </w:t>
      </w:r>
      <w:proofErr w:type="spellStart"/>
      <w:r w:rsidRPr="005245AC">
        <w:rPr>
          <w:sz w:val="28"/>
          <w:szCs w:val="28"/>
        </w:rPr>
        <w:t>виготовленні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більш</w:t>
      </w:r>
      <w:proofErr w:type="spellEnd"/>
      <w:r w:rsidRPr="005245AC">
        <w:rPr>
          <w:sz w:val="28"/>
          <w:szCs w:val="28"/>
        </w:rPr>
        <w:t xml:space="preserve"> як 10 </w:t>
      </w:r>
      <w:proofErr w:type="spellStart"/>
      <w:r w:rsidRPr="005245AC">
        <w:rPr>
          <w:sz w:val="28"/>
          <w:szCs w:val="28"/>
        </w:rPr>
        <w:t>сторінок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запитуваних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документів</w:t>
      </w:r>
      <w:proofErr w:type="spellEnd"/>
      <w:r w:rsidRPr="005245AC">
        <w:rPr>
          <w:sz w:val="28"/>
          <w:szCs w:val="28"/>
        </w:rPr>
        <w:t xml:space="preserve">. </w:t>
      </w:r>
      <w:proofErr w:type="spellStart"/>
      <w:r w:rsidRPr="005245AC">
        <w:rPr>
          <w:sz w:val="28"/>
          <w:szCs w:val="28"/>
        </w:rPr>
        <w:t>Обрахунок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витрат</w:t>
      </w:r>
      <w:proofErr w:type="spellEnd"/>
      <w:r w:rsidRPr="005245AC">
        <w:rPr>
          <w:sz w:val="28"/>
          <w:szCs w:val="28"/>
        </w:rPr>
        <w:t xml:space="preserve"> на </w:t>
      </w:r>
      <w:proofErr w:type="spellStart"/>
      <w:r w:rsidRPr="005245AC">
        <w:rPr>
          <w:sz w:val="28"/>
          <w:szCs w:val="28"/>
        </w:rPr>
        <w:t>копіювання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або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друк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документів</w:t>
      </w:r>
      <w:proofErr w:type="spellEnd"/>
      <w:r w:rsidRPr="005245AC">
        <w:rPr>
          <w:sz w:val="28"/>
          <w:szCs w:val="28"/>
        </w:rPr>
        <w:t xml:space="preserve"> </w:t>
      </w:r>
      <w:proofErr w:type="spellStart"/>
      <w:r w:rsidRPr="005245AC">
        <w:rPr>
          <w:sz w:val="28"/>
          <w:szCs w:val="28"/>
        </w:rPr>
        <w:t>здійснюється</w:t>
      </w:r>
      <w:proofErr w:type="spellEnd"/>
      <w:r w:rsidR="00071384">
        <w:rPr>
          <w:sz w:val="28"/>
          <w:szCs w:val="28"/>
          <w:lang w:val="uk-UA"/>
        </w:rPr>
        <w:t xml:space="preserve"> відділом фінансово-економічних питань та бухгалтерського </w:t>
      </w:r>
      <w:proofErr w:type="gramStart"/>
      <w:r w:rsidR="00071384">
        <w:rPr>
          <w:sz w:val="28"/>
          <w:szCs w:val="28"/>
          <w:lang w:val="uk-UA"/>
        </w:rPr>
        <w:t>обл</w:t>
      </w:r>
      <w:proofErr w:type="gramEnd"/>
      <w:r w:rsidR="00071384">
        <w:rPr>
          <w:sz w:val="28"/>
          <w:szCs w:val="28"/>
          <w:lang w:val="uk-UA"/>
        </w:rPr>
        <w:t>іку Департаменту соціальної та молодіжної політики</w:t>
      </w:r>
      <w:r>
        <w:rPr>
          <w:sz w:val="28"/>
          <w:szCs w:val="28"/>
          <w:lang w:val="uk-UA"/>
        </w:rPr>
        <w:t xml:space="preserve"> Вінницької обласної державної адміністрації, відповідно до розміру фактичних витрат та копіювання або друк документів, що надаються за запитом на інформацію, розпорядником якої </w:t>
      </w:r>
      <w:r w:rsidR="00071384">
        <w:rPr>
          <w:sz w:val="28"/>
          <w:szCs w:val="28"/>
          <w:lang w:val="uk-UA"/>
        </w:rPr>
        <w:t>є Депар</w:t>
      </w:r>
      <w:r w:rsidR="001767E7">
        <w:rPr>
          <w:sz w:val="28"/>
          <w:szCs w:val="28"/>
          <w:lang w:val="uk-UA"/>
        </w:rPr>
        <w:t xml:space="preserve">тамент соціальної та </w:t>
      </w:r>
      <w:proofErr w:type="spellStart"/>
      <w:r w:rsidR="001767E7">
        <w:rPr>
          <w:sz w:val="28"/>
          <w:szCs w:val="28"/>
          <w:lang w:val="uk-UA"/>
        </w:rPr>
        <w:t>молодіжно</w:t>
      </w:r>
      <w:r w:rsidR="00071384">
        <w:rPr>
          <w:sz w:val="28"/>
          <w:szCs w:val="28"/>
          <w:lang w:val="uk-UA"/>
        </w:rPr>
        <w:t>політики</w:t>
      </w:r>
      <w:proofErr w:type="spellEnd"/>
      <w:r>
        <w:rPr>
          <w:sz w:val="28"/>
          <w:szCs w:val="28"/>
          <w:lang w:val="uk-UA"/>
        </w:rPr>
        <w:t xml:space="preserve"> Вінницької обласної державної адміністрації.</w:t>
      </w:r>
      <w:r w:rsidRPr="005245AC">
        <w:rPr>
          <w:sz w:val="28"/>
          <w:szCs w:val="28"/>
        </w:rPr>
        <w:t xml:space="preserve"> </w:t>
      </w:r>
    </w:p>
    <w:p w:rsidR="00DB2D9F" w:rsidRDefault="00DB2D9F" w:rsidP="00DB2D9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744BC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</w:t>
      </w:r>
      <w:r w:rsidRPr="00744BCC">
        <w:rPr>
          <w:sz w:val="28"/>
          <w:szCs w:val="28"/>
          <w:lang w:val="uk-UA"/>
        </w:rPr>
        <w:t xml:space="preserve">5. Оплата фактичних витрат на копіювання або друк документів здійснюється шляхом перерахування коштів у безготівковій або готівковій формі виключно через установи банків чи відділення зв'язку. </w:t>
      </w:r>
    </w:p>
    <w:p w:rsidR="00DB2D9F" w:rsidRDefault="00DB2D9F" w:rsidP="00DB2D9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744BC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</w:t>
      </w:r>
      <w:r w:rsidRPr="00744BCC">
        <w:rPr>
          <w:sz w:val="28"/>
          <w:szCs w:val="28"/>
          <w:lang w:val="uk-UA"/>
        </w:rPr>
        <w:t xml:space="preserve">6. Якщо кількість сторінок запитуваної інформації можна визначити заздалегідь і запитувач надіслав документ, що підтверджує оплату коштів, </w:t>
      </w:r>
      <w:r w:rsidRPr="00744BCC">
        <w:rPr>
          <w:sz w:val="28"/>
          <w:szCs w:val="28"/>
          <w:lang w:val="uk-UA"/>
        </w:rPr>
        <w:lastRenderedPageBreak/>
        <w:t xml:space="preserve">обрахованих згідно з цим Порядком, відповідь надається в строк, установлений Законом України </w:t>
      </w:r>
      <w:r>
        <w:rPr>
          <w:sz w:val="28"/>
          <w:szCs w:val="28"/>
          <w:lang w:val="uk-UA"/>
        </w:rPr>
        <w:t>«</w:t>
      </w:r>
      <w:r w:rsidRPr="00744BC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доступ до публічної інформації»</w:t>
      </w:r>
      <w:r w:rsidRPr="00744BCC">
        <w:rPr>
          <w:sz w:val="28"/>
          <w:szCs w:val="28"/>
          <w:lang w:val="uk-UA"/>
        </w:rPr>
        <w:t>.</w:t>
      </w:r>
    </w:p>
    <w:p w:rsidR="00DB2D9F" w:rsidRPr="00232625" w:rsidRDefault="00DB2D9F" w:rsidP="00DB2D9F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744BCC">
        <w:rPr>
          <w:sz w:val="28"/>
          <w:szCs w:val="28"/>
          <w:lang w:val="uk-UA"/>
        </w:rPr>
        <w:br/>
      </w:r>
    </w:p>
    <w:p w:rsidR="00DB2D9F" w:rsidRDefault="001767E7" w:rsidP="001767E7">
      <w:pPr>
        <w:tabs>
          <w:tab w:val="left" w:pos="6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управління-</w:t>
      </w:r>
      <w:r>
        <w:rPr>
          <w:sz w:val="28"/>
          <w:szCs w:val="28"/>
          <w:lang w:val="uk-UA"/>
        </w:rPr>
        <w:tab/>
        <w:t xml:space="preserve">                  </w:t>
      </w:r>
      <w:proofErr w:type="spellStart"/>
      <w:r>
        <w:rPr>
          <w:sz w:val="28"/>
          <w:szCs w:val="28"/>
          <w:lang w:val="uk-UA"/>
        </w:rPr>
        <w:t>Н.Іваха</w:t>
      </w:r>
      <w:proofErr w:type="spellEnd"/>
    </w:p>
    <w:p w:rsidR="001767E7" w:rsidRDefault="001767E7" w:rsidP="001767E7">
      <w:pPr>
        <w:tabs>
          <w:tab w:val="left" w:pos="5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proofErr w:type="spellStart"/>
      <w:r>
        <w:rPr>
          <w:sz w:val="28"/>
          <w:szCs w:val="28"/>
          <w:lang w:val="uk-UA"/>
        </w:rPr>
        <w:t>кадрово</w:t>
      </w:r>
      <w:proofErr w:type="spellEnd"/>
      <w:r>
        <w:rPr>
          <w:sz w:val="28"/>
          <w:szCs w:val="28"/>
          <w:lang w:val="uk-UA"/>
        </w:rPr>
        <w:t xml:space="preserve">-організаційної </w:t>
      </w:r>
    </w:p>
    <w:p w:rsidR="001767E7" w:rsidRPr="001767E7" w:rsidRDefault="001767E7" w:rsidP="001767E7">
      <w:pPr>
        <w:tabs>
          <w:tab w:val="left" w:pos="5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</w:t>
      </w:r>
    </w:p>
    <w:p w:rsidR="00DB2D9F" w:rsidRPr="00A06CF1" w:rsidRDefault="00DB2D9F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7B5B36" w:rsidRPr="00A06CF1" w:rsidRDefault="007B5B36" w:rsidP="00DB2D9F">
      <w:pPr>
        <w:tabs>
          <w:tab w:val="left" w:pos="5400"/>
        </w:tabs>
        <w:ind w:left="5400"/>
        <w:rPr>
          <w:sz w:val="28"/>
          <w:szCs w:val="28"/>
        </w:rPr>
      </w:pP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1767E7" w:rsidRDefault="007B5B36" w:rsidP="007B5B36">
      <w:pPr>
        <w:tabs>
          <w:tab w:val="left" w:pos="5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1767E7" w:rsidRDefault="001767E7" w:rsidP="007B5B36">
      <w:pPr>
        <w:tabs>
          <w:tab w:val="left" w:pos="5400"/>
        </w:tabs>
        <w:rPr>
          <w:sz w:val="28"/>
          <w:szCs w:val="28"/>
          <w:lang w:val="uk-UA"/>
        </w:rPr>
      </w:pPr>
    </w:p>
    <w:p w:rsidR="001767E7" w:rsidRDefault="001767E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B5B36" w:rsidRDefault="001767E7" w:rsidP="007B5B36">
      <w:pPr>
        <w:tabs>
          <w:tab w:val="left" w:pos="5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7B5B36" w:rsidRPr="005245AC">
        <w:rPr>
          <w:sz w:val="28"/>
          <w:szCs w:val="28"/>
          <w:lang w:val="uk-UA"/>
        </w:rPr>
        <w:t>ЗАТВЕРДЖЕНО</w:t>
      </w:r>
      <w:r w:rsidR="007B5B36" w:rsidRPr="005245AC">
        <w:rPr>
          <w:sz w:val="28"/>
          <w:szCs w:val="28"/>
          <w:lang w:val="uk-UA"/>
        </w:rPr>
        <w:br/>
      </w:r>
      <w:r w:rsidR="007B5B36">
        <w:rPr>
          <w:sz w:val="28"/>
          <w:szCs w:val="28"/>
          <w:lang w:val="uk-UA"/>
        </w:rPr>
        <w:t xml:space="preserve">                                                                      </w:t>
      </w:r>
      <w:r w:rsidR="004A03C3">
        <w:rPr>
          <w:sz w:val="28"/>
          <w:szCs w:val="28"/>
          <w:lang w:val="uk-UA"/>
        </w:rPr>
        <w:t xml:space="preserve">       Наказ Департаменту соціальної</w:t>
      </w:r>
    </w:p>
    <w:p w:rsidR="004A03C3" w:rsidRDefault="004A03C3" w:rsidP="007B5B36">
      <w:pPr>
        <w:tabs>
          <w:tab w:val="left" w:pos="54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та </w:t>
      </w:r>
      <w:r w:rsidR="002F390E">
        <w:rPr>
          <w:sz w:val="28"/>
          <w:szCs w:val="28"/>
          <w:lang w:val="uk-UA"/>
        </w:rPr>
        <w:t>молодіжної політики</w:t>
      </w:r>
    </w:p>
    <w:p w:rsidR="007B5B36" w:rsidRDefault="007B5B36" w:rsidP="007B5B36">
      <w:pPr>
        <w:tabs>
          <w:tab w:val="left" w:pos="5400"/>
        </w:tabs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</w:t>
      </w:r>
    </w:p>
    <w:p w:rsidR="001767E7" w:rsidRDefault="001767E7" w:rsidP="007B5B36">
      <w:pPr>
        <w:tabs>
          <w:tab w:val="left" w:pos="5400"/>
        </w:tabs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24.03.2016      №57</w:t>
      </w:r>
    </w:p>
    <w:p w:rsidR="007B5B36" w:rsidRDefault="001767E7" w:rsidP="001767E7">
      <w:pPr>
        <w:tabs>
          <w:tab w:val="left" w:pos="5400"/>
        </w:tabs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7B5B36" w:rsidRDefault="007B5B36" w:rsidP="007B5B36">
      <w:pPr>
        <w:rPr>
          <w:sz w:val="28"/>
          <w:szCs w:val="28"/>
          <w:lang w:val="uk-UA"/>
        </w:rPr>
      </w:pPr>
    </w:p>
    <w:p w:rsidR="007B5B36" w:rsidRDefault="007B5B36" w:rsidP="007B5B36">
      <w:pPr>
        <w:jc w:val="center"/>
        <w:rPr>
          <w:b/>
          <w:bCs/>
          <w:sz w:val="28"/>
          <w:szCs w:val="28"/>
          <w:lang w:val="uk-UA"/>
        </w:rPr>
      </w:pPr>
      <w:r w:rsidRPr="00715623">
        <w:rPr>
          <w:sz w:val="28"/>
          <w:szCs w:val="28"/>
          <w:lang w:val="uk-UA"/>
        </w:rPr>
        <w:br/>
      </w:r>
      <w:r w:rsidRPr="00715623">
        <w:rPr>
          <w:b/>
          <w:bCs/>
          <w:sz w:val="28"/>
          <w:szCs w:val="28"/>
          <w:lang w:val="uk-UA"/>
        </w:rPr>
        <w:t>Розмір фактичних витрат на копіювання або друк документів, що над</w:t>
      </w:r>
      <w:r>
        <w:rPr>
          <w:b/>
          <w:bCs/>
          <w:sz w:val="28"/>
          <w:szCs w:val="28"/>
          <w:lang w:val="uk-UA"/>
        </w:rPr>
        <w:t xml:space="preserve">аються за запитом на інформацію, розпорядником якої </w:t>
      </w:r>
      <w:r w:rsidR="002F390E">
        <w:rPr>
          <w:b/>
          <w:bCs/>
          <w:sz w:val="28"/>
          <w:szCs w:val="28"/>
          <w:lang w:val="uk-UA"/>
        </w:rPr>
        <w:t>є Департамент соціальної та молодіжної політики</w:t>
      </w:r>
      <w:r w:rsidRPr="0071562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Вінницької </w:t>
      </w:r>
      <w:r w:rsidRPr="00715623">
        <w:rPr>
          <w:b/>
          <w:bCs/>
          <w:sz w:val="28"/>
          <w:szCs w:val="28"/>
          <w:lang w:val="uk-UA"/>
        </w:rPr>
        <w:t>обл</w:t>
      </w:r>
      <w:r>
        <w:rPr>
          <w:b/>
          <w:bCs/>
          <w:sz w:val="28"/>
          <w:szCs w:val="28"/>
          <w:lang w:val="uk-UA"/>
        </w:rPr>
        <w:t xml:space="preserve">асної </w:t>
      </w:r>
      <w:r w:rsidRPr="00715623">
        <w:rPr>
          <w:b/>
          <w:bCs/>
          <w:sz w:val="28"/>
          <w:szCs w:val="28"/>
          <w:lang w:val="uk-UA"/>
        </w:rPr>
        <w:t>держа</w:t>
      </w:r>
      <w:r>
        <w:rPr>
          <w:b/>
          <w:bCs/>
          <w:sz w:val="28"/>
          <w:szCs w:val="28"/>
          <w:lang w:val="uk-UA"/>
        </w:rPr>
        <w:t>вної а</w:t>
      </w:r>
      <w:r w:rsidRPr="00715623">
        <w:rPr>
          <w:b/>
          <w:bCs/>
          <w:sz w:val="28"/>
          <w:szCs w:val="28"/>
          <w:lang w:val="uk-UA"/>
        </w:rPr>
        <w:t>дміністрації</w:t>
      </w:r>
    </w:p>
    <w:p w:rsidR="007B5B36" w:rsidRPr="009D7935" w:rsidRDefault="007B5B36" w:rsidP="007B5B3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7"/>
        <w:gridCol w:w="4986"/>
        <w:gridCol w:w="4145"/>
      </w:tblGrid>
      <w:tr w:rsidR="007B5B36" w:rsidRPr="005245AC" w:rsidTr="00FF13A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A12E17" w:rsidRDefault="007B5B36" w:rsidP="00FF13AC">
            <w:pPr>
              <w:jc w:val="center"/>
              <w:rPr>
                <w:sz w:val="28"/>
                <w:szCs w:val="28"/>
                <w:lang w:val="uk-UA"/>
              </w:rPr>
            </w:pPr>
            <w:r w:rsidRPr="00A12E17">
              <w:rPr>
                <w:sz w:val="28"/>
                <w:szCs w:val="28"/>
                <w:lang w:val="uk-UA"/>
              </w:rPr>
              <w:t>№</w:t>
            </w:r>
          </w:p>
          <w:p w:rsidR="007B5B36" w:rsidRPr="00A12E17" w:rsidRDefault="007B5B36" w:rsidP="00FF13AC">
            <w:pPr>
              <w:jc w:val="center"/>
              <w:rPr>
                <w:sz w:val="28"/>
                <w:szCs w:val="28"/>
                <w:lang w:val="uk-UA"/>
              </w:rPr>
            </w:pPr>
            <w:r w:rsidRPr="00A12E17">
              <w:rPr>
                <w:sz w:val="28"/>
                <w:szCs w:val="28"/>
                <w:lang w:val="uk-UA"/>
              </w:rPr>
              <w:t>п\п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jc w:val="center"/>
              <w:rPr>
                <w:sz w:val="28"/>
                <w:szCs w:val="28"/>
              </w:rPr>
            </w:pPr>
            <w:proofErr w:type="spellStart"/>
            <w:r w:rsidRPr="005245AC">
              <w:rPr>
                <w:b/>
                <w:bCs/>
                <w:sz w:val="28"/>
                <w:szCs w:val="28"/>
              </w:rPr>
              <w:t>Послуга</w:t>
            </w:r>
            <w:proofErr w:type="spellEnd"/>
            <w:r w:rsidRPr="005245A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245AC">
              <w:rPr>
                <w:b/>
                <w:bCs/>
                <w:sz w:val="28"/>
                <w:szCs w:val="28"/>
              </w:rPr>
              <w:t>що</w:t>
            </w:r>
            <w:proofErr w:type="spellEnd"/>
            <w:r w:rsidRPr="005245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b/>
                <w:bCs/>
                <w:sz w:val="28"/>
                <w:szCs w:val="28"/>
              </w:rPr>
              <w:t>надається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jc w:val="center"/>
              <w:rPr>
                <w:sz w:val="28"/>
                <w:szCs w:val="28"/>
              </w:rPr>
            </w:pPr>
            <w:proofErr w:type="spellStart"/>
            <w:r w:rsidRPr="005245AC">
              <w:rPr>
                <w:b/>
                <w:bCs/>
                <w:sz w:val="28"/>
                <w:szCs w:val="28"/>
              </w:rPr>
              <w:t>Розмі</w:t>
            </w:r>
            <w:proofErr w:type="gramStart"/>
            <w:r w:rsidRPr="005245AC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245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b/>
                <w:bCs/>
                <w:sz w:val="28"/>
                <w:szCs w:val="28"/>
              </w:rPr>
              <w:t>фактичних</w:t>
            </w:r>
            <w:proofErr w:type="spellEnd"/>
            <w:r w:rsidRPr="005245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b/>
                <w:bCs/>
                <w:sz w:val="28"/>
                <w:szCs w:val="28"/>
              </w:rPr>
              <w:t>витрат</w:t>
            </w:r>
            <w:proofErr w:type="spellEnd"/>
          </w:p>
        </w:tc>
      </w:tr>
      <w:tr w:rsidR="007B5B36" w:rsidRPr="005245AC" w:rsidTr="00FF13A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A12E17" w:rsidRDefault="007B5B36" w:rsidP="00FF13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rPr>
                <w:sz w:val="28"/>
                <w:szCs w:val="28"/>
              </w:rPr>
            </w:pPr>
            <w:proofErr w:type="spellStart"/>
            <w:r w:rsidRPr="005245AC">
              <w:rPr>
                <w:sz w:val="28"/>
                <w:szCs w:val="28"/>
              </w:rPr>
              <w:t>Копіювання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або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друк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копій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документів</w:t>
            </w:r>
            <w:proofErr w:type="spellEnd"/>
            <w:r w:rsidRPr="005245AC">
              <w:rPr>
                <w:sz w:val="28"/>
                <w:szCs w:val="28"/>
              </w:rPr>
              <w:t xml:space="preserve"> формату А</w:t>
            </w:r>
            <w:proofErr w:type="gramStart"/>
            <w:r w:rsidRPr="005245AC">
              <w:rPr>
                <w:sz w:val="28"/>
                <w:szCs w:val="28"/>
              </w:rPr>
              <w:t>4</w:t>
            </w:r>
            <w:proofErr w:type="gramEnd"/>
            <w:r w:rsidRPr="005245AC">
              <w:rPr>
                <w:sz w:val="28"/>
                <w:szCs w:val="28"/>
              </w:rPr>
              <w:t xml:space="preserve"> та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меншого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розміру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  <w:t xml:space="preserve">(у тому </w:t>
            </w:r>
            <w:proofErr w:type="spellStart"/>
            <w:r w:rsidRPr="005245AC">
              <w:rPr>
                <w:sz w:val="28"/>
                <w:szCs w:val="28"/>
              </w:rPr>
              <w:t>числі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двосторонній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друк</w:t>
            </w:r>
            <w:proofErr w:type="spellEnd"/>
            <w:r w:rsidRPr="005245AC">
              <w:rPr>
                <w:sz w:val="28"/>
                <w:szCs w:val="28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rPr>
                <w:sz w:val="28"/>
                <w:szCs w:val="28"/>
              </w:rPr>
            </w:pPr>
            <w:r w:rsidRPr="005245AC">
              <w:rPr>
                <w:sz w:val="28"/>
                <w:szCs w:val="28"/>
              </w:rPr>
              <w:t xml:space="preserve">0,1 </w:t>
            </w:r>
            <w:proofErr w:type="spellStart"/>
            <w:r w:rsidRPr="005245AC">
              <w:rPr>
                <w:sz w:val="28"/>
                <w:szCs w:val="28"/>
              </w:rPr>
              <w:t>відсотка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розміру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мінімальної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заробітної</w:t>
            </w:r>
            <w:proofErr w:type="spellEnd"/>
            <w:r w:rsidRPr="005245AC">
              <w:rPr>
                <w:sz w:val="28"/>
                <w:szCs w:val="28"/>
              </w:rPr>
              <w:t xml:space="preserve"> плати за </w:t>
            </w:r>
            <w:proofErr w:type="spellStart"/>
            <w:r w:rsidRPr="005245AC">
              <w:rPr>
                <w:sz w:val="28"/>
                <w:szCs w:val="28"/>
              </w:rPr>
              <w:t>виготовлення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однієї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сторінки</w:t>
            </w:r>
            <w:proofErr w:type="spellEnd"/>
          </w:p>
        </w:tc>
      </w:tr>
      <w:tr w:rsidR="007B5B36" w:rsidRPr="005245AC" w:rsidTr="00FF13A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A12E17" w:rsidRDefault="007B5B36" w:rsidP="00FF13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rPr>
                <w:sz w:val="28"/>
                <w:szCs w:val="28"/>
              </w:rPr>
            </w:pPr>
            <w:proofErr w:type="spellStart"/>
            <w:r w:rsidRPr="005245AC">
              <w:rPr>
                <w:sz w:val="28"/>
                <w:szCs w:val="28"/>
              </w:rPr>
              <w:t>Копіювання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або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друк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копій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документі</w:t>
            </w:r>
            <w:proofErr w:type="gramStart"/>
            <w:r w:rsidRPr="005245A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245AC">
              <w:rPr>
                <w:sz w:val="28"/>
                <w:szCs w:val="28"/>
              </w:rPr>
              <w:t xml:space="preserve"> формату А3 та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більшого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розміру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  <w:t xml:space="preserve">(у тому </w:t>
            </w:r>
            <w:proofErr w:type="spellStart"/>
            <w:r w:rsidRPr="005245AC">
              <w:rPr>
                <w:sz w:val="28"/>
                <w:szCs w:val="28"/>
              </w:rPr>
              <w:t>числі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двосторонній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друк</w:t>
            </w:r>
            <w:proofErr w:type="spellEnd"/>
            <w:r w:rsidRPr="005245AC">
              <w:rPr>
                <w:sz w:val="28"/>
                <w:szCs w:val="28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rPr>
                <w:sz w:val="28"/>
                <w:szCs w:val="28"/>
              </w:rPr>
            </w:pPr>
            <w:r w:rsidRPr="005245AC">
              <w:rPr>
                <w:sz w:val="28"/>
                <w:szCs w:val="28"/>
              </w:rPr>
              <w:t xml:space="preserve">0,2 </w:t>
            </w:r>
            <w:proofErr w:type="spellStart"/>
            <w:r w:rsidRPr="005245AC">
              <w:rPr>
                <w:sz w:val="28"/>
                <w:szCs w:val="28"/>
              </w:rPr>
              <w:t>відсотка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розміру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мінімальної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заробітної</w:t>
            </w:r>
            <w:proofErr w:type="spellEnd"/>
            <w:r w:rsidRPr="005245AC">
              <w:rPr>
                <w:sz w:val="28"/>
                <w:szCs w:val="28"/>
              </w:rPr>
              <w:t xml:space="preserve"> плати за </w:t>
            </w:r>
            <w:proofErr w:type="spellStart"/>
            <w:r w:rsidRPr="005245AC">
              <w:rPr>
                <w:sz w:val="28"/>
                <w:szCs w:val="28"/>
              </w:rPr>
              <w:t>виготовлення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однієї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сторінки</w:t>
            </w:r>
            <w:proofErr w:type="spellEnd"/>
          </w:p>
        </w:tc>
      </w:tr>
      <w:tr w:rsidR="007B5B36" w:rsidRPr="005245AC" w:rsidTr="00FF13A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A12E17" w:rsidRDefault="007B5B36" w:rsidP="00FF13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rPr>
                <w:sz w:val="28"/>
                <w:szCs w:val="28"/>
              </w:rPr>
            </w:pPr>
            <w:proofErr w:type="spellStart"/>
            <w:r w:rsidRPr="005245AC">
              <w:rPr>
                <w:sz w:val="28"/>
                <w:szCs w:val="28"/>
              </w:rPr>
              <w:t>Копіювання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або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друк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копій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документів</w:t>
            </w:r>
            <w:proofErr w:type="spellEnd"/>
            <w:r w:rsidRPr="005245AC">
              <w:rPr>
                <w:sz w:val="28"/>
                <w:szCs w:val="28"/>
              </w:rPr>
              <w:t xml:space="preserve"> будь-</w:t>
            </w:r>
            <w:proofErr w:type="spellStart"/>
            <w:r w:rsidRPr="005245AC">
              <w:rPr>
                <w:sz w:val="28"/>
                <w:szCs w:val="28"/>
              </w:rPr>
              <w:t>якого</w:t>
            </w:r>
            <w:proofErr w:type="spellEnd"/>
            <w:r w:rsidRPr="005245AC">
              <w:rPr>
                <w:sz w:val="28"/>
                <w:szCs w:val="28"/>
              </w:rPr>
              <w:t xml:space="preserve"> формату,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якщо</w:t>
            </w:r>
            <w:proofErr w:type="spellEnd"/>
            <w:r w:rsidRPr="005245AC">
              <w:rPr>
                <w:sz w:val="28"/>
                <w:szCs w:val="28"/>
              </w:rPr>
              <w:t xml:space="preserve"> в документах </w:t>
            </w:r>
            <w:proofErr w:type="spellStart"/>
            <w:r w:rsidRPr="005245AC">
              <w:rPr>
                <w:sz w:val="28"/>
                <w:szCs w:val="28"/>
              </w:rPr>
              <w:t>поряд</w:t>
            </w:r>
            <w:proofErr w:type="spellEnd"/>
            <w:r w:rsidRPr="005245AC">
              <w:rPr>
                <w:sz w:val="28"/>
                <w:szCs w:val="28"/>
              </w:rPr>
              <w:br/>
              <w:t xml:space="preserve">з </w:t>
            </w:r>
            <w:proofErr w:type="spellStart"/>
            <w:r w:rsidRPr="005245AC">
              <w:rPr>
                <w:sz w:val="28"/>
                <w:szCs w:val="28"/>
              </w:rPr>
              <w:t>відкритою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інформацією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міститься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інформація</w:t>
            </w:r>
            <w:proofErr w:type="spellEnd"/>
            <w:r w:rsidRPr="005245AC">
              <w:rPr>
                <w:sz w:val="28"/>
                <w:szCs w:val="28"/>
              </w:rPr>
              <w:t xml:space="preserve"> з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обмеженим</w:t>
            </w:r>
            <w:proofErr w:type="spellEnd"/>
            <w:r w:rsidRPr="005245AC">
              <w:rPr>
                <w:sz w:val="28"/>
                <w:szCs w:val="28"/>
              </w:rPr>
              <w:t xml:space="preserve"> доступом, </w:t>
            </w:r>
            <w:proofErr w:type="spellStart"/>
            <w:r w:rsidRPr="005245AC">
              <w:rPr>
                <w:sz w:val="28"/>
                <w:szCs w:val="28"/>
              </w:rPr>
              <w:t>що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потребує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її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відокремлення</w:t>
            </w:r>
            <w:proofErr w:type="spellEnd"/>
            <w:r w:rsidRPr="005245AC">
              <w:rPr>
                <w:sz w:val="28"/>
                <w:szCs w:val="28"/>
              </w:rPr>
              <w:t>,</w:t>
            </w:r>
            <w:r w:rsidRPr="005245AC">
              <w:rPr>
                <w:sz w:val="28"/>
                <w:szCs w:val="28"/>
              </w:rPr>
              <w:br/>
            </w:r>
            <w:proofErr w:type="spellStart"/>
            <w:r w:rsidRPr="005245AC">
              <w:rPr>
                <w:sz w:val="28"/>
                <w:szCs w:val="28"/>
              </w:rPr>
              <w:t>приховування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тощо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r w:rsidRPr="005245AC">
              <w:rPr>
                <w:sz w:val="28"/>
                <w:szCs w:val="28"/>
              </w:rPr>
              <w:br/>
              <w:t>(</w:t>
            </w:r>
            <w:proofErr w:type="gramStart"/>
            <w:r w:rsidRPr="005245AC">
              <w:rPr>
                <w:sz w:val="28"/>
                <w:szCs w:val="28"/>
              </w:rPr>
              <w:t>у</w:t>
            </w:r>
            <w:proofErr w:type="gramEnd"/>
            <w:r w:rsidRPr="005245AC">
              <w:rPr>
                <w:sz w:val="28"/>
                <w:szCs w:val="28"/>
              </w:rPr>
              <w:t xml:space="preserve"> тому </w:t>
            </w:r>
            <w:proofErr w:type="spellStart"/>
            <w:r w:rsidRPr="005245AC">
              <w:rPr>
                <w:sz w:val="28"/>
                <w:szCs w:val="28"/>
              </w:rPr>
              <w:t>числі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двосторонній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друк</w:t>
            </w:r>
            <w:proofErr w:type="spellEnd"/>
            <w:r w:rsidRPr="005245AC">
              <w:rPr>
                <w:sz w:val="28"/>
                <w:szCs w:val="28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B36" w:rsidRPr="005245AC" w:rsidRDefault="007B5B36" w:rsidP="00FF13AC">
            <w:pPr>
              <w:rPr>
                <w:sz w:val="28"/>
                <w:szCs w:val="28"/>
              </w:rPr>
            </w:pPr>
            <w:r w:rsidRPr="005245AC">
              <w:rPr>
                <w:sz w:val="28"/>
                <w:szCs w:val="28"/>
              </w:rPr>
              <w:t xml:space="preserve">0,5 </w:t>
            </w:r>
            <w:proofErr w:type="spellStart"/>
            <w:r w:rsidRPr="005245AC">
              <w:rPr>
                <w:sz w:val="28"/>
                <w:szCs w:val="28"/>
              </w:rPr>
              <w:t>відсотка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розміру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мінімальної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заробітної</w:t>
            </w:r>
            <w:proofErr w:type="spellEnd"/>
            <w:r w:rsidRPr="005245AC">
              <w:rPr>
                <w:sz w:val="28"/>
                <w:szCs w:val="28"/>
              </w:rPr>
              <w:t xml:space="preserve"> плати за </w:t>
            </w:r>
            <w:proofErr w:type="spellStart"/>
            <w:r w:rsidRPr="005245AC">
              <w:rPr>
                <w:sz w:val="28"/>
                <w:szCs w:val="28"/>
              </w:rPr>
              <w:t>виготовлення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однієї</w:t>
            </w:r>
            <w:proofErr w:type="spellEnd"/>
            <w:r w:rsidRPr="005245AC">
              <w:rPr>
                <w:sz w:val="28"/>
                <w:szCs w:val="28"/>
              </w:rPr>
              <w:t xml:space="preserve"> </w:t>
            </w:r>
            <w:proofErr w:type="spellStart"/>
            <w:r w:rsidRPr="005245AC">
              <w:rPr>
                <w:sz w:val="28"/>
                <w:szCs w:val="28"/>
              </w:rPr>
              <w:t>сторінки</w:t>
            </w:r>
            <w:proofErr w:type="spellEnd"/>
          </w:p>
        </w:tc>
      </w:tr>
    </w:tbl>
    <w:p w:rsidR="007B5B36" w:rsidRDefault="007B5B36" w:rsidP="007B5B36">
      <w:pPr>
        <w:rPr>
          <w:sz w:val="28"/>
          <w:szCs w:val="28"/>
          <w:lang w:val="uk-UA"/>
        </w:rPr>
      </w:pPr>
    </w:p>
    <w:p w:rsidR="007B5B36" w:rsidRDefault="007B5B36" w:rsidP="007B5B36">
      <w:pPr>
        <w:rPr>
          <w:sz w:val="28"/>
          <w:szCs w:val="28"/>
          <w:lang w:val="uk-UA"/>
        </w:rPr>
      </w:pPr>
    </w:p>
    <w:p w:rsidR="00F23E3E" w:rsidRDefault="007B5B36" w:rsidP="007B5B36">
      <w:pPr>
        <w:rPr>
          <w:b/>
          <w:sz w:val="28"/>
          <w:szCs w:val="28"/>
          <w:lang w:val="uk-UA"/>
        </w:rPr>
      </w:pPr>
      <w:r w:rsidRPr="00232625">
        <w:rPr>
          <w:b/>
          <w:sz w:val="28"/>
          <w:szCs w:val="28"/>
          <w:lang w:val="uk-UA"/>
        </w:rPr>
        <w:t xml:space="preserve">Начальник </w:t>
      </w:r>
      <w:r>
        <w:rPr>
          <w:b/>
          <w:sz w:val="28"/>
          <w:szCs w:val="28"/>
          <w:lang w:val="uk-UA"/>
        </w:rPr>
        <w:t>в</w:t>
      </w:r>
      <w:r w:rsidR="00F23E3E">
        <w:rPr>
          <w:b/>
          <w:sz w:val="28"/>
          <w:szCs w:val="28"/>
          <w:lang w:val="uk-UA"/>
        </w:rPr>
        <w:t>ідділу фінансово</w:t>
      </w:r>
      <w:r w:rsidR="00371E4E">
        <w:rPr>
          <w:b/>
          <w:sz w:val="28"/>
          <w:szCs w:val="28"/>
          <w:lang w:val="uk-UA"/>
        </w:rPr>
        <w:t xml:space="preserve"> </w:t>
      </w:r>
      <w:r w:rsidR="00F23E3E">
        <w:rPr>
          <w:b/>
          <w:sz w:val="28"/>
          <w:szCs w:val="28"/>
          <w:lang w:val="uk-UA"/>
        </w:rPr>
        <w:t>-</w:t>
      </w:r>
    </w:p>
    <w:p w:rsidR="007B5B36" w:rsidRDefault="00F23E3E" w:rsidP="007B5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економічних питань</w:t>
      </w:r>
      <w:r w:rsidR="007B5B3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</w:t>
      </w:r>
    </w:p>
    <w:p w:rsidR="00F23E3E" w:rsidRDefault="00F23E3E" w:rsidP="007B5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бухгалтерського обліку</w:t>
      </w:r>
    </w:p>
    <w:p w:rsidR="00DB2D9F" w:rsidRPr="00F23E3E" w:rsidRDefault="007B5B36" w:rsidP="007B5B36">
      <w:pPr>
        <w:rPr>
          <w:b/>
          <w:sz w:val="28"/>
          <w:szCs w:val="28"/>
          <w:lang w:val="uk-UA"/>
        </w:rPr>
      </w:pPr>
      <w:r w:rsidRPr="00232625">
        <w:rPr>
          <w:b/>
          <w:sz w:val="28"/>
          <w:szCs w:val="28"/>
          <w:lang w:val="uk-UA"/>
        </w:rPr>
        <w:t xml:space="preserve">облдержадміністрації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F23E3E">
        <w:rPr>
          <w:b/>
          <w:sz w:val="28"/>
          <w:szCs w:val="28"/>
          <w:lang w:val="uk-UA"/>
        </w:rPr>
        <w:t xml:space="preserve">               В.Максименюк</w:t>
      </w: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DB2D9F" w:rsidRDefault="00DB2D9F" w:rsidP="00DB2D9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DB2D9F" w:rsidRPr="00F23E3E" w:rsidRDefault="00DB2D9F">
      <w:pPr>
        <w:rPr>
          <w:lang w:val="uk-UA"/>
        </w:rPr>
      </w:pPr>
      <w:bookmarkStart w:id="0" w:name="_GoBack"/>
      <w:bookmarkEnd w:id="0"/>
    </w:p>
    <w:sectPr w:rsidR="00DB2D9F" w:rsidRPr="00F23E3E" w:rsidSect="00C13EA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72" w:rsidRDefault="008E5C72">
      <w:r>
        <w:separator/>
      </w:r>
    </w:p>
  </w:endnote>
  <w:endnote w:type="continuationSeparator" w:id="0">
    <w:p w:rsidR="008E5C72" w:rsidRDefault="008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72" w:rsidRDefault="008E5C72">
      <w:r>
        <w:separator/>
      </w:r>
    </w:p>
  </w:footnote>
  <w:footnote w:type="continuationSeparator" w:id="0">
    <w:p w:rsidR="008E5C72" w:rsidRDefault="008E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DF" w:rsidRDefault="00224D7F" w:rsidP="004E17D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30DF" w:rsidRDefault="008E5C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DF" w:rsidRPr="004C1451" w:rsidRDefault="00224D7F" w:rsidP="004E17DD">
    <w:pPr>
      <w:pStyle w:val="a8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7E7">
      <w:rPr>
        <w:rStyle w:val="aa"/>
        <w:noProof/>
      </w:rPr>
      <w:t>2</w:t>
    </w:r>
    <w:r>
      <w:rPr>
        <w:rStyle w:val="aa"/>
      </w:rPr>
      <w:fldChar w:fldCharType="end"/>
    </w:r>
  </w:p>
  <w:p w:rsidR="009B30DF" w:rsidRDefault="008E5C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9F"/>
    <w:rsid w:val="000138A7"/>
    <w:rsid w:val="00071384"/>
    <w:rsid w:val="00085588"/>
    <w:rsid w:val="001767E7"/>
    <w:rsid w:val="00215E8E"/>
    <w:rsid w:val="00224D7F"/>
    <w:rsid w:val="002F1895"/>
    <w:rsid w:val="002F390E"/>
    <w:rsid w:val="00371E4E"/>
    <w:rsid w:val="004679EC"/>
    <w:rsid w:val="00484806"/>
    <w:rsid w:val="004A03C3"/>
    <w:rsid w:val="004B79F1"/>
    <w:rsid w:val="004E5B42"/>
    <w:rsid w:val="00536076"/>
    <w:rsid w:val="0059109E"/>
    <w:rsid w:val="00594315"/>
    <w:rsid w:val="00620997"/>
    <w:rsid w:val="0062190D"/>
    <w:rsid w:val="007B5B36"/>
    <w:rsid w:val="007D190B"/>
    <w:rsid w:val="007D782D"/>
    <w:rsid w:val="008E5C72"/>
    <w:rsid w:val="009C0B75"/>
    <w:rsid w:val="00A06CF1"/>
    <w:rsid w:val="00D62192"/>
    <w:rsid w:val="00D62BBD"/>
    <w:rsid w:val="00DB2D9F"/>
    <w:rsid w:val="00E065BB"/>
    <w:rsid w:val="00F23E3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2D9F"/>
    <w:pPr>
      <w:keepNext/>
      <w:jc w:val="center"/>
      <w:outlineLvl w:val="1"/>
    </w:pPr>
    <w:rPr>
      <w:b/>
      <w:bCs/>
      <w:sz w:val="4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D9F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a3">
    <w:name w:val="No Spacing"/>
    <w:qFormat/>
    <w:rsid w:val="00DB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DB2D9F"/>
    <w:pPr>
      <w:jc w:val="center"/>
    </w:pPr>
    <w:rPr>
      <w:szCs w:val="20"/>
      <w:lang w:val="uk-UA"/>
    </w:rPr>
  </w:style>
  <w:style w:type="character" w:customStyle="1" w:styleId="a5">
    <w:name w:val="Название Знак"/>
    <w:basedOn w:val="a0"/>
    <w:link w:val="a4"/>
    <w:rsid w:val="00DB2D9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DB2D9F"/>
    <w:pPr>
      <w:jc w:val="center"/>
    </w:pPr>
    <w:rPr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B2D9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rsid w:val="00DB2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2D9F"/>
    <w:pPr>
      <w:keepNext/>
      <w:jc w:val="center"/>
      <w:outlineLvl w:val="1"/>
    </w:pPr>
    <w:rPr>
      <w:b/>
      <w:bCs/>
      <w:sz w:val="4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D9F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a3">
    <w:name w:val="No Spacing"/>
    <w:qFormat/>
    <w:rsid w:val="00DB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DB2D9F"/>
    <w:pPr>
      <w:jc w:val="center"/>
    </w:pPr>
    <w:rPr>
      <w:szCs w:val="20"/>
      <w:lang w:val="uk-UA"/>
    </w:rPr>
  </w:style>
  <w:style w:type="character" w:customStyle="1" w:styleId="a5">
    <w:name w:val="Название Знак"/>
    <w:basedOn w:val="a0"/>
    <w:link w:val="a4"/>
    <w:rsid w:val="00DB2D9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DB2D9F"/>
    <w:pPr>
      <w:jc w:val="center"/>
    </w:pPr>
    <w:rPr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B2D9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rsid w:val="00DB2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12BD-8AB4-425B-BD44-C538A921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3945</Words>
  <Characters>2250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 Windows</cp:lastModifiedBy>
  <cp:revision>2</cp:revision>
  <dcterms:created xsi:type="dcterms:W3CDTF">2018-07-23T09:34:00Z</dcterms:created>
  <dcterms:modified xsi:type="dcterms:W3CDTF">2018-07-23T09:34:00Z</dcterms:modified>
</cp:coreProperties>
</file>